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A3D01" w14:textId="7CE8C158" w:rsidR="00C72939" w:rsidRPr="00E255EB" w:rsidRDefault="00C72939">
      <w:pPr>
        <w:pStyle w:val="Textoindependiente"/>
        <w:rPr>
          <w:rFonts w:ascii="Poppins" w:hAnsi="Poppins" w:cs="Poppins"/>
          <w:sz w:val="72"/>
        </w:rPr>
      </w:pPr>
    </w:p>
    <w:p w14:paraId="3AB46D78" w14:textId="32E44596" w:rsidR="00E255EB" w:rsidRPr="00E255EB" w:rsidRDefault="00E255EB" w:rsidP="00E255EB">
      <w:pPr>
        <w:pStyle w:val="Textoindependiente"/>
        <w:jc w:val="center"/>
        <w:rPr>
          <w:rFonts w:ascii="Poppins" w:hAnsi="Poppins" w:cs="Poppins"/>
          <w:sz w:val="72"/>
          <w:lang w:val="es-CL"/>
        </w:rPr>
      </w:pPr>
      <w:r w:rsidRPr="00E255EB">
        <w:rPr>
          <w:rFonts w:ascii="Poppins" w:hAnsi="Poppins" w:cs="Poppins"/>
          <w:sz w:val="72"/>
          <w:lang w:val="es-CL"/>
        </w:rPr>
        <w:drawing>
          <wp:inline distT="0" distB="0" distL="0" distR="0" wp14:anchorId="1246A1A8" wp14:editId="7BF9D779">
            <wp:extent cx="2495550" cy="897457"/>
            <wp:effectExtent l="0" t="0" r="0" b="0"/>
            <wp:docPr id="1848498417" name="Imagen 16"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498417" name="Imagen 16" descr="Interfaz de usuario gráfica&#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8636" cy="898567"/>
                    </a:xfrm>
                    <a:prstGeom prst="rect">
                      <a:avLst/>
                    </a:prstGeom>
                    <a:noFill/>
                    <a:ln>
                      <a:noFill/>
                    </a:ln>
                  </pic:spPr>
                </pic:pic>
              </a:graphicData>
            </a:graphic>
          </wp:inline>
        </w:drawing>
      </w:r>
    </w:p>
    <w:p w14:paraId="06158A02" w14:textId="77777777" w:rsidR="00C72939" w:rsidRPr="00E255EB" w:rsidRDefault="00C72939">
      <w:pPr>
        <w:pStyle w:val="Textoindependiente"/>
        <w:spacing w:before="236"/>
        <w:rPr>
          <w:rFonts w:ascii="Poppins" w:hAnsi="Poppins" w:cs="Poppins"/>
          <w:sz w:val="72"/>
        </w:rPr>
      </w:pPr>
    </w:p>
    <w:p w14:paraId="035C16BE" w14:textId="58073912" w:rsidR="00C72939" w:rsidRPr="00E255EB" w:rsidRDefault="002931EE">
      <w:pPr>
        <w:pStyle w:val="Ttulo"/>
        <w:spacing w:line="259" w:lineRule="auto"/>
        <w:rPr>
          <w:rFonts w:ascii="Poppins" w:hAnsi="Poppins" w:cs="Poppins"/>
        </w:rPr>
      </w:pPr>
      <w:r w:rsidRPr="00E255EB">
        <w:rPr>
          <w:rFonts w:ascii="Poppins" w:hAnsi="Poppins" w:cs="Poppins"/>
        </w:rPr>
        <w:t xml:space="preserve">Procedimiento </w:t>
      </w:r>
      <w:r w:rsidR="00E255EB" w:rsidRPr="00E255EB">
        <w:rPr>
          <w:rFonts w:ascii="Poppins" w:hAnsi="Poppins" w:cs="Poppins"/>
        </w:rPr>
        <w:t>E</w:t>
      </w:r>
      <w:r w:rsidRPr="00E255EB">
        <w:rPr>
          <w:rFonts w:ascii="Poppins" w:hAnsi="Poppins" w:cs="Poppins"/>
        </w:rPr>
        <w:t>laboración de Mapas</w:t>
      </w:r>
      <w:r w:rsidRPr="00E255EB">
        <w:rPr>
          <w:rFonts w:ascii="Poppins" w:hAnsi="Poppins" w:cs="Poppins"/>
          <w:spacing w:val="-17"/>
        </w:rPr>
        <w:t xml:space="preserve"> d</w:t>
      </w:r>
      <w:r w:rsidRPr="00E255EB">
        <w:rPr>
          <w:rFonts w:ascii="Poppins" w:hAnsi="Poppins" w:cs="Poppins"/>
        </w:rPr>
        <w:t>e</w:t>
      </w:r>
      <w:r w:rsidRPr="00E255EB">
        <w:rPr>
          <w:rFonts w:ascii="Poppins" w:hAnsi="Poppins" w:cs="Poppins"/>
          <w:spacing w:val="-12"/>
        </w:rPr>
        <w:t xml:space="preserve"> </w:t>
      </w:r>
      <w:r w:rsidRPr="00E255EB">
        <w:rPr>
          <w:rFonts w:ascii="Poppins" w:hAnsi="Poppins" w:cs="Poppins"/>
        </w:rPr>
        <w:t>Riesgos</w:t>
      </w:r>
      <w:r w:rsidRPr="00E255EB">
        <w:rPr>
          <w:rFonts w:ascii="Poppins" w:hAnsi="Poppins" w:cs="Poppins"/>
          <w:spacing w:val="-14"/>
        </w:rPr>
        <w:t xml:space="preserve"> </w:t>
      </w:r>
      <w:r w:rsidRPr="00E255EB">
        <w:rPr>
          <w:rFonts w:ascii="Poppins" w:hAnsi="Poppins" w:cs="Poppins"/>
        </w:rPr>
        <w:t xml:space="preserve">Laborales </w:t>
      </w:r>
    </w:p>
    <w:p w14:paraId="1684ED51" w14:textId="77777777" w:rsidR="002931EE" w:rsidRPr="00E255EB" w:rsidRDefault="002931EE">
      <w:pPr>
        <w:pStyle w:val="Ttulo"/>
        <w:spacing w:line="259" w:lineRule="auto"/>
        <w:rPr>
          <w:rFonts w:ascii="Poppins" w:hAnsi="Poppins" w:cs="Poppins"/>
        </w:rPr>
      </w:pPr>
    </w:p>
    <w:p w14:paraId="4A0AC32A" w14:textId="77777777" w:rsidR="002931EE" w:rsidRPr="00E255EB" w:rsidRDefault="002931EE">
      <w:pPr>
        <w:pStyle w:val="Ttulo"/>
        <w:spacing w:line="259" w:lineRule="auto"/>
        <w:rPr>
          <w:rFonts w:ascii="Poppins" w:hAnsi="Poppins" w:cs="Poppins"/>
        </w:rPr>
      </w:pPr>
    </w:p>
    <w:tbl>
      <w:tblPr>
        <w:tblStyle w:val="Tablaconcuadrcula"/>
        <w:tblW w:w="0" w:type="auto"/>
        <w:tblInd w:w="855" w:type="dxa"/>
        <w:tblLook w:val="04A0" w:firstRow="1" w:lastRow="0" w:firstColumn="1" w:lastColumn="0" w:noHBand="0" w:noVBand="1"/>
      </w:tblPr>
      <w:tblGrid>
        <w:gridCol w:w="3090"/>
        <w:gridCol w:w="3029"/>
        <w:gridCol w:w="3096"/>
      </w:tblGrid>
      <w:tr w:rsidR="002931EE" w:rsidRPr="00E255EB" w14:paraId="54DA80DF" w14:textId="77777777" w:rsidTr="00E255EB">
        <w:tc>
          <w:tcPr>
            <w:tcW w:w="3406" w:type="dxa"/>
            <w:shd w:val="clear" w:color="auto" w:fill="31849B" w:themeFill="accent5" w:themeFillShade="BF"/>
          </w:tcPr>
          <w:p w14:paraId="159272EA" w14:textId="5251FDD0" w:rsidR="002931EE" w:rsidRPr="00E255EB" w:rsidRDefault="002931EE" w:rsidP="002931EE">
            <w:pPr>
              <w:pStyle w:val="Ttulo"/>
              <w:spacing w:line="259" w:lineRule="auto"/>
              <w:ind w:left="0" w:firstLine="0"/>
              <w:rPr>
                <w:rFonts w:ascii="Poppins" w:hAnsi="Poppins" w:cs="Poppins"/>
                <w:sz w:val="24"/>
                <w:szCs w:val="24"/>
              </w:rPr>
            </w:pPr>
            <w:r w:rsidRPr="00E255EB">
              <w:rPr>
                <w:rFonts w:ascii="Poppins" w:hAnsi="Poppins" w:cs="Poppins"/>
                <w:sz w:val="24"/>
                <w:szCs w:val="24"/>
              </w:rPr>
              <w:t xml:space="preserve">           ELABORA</w:t>
            </w:r>
          </w:p>
        </w:tc>
        <w:tc>
          <w:tcPr>
            <w:tcW w:w="3407" w:type="dxa"/>
            <w:shd w:val="clear" w:color="auto" w:fill="31849B" w:themeFill="accent5" w:themeFillShade="BF"/>
          </w:tcPr>
          <w:p w14:paraId="2E4F4976" w14:textId="7C56B6D4" w:rsidR="002931EE" w:rsidRPr="00E255EB" w:rsidRDefault="002931EE" w:rsidP="002931EE">
            <w:pPr>
              <w:pStyle w:val="Ttulo"/>
              <w:spacing w:line="259" w:lineRule="auto"/>
              <w:ind w:left="0" w:firstLine="0"/>
              <w:rPr>
                <w:rFonts w:ascii="Poppins" w:hAnsi="Poppins" w:cs="Poppins"/>
                <w:sz w:val="24"/>
                <w:szCs w:val="24"/>
              </w:rPr>
            </w:pPr>
            <w:r w:rsidRPr="00E255EB">
              <w:rPr>
                <w:rFonts w:ascii="Poppins" w:hAnsi="Poppins" w:cs="Poppins"/>
                <w:sz w:val="24"/>
                <w:szCs w:val="24"/>
              </w:rPr>
              <w:t xml:space="preserve">              REVISA</w:t>
            </w:r>
          </w:p>
        </w:tc>
        <w:tc>
          <w:tcPr>
            <w:tcW w:w="3407" w:type="dxa"/>
            <w:shd w:val="clear" w:color="auto" w:fill="31849B" w:themeFill="accent5" w:themeFillShade="BF"/>
          </w:tcPr>
          <w:p w14:paraId="32C1EE2A" w14:textId="09631AF5" w:rsidR="002931EE" w:rsidRPr="00E255EB" w:rsidRDefault="002931EE" w:rsidP="002931EE">
            <w:pPr>
              <w:pStyle w:val="Ttulo"/>
              <w:spacing w:line="259" w:lineRule="auto"/>
              <w:ind w:left="0" w:firstLine="0"/>
              <w:rPr>
                <w:rFonts w:ascii="Poppins" w:hAnsi="Poppins" w:cs="Poppins"/>
                <w:sz w:val="24"/>
                <w:szCs w:val="24"/>
              </w:rPr>
            </w:pPr>
            <w:r w:rsidRPr="00E255EB">
              <w:rPr>
                <w:rFonts w:ascii="Poppins" w:hAnsi="Poppins" w:cs="Poppins"/>
                <w:sz w:val="24"/>
                <w:szCs w:val="24"/>
              </w:rPr>
              <w:t xml:space="preserve">              APRUEBA</w:t>
            </w:r>
          </w:p>
        </w:tc>
      </w:tr>
      <w:tr w:rsidR="002931EE" w:rsidRPr="00E255EB" w14:paraId="12ED89F6" w14:textId="77777777" w:rsidTr="002931EE">
        <w:tc>
          <w:tcPr>
            <w:tcW w:w="3406" w:type="dxa"/>
          </w:tcPr>
          <w:p w14:paraId="5D8ECD04" w14:textId="77777777" w:rsidR="002931EE" w:rsidRPr="00E255EB" w:rsidRDefault="002931EE">
            <w:pPr>
              <w:pStyle w:val="Ttulo"/>
              <w:spacing w:line="259" w:lineRule="auto"/>
              <w:ind w:left="0" w:firstLine="0"/>
              <w:rPr>
                <w:rFonts w:ascii="Poppins" w:hAnsi="Poppins" w:cs="Poppins"/>
                <w:sz w:val="24"/>
                <w:szCs w:val="24"/>
              </w:rPr>
            </w:pPr>
          </w:p>
        </w:tc>
        <w:tc>
          <w:tcPr>
            <w:tcW w:w="3407" w:type="dxa"/>
          </w:tcPr>
          <w:p w14:paraId="4A5C02C5" w14:textId="77777777" w:rsidR="002931EE" w:rsidRPr="00E255EB" w:rsidRDefault="002931EE">
            <w:pPr>
              <w:pStyle w:val="Ttulo"/>
              <w:spacing w:line="259" w:lineRule="auto"/>
              <w:ind w:left="0" w:firstLine="0"/>
              <w:rPr>
                <w:rFonts w:ascii="Poppins" w:hAnsi="Poppins" w:cs="Poppins"/>
                <w:sz w:val="24"/>
                <w:szCs w:val="24"/>
              </w:rPr>
            </w:pPr>
          </w:p>
        </w:tc>
        <w:tc>
          <w:tcPr>
            <w:tcW w:w="3407" w:type="dxa"/>
          </w:tcPr>
          <w:p w14:paraId="46E3241F" w14:textId="77777777" w:rsidR="002931EE" w:rsidRPr="00E255EB" w:rsidRDefault="002931EE">
            <w:pPr>
              <w:pStyle w:val="Ttulo"/>
              <w:spacing w:line="259" w:lineRule="auto"/>
              <w:ind w:left="0" w:firstLine="0"/>
              <w:rPr>
                <w:rFonts w:ascii="Poppins" w:hAnsi="Poppins" w:cs="Poppins"/>
                <w:sz w:val="24"/>
                <w:szCs w:val="24"/>
              </w:rPr>
            </w:pPr>
          </w:p>
        </w:tc>
      </w:tr>
      <w:tr w:rsidR="002931EE" w:rsidRPr="00E255EB" w14:paraId="247D6268" w14:textId="77777777" w:rsidTr="002931EE">
        <w:tc>
          <w:tcPr>
            <w:tcW w:w="3406" w:type="dxa"/>
          </w:tcPr>
          <w:p w14:paraId="7DEDC1E9" w14:textId="77777777" w:rsidR="002931EE" w:rsidRPr="00E255EB" w:rsidRDefault="002931EE">
            <w:pPr>
              <w:pStyle w:val="Ttulo"/>
              <w:spacing w:line="259" w:lineRule="auto"/>
              <w:ind w:left="0" w:firstLine="0"/>
              <w:rPr>
                <w:rFonts w:ascii="Poppins" w:hAnsi="Poppins" w:cs="Poppins"/>
                <w:sz w:val="24"/>
                <w:szCs w:val="24"/>
              </w:rPr>
            </w:pPr>
          </w:p>
          <w:p w14:paraId="6905D5D3" w14:textId="77777777" w:rsidR="002931EE" w:rsidRPr="00E255EB" w:rsidRDefault="002931EE">
            <w:pPr>
              <w:pStyle w:val="Ttulo"/>
              <w:spacing w:line="259" w:lineRule="auto"/>
              <w:ind w:left="0" w:firstLine="0"/>
              <w:rPr>
                <w:rFonts w:ascii="Poppins" w:hAnsi="Poppins" w:cs="Poppins"/>
                <w:sz w:val="24"/>
                <w:szCs w:val="24"/>
              </w:rPr>
            </w:pPr>
          </w:p>
        </w:tc>
        <w:tc>
          <w:tcPr>
            <w:tcW w:w="3407" w:type="dxa"/>
          </w:tcPr>
          <w:p w14:paraId="1FE8E4BC" w14:textId="77777777" w:rsidR="002931EE" w:rsidRPr="00E255EB" w:rsidRDefault="002931EE">
            <w:pPr>
              <w:pStyle w:val="Ttulo"/>
              <w:spacing w:line="259" w:lineRule="auto"/>
              <w:ind w:left="0" w:firstLine="0"/>
              <w:rPr>
                <w:rFonts w:ascii="Poppins" w:hAnsi="Poppins" w:cs="Poppins"/>
                <w:sz w:val="24"/>
                <w:szCs w:val="24"/>
              </w:rPr>
            </w:pPr>
          </w:p>
        </w:tc>
        <w:tc>
          <w:tcPr>
            <w:tcW w:w="3407" w:type="dxa"/>
          </w:tcPr>
          <w:p w14:paraId="449BB50C" w14:textId="77777777" w:rsidR="002931EE" w:rsidRPr="00E255EB" w:rsidRDefault="002931EE">
            <w:pPr>
              <w:pStyle w:val="Ttulo"/>
              <w:spacing w:line="259" w:lineRule="auto"/>
              <w:ind w:left="0" w:firstLine="0"/>
              <w:rPr>
                <w:rFonts w:ascii="Poppins" w:hAnsi="Poppins" w:cs="Poppins"/>
                <w:sz w:val="24"/>
                <w:szCs w:val="24"/>
              </w:rPr>
            </w:pPr>
          </w:p>
        </w:tc>
      </w:tr>
    </w:tbl>
    <w:p w14:paraId="7EE12A59" w14:textId="77777777" w:rsidR="00C72939" w:rsidRPr="00E255EB" w:rsidRDefault="00C72939" w:rsidP="00C32135">
      <w:pPr>
        <w:pStyle w:val="Ttulo"/>
        <w:spacing w:line="259" w:lineRule="auto"/>
        <w:ind w:left="0" w:firstLine="0"/>
        <w:jc w:val="left"/>
        <w:rPr>
          <w:rFonts w:ascii="Poppins" w:hAnsi="Poppins" w:cs="Poppins"/>
        </w:rPr>
        <w:sectPr w:rsidR="00C72939" w:rsidRPr="00E255EB">
          <w:headerReference w:type="default" r:id="rId8"/>
          <w:type w:val="continuous"/>
          <w:pgSz w:w="12240" w:h="15840"/>
          <w:pgMar w:top="1820" w:right="1080" w:bottom="280" w:left="1080" w:header="720" w:footer="720" w:gutter="0"/>
          <w:cols w:space="720"/>
        </w:sectPr>
      </w:pPr>
    </w:p>
    <w:p w14:paraId="3AAE6FB2" w14:textId="77777777" w:rsidR="00C72939" w:rsidRPr="00E255EB" w:rsidRDefault="00C72939">
      <w:pPr>
        <w:pStyle w:val="Textoindependiente"/>
        <w:spacing w:before="145"/>
        <w:rPr>
          <w:rFonts w:ascii="Poppins" w:hAnsi="Poppins" w:cs="Poppins"/>
          <w:b/>
        </w:rPr>
      </w:pPr>
    </w:p>
    <w:p w14:paraId="0139C7B2" w14:textId="4A6DFD98" w:rsidR="00C72939" w:rsidRPr="00E255EB" w:rsidRDefault="002931EE" w:rsidP="00E255EB">
      <w:pPr>
        <w:pStyle w:val="Ttulo1"/>
        <w:numPr>
          <w:ilvl w:val="0"/>
          <w:numId w:val="9"/>
        </w:numPr>
        <w:tabs>
          <w:tab w:val="left" w:pos="1045"/>
        </w:tabs>
        <w:spacing w:before="1"/>
        <w:ind w:left="1045" w:hanging="425"/>
        <w:rPr>
          <w:rFonts w:ascii="Poppins" w:hAnsi="Poppins" w:cs="Poppins"/>
        </w:rPr>
      </w:pPr>
      <w:bookmarkStart w:id="0" w:name="1._ANTECEDENTES"/>
      <w:bookmarkEnd w:id="0"/>
      <w:r w:rsidRPr="00E255EB">
        <w:rPr>
          <w:rFonts w:ascii="Poppins" w:hAnsi="Poppins" w:cs="Poppins"/>
          <w:spacing w:val="-2"/>
        </w:rPr>
        <w:t>INTRODUCCIÓN</w:t>
      </w:r>
    </w:p>
    <w:p w14:paraId="40CDB869" w14:textId="23E70846" w:rsidR="00C72939" w:rsidRPr="00E255EB" w:rsidRDefault="002931EE">
      <w:pPr>
        <w:spacing w:before="156" w:line="259" w:lineRule="auto"/>
        <w:ind w:left="620" w:right="619"/>
        <w:jc w:val="both"/>
        <w:rPr>
          <w:rFonts w:ascii="Poppins" w:hAnsi="Poppins" w:cs="Poppins"/>
          <w:i/>
        </w:rPr>
      </w:pPr>
      <w:r w:rsidRPr="00E255EB">
        <w:rPr>
          <w:rFonts w:ascii="Poppins" w:hAnsi="Poppins" w:cs="Poppins"/>
        </w:rPr>
        <w:t>El Decreto N°44, publicado en el Diario Oficial el 27 de julio de 2024, del Ministerio del Trabajo</w:t>
      </w:r>
      <w:r w:rsidRPr="00E255EB">
        <w:rPr>
          <w:rFonts w:ascii="Poppins" w:hAnsi="Poppins" w:cs="Poppins"/>
          <w:spacing w:val="-4"/>
        </w:rPr>
        <w:t xml:space="preserve"> </w:t>
      </w:r>
      <w:r w:rsidRPr="00E255EB">
        <w:rPr>
          <w:rFonts w:ascii="Poppins" w:hAnsi="Poppins" w:cs="Poppins"/>
        </w:rPr>
        <w:t>y</w:t>
      </w:r>
      <w:r w:rsidRPr="00E255EB">
        <w:rPr>
          <w:rFonts w:ascii="Poppins" w:hAnsi="Poppins" w:cs="Poppins"/>
          <w:spacing w:val="-3"/>
        </w:rPr>
        <w:t xml:space="preserve"> </w:t>
      </w:r>
      <w:r w:rsidRPr="00E255EB">
        <w:rPr>
          <w:rFonts w:ascii="Poppins" w:hAnsi="Poppins" w:cs="Poppins"/>
        </w:rPr>
        <w:t>Previsión</w:t>
      </w:r>
      <w:r w:rsidRPr="00E255EB">
        <w:rPr>
          <w:rFonts w:ascii="Poppins" w:hAnsi="Poppins" w:cs="Poppins"/>
          <w:spacing w:val="-4"/>
        </w:rPr>
        <w:t xml:space="preserve"> </w:t>
      </w:r>
      <w:r w:rsidRPr="00E255EB">
        <w:rPr>
          <w:rFonts w:ascii="Poppins" w:hAnsi="Poppins" w:cs="Poppins"/>
        </w:rPr>
        <w:t>Social,</w:t>
      </w:r>
      <w:r w:rsidRPr="00E255EB">
        <w:rPr>
          <w:rFonts w:ascii="Poppins" w:hAnsi="Poppins" w:cs="Poppins"/>
          <w:spacing w:val="-3"/>
        </w:rPr>
        <w:t xml:space="preserve"> </w:t>
      </w:r>
      <w:r w:rsidRPr="00E255EB">
        <w:rPr>
          <w:rFonts w:ascii="Poppins" w:hAnsi="Poppins" w:cs="Poppins"/>
        </w:rPr>
        <w:t>que “Aprueba</w:t>
      </w:r>
      <w:r w:rsidRPr="00E255EB">
        <w:rPr>
          <w:rFonts w:ascii="Poppins" w:hAnsi="Poppins" w:cs="Poppins"/>
          <w:spacing w:val="-4"/>
        </w:rPr>
        <w:t xml:space="preserve"> </w:t>
      </w:r>
      <w:r w:rsidRPr="00E255EB">
        <w:rPr>
          <w:rFonts w:ascii="Poppins" w:hAnsi="Poppins" w:cs="Poppins"/>
        </w:rPr>
        <w:t>nuevo reglamento</w:t>
      </w:r>
      <w:r w:rsidRPr="00E255EB">
        <w:rPr>
          <w:rFonts w:ascii="Poppins" w:hAnsi="Poppins" w:cs="Poppins"/>
          <w:spacing w:val="-4"/>
        </w:rPr>
        <w:t xml:space="preserve"> </w:t>
      </w:r>
      <w:r w:rsidRPr="00E255EB">
        <w:rPr>
          <w:rFonts w:ascii="Poppins" w:hAnsi="Poppins" w:cs="Poppins"/>
        </w:rPr>
        <w:t>sobre</w:t>
      </w:r>
      <w:r w:rsidRPr="00E255EB">
        <w:rPr>
          <w:rFonts w:ascii="Poppins" w:hAnsi="Poppins" w:cs="Poppins"/>
          <w:spacing w:val="-3"/>
        </w:rPr>
        <w:t xml:space="preserve"> </w:t>
      </w:r>
      <w:r w:rsidRPr="00E255EB">
        <w:rPr>
          <w:rFonts w:ascii="Poppins" w:hAnsi="Poppins" w:cs="Poppins"/>
        </w:rPr>
        <w:t>gestión</w:t>
      </w:r>
      <w:r w:rsidRPr="00E255EB">
        <w:rPr>
          <w:rFonts w:ascii="Poppins" w:hAnsi="Poppins" w:cs="Poppins"/>
          <w:spacing w:val="-4"/>
        </w:rPr>
        <w:t xml:space="preserve"> </w:t>
      </w:r>
      <w:r w:rsidRPr="00E255EB">
        <w:rPr>
          <w:rFonts w:ascii="Poppins" w:hAnsi="Poppins" w:cs="Poppins"/>
        </w:rPr>
        <w:t>preventiva</w:t>
      </w:r>
      <w:r w:rsidRPr="00E255EB">
        <w:rPr>
          <w:rFonts w:ascii="Poppins" w:hAnsi="Poppins" w:cs="Poppins"/>
          <w:spacing w:val="-4"/>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los riesgos laborales para un entorno de trabajo seguro y saludable”, vigente desde el 01 de febrero de 2025, establece que los mapas de</w:t>
      </w:r>
      <w:r w:rsidRPr="00E255EB">
        <w:rPr>
          <w:rFonts w:ascii="Poppins" w:hAnsi="Poppins" w:cs="Poppins"/>
          <w:spacing w:val="-3"/>
        </w:rPr>
        <w:t xml:space="preserve"> </w:t>
      </w:r>
      <w:r w:rsidRPr="00E255EB">
        <w:rPr>
          <w:rFonts w:ascii="Poppins" w:hAnsi="Poppins" w:cs="Poppins"/>
        </w:rPr>
        <w:t xml:space="preserve">riesgos son “… </w:t>
      </w:r>
      <w:r w:rsidRPr="00E255EB">
        <w:rPr>
          <w:rFonts w:ascii="Poppins" w:hAnsi="Poppins" w:cs="Poppins"/>
          <w:i/>
        </w:rPr>
        <w:t>la representación gráfica del lugar</w:t>
      </w:r>
      <w:r w:rsidRPr="00E255EB">
        <w:rPr>
          <w:rFonts w:ascii="Poppins" w:hAnsi="Poppins" w:cs="Poppins"/>
          <w:i/>
          <w:spacing w:val="-4"/>
        </w:rPr>
        <w:t xml:space="preserve"> </w:t>
      </w:r>
      <w:r w:rsidRPr="00E255EB">
        <w:rPr>
          <w:rFonts w:ascii="Poppins" w:hAnsi="Poppins" w:cs="Poppins"/>
          <w:i/>
        </w:rPr>
        <w:t>de</w:t>
      </w:r>
      <w:r w:rsidRPr="00E255EB">
        <w:rPr>
          <w:rFonts w:ascii="Poppins" w:hAnsi="Poppins" w:cs="Poppins"/>
          <w:i/>
          <w:spacing w:val="-3"/>
        </w:rPr>
        <w:t xml:space="preserve"> </w:t>
      </w:r>
      <w:r w:rsidRPr="00E255EB">
        <w:rPr>
          <w:rFonts w:ascii="Poppins" w:hAnsi="Poppins" w:cs="Poppins"/>
          <w:i/>
        </w:rPr>
        <w:t>trabajo, en la</w:t>
      </w:r>
      <w:r w:rsidRPr="00E255EB">
        <w:rPr>
          <w:rFonts w:ascii="Poppins" w:hAnsi="Poppins" w:cs="Poppins"/>
          <w:i/>
          <w:spacing w:val="-2"/>
        </w:rPr>
        <w:t xml:space="preserve"> </w:t>
      </w:r>
      <w:r w:rsidRPr="00E255EB">
        <w:rPr>
          <w:rFonts w:ascii="Poppins" w:hAnsi="Poppins" w:cs="Poppins"/>
          <w:i/>
        </w:rPr>
        <w:t xml:space="preserve">que se indican los riesgos laborales que pueden afectar la vida y salud de las personas trabajadoras y que se encuentren presentes en las dependencias de la </w:t>
      </w:r>
      <w:r w:rsidR="00C32135" w:rsidRPr="00E255EB">
        <w:rPr>
          <w:rFonts w:ascii="Poppins" w:hAnsi="Poppins" w:cs="Poppins"/>
          <w:i/>
        </w:rPr>
        <w:t xml:space="preserve">EMPRESA </w:t>
      </w:r>
      <w:r w:rsidR="00E255EB" w:rsidRPr="00E255EB">
        <w:rPr>
          <w:rFonts w:ascii="Poppins" w:hAnsi="Poppins" w:cs="Poppins"/>
          <w:b/>
          <w:bCs/>
          <w:i/>
        </w:rPr>
        <w:t>[Empresa]</w:t>
      </w:r>
    </w:p>
    <w:p w14:paraId="2F28757A" w14:textId="3AD12261" w:rsidR="00C72939" w:rsidRPr="00E255EB" w:rsidRDefault="00000000">
      <w:pPr>
        <w:pStyle w:val="Textoindependiente"/>
        <w:spacing w:before="160" w:line="259" w:lineRule="auto"/>
        <w:ind w:left="620" w:right="616"/>
        <w:jc w:val="both"/>
        <w:rPr>
          <w:rFonts w:ascii="Poppins" w:hAnsi="Poppins" w:cs="Poppins"/>
        </w:rPr>
      </w:pPr>
      <w:r w:rsidRPr="00E255EB">
        <w:rPr>
          <w:rFonts w:ascii="Poppins" w:hAnsi="Poppins" w:cs="Poppins"/>
        </w:rPr>
        <w:t>Por</w:t>
      </w:r>
      <w:r w:rsidRPr="00E255EB">
        <w:rPr>
          <w:rFonts w:ascii="Poppins" w:hAnsi="Poppins" w:cs="Poppins"/>
          <w:spacing w:val="-3"/>
        </w:rPr>
        <w:t xml:space="preserve"> </w:t>
      </w:r>
      <w:r w:rsidRPr="00E255EB">
        <w:rPr>
          <w:rFonts w:ascii="Poppins" w:hAnsi="Poppins" w:cs="Poppins"/>
        </w:rPr>
        <w:t>su parte</w:t>
      </w:r>
      <w:r w:rsidRPr="00E255EB">
        <w:rPr>
          <w:rFonts w:ascii="Poppins" w:hAnsi="Poppins" w:cs="Poppins"/>
          <w:spacing w:val="-1"/>
        </w:rPr>
        <w:t xml:space="preserve"> </w:t>
      </w:r>
      <w:r w:rsidRPr="00E255EB">
        <w:rPr>
          <w:rFonts w:ascii="Poppins" w:hAnsi="Poppins" w:cs="Poppins"/>
        </w:rPr>
        <w:t>el</w:t>
      </w:r>
      <w:r w:rsidRPr="00E255EB">
        <w:rPr>
          <w:rFonts w:ascii="Poppins" w:hAnsi="Poppins" w:cs="Poppins"/>
          <w:spacing w:val="-1"/>
        </w:rPr>
        <w:t xml:space="preserve"> </w:t>
      </w:r>
      <w:r w:rsidRPr="00E255EB">
        <w:rPr>
          <w:rFonts w:ascii="Poppins" w:hAnsi="Poppins" w:cs="Poppins"/>
        </w:rPr>
        <w:t>artículo</w:t>
      </w:r>
      <w:r w:rsidRPr="00E255EB">
        <w:rPr>
          <w:rFonts w:ascii="Poppins" w:hAnsi="Poppins" w:cs="Poppins"/>
          <w:spacing w:val="-2"/>
        </w:rPr>
        <w:t xml:space="preserve"> </w:t>
      </w:r>
      <w:r w:rsidRPr="00E255EB">
        <w:rPr>
          <w:rFonts w:ascii="Poppins" w:hAnsi="Poppins" w:cs="Poppins"/>
        </w:rPr>
        <w:t>62</w:t>
      </w:r>
      <w:r w:rsidRPr="00E255EB">
        <w:rPr>
          <w:rFonts w:ascii="Poppins" w:hAnsi="Poppins" w:cs="Poppins"/>
          <w:spacing w:val="-3"/>
        </w:rPr>
        <w:t xml:space="preserve"> </w:t>
      </w:r>
      <w:r w:rsidRPr="00E255EB">
        <w:rPr>
          <w:rFonts w:ascii="Poppins" w:hAnsi="Poppins" w:cs="Poppins"/>
        </w:rPr>
        <w:t>del mismo reglamento,</w:t>
      </w:r>
      <w:r w:rsidRPr="00E255EB">
        <w:rPr>
          <w:rFonts w:ascii="Poppins" w:hAnsi="Poppins" w:cs="Poppins"/>
          <w:spacing w:val="-1"/>
        </w:rPr>
        <w:t xml:space="preserve"> </w:t>
      </w:r>
      <w:r w:rsidRPr="00E255EB">
        <w:rPr>
          <w:rFonts w:ascii="Poppins" w:hAnsi="Poppins" w:cs="Poppins"/>
        </w:rPr>
        <w:t>dispone</w:t>
      </w:r>
      <w:r w:rsidRPr="00E255EB">
        <w:rPr>
          <w:rFonts w:ascii="Poppins" w:hAnsi="Poppins" w:cs="Poppins"/>
          <w:spacing w:val="-1"/>
        </w:rPr>
        <w:t xml:space="preserve"> </w:t>
      </w:r>
      <w:r w:rsidRPr="00E255EB">
        <w:rPr>
          <w:rFonts w:ascii="Poppins" w:hAnsi="Poppins" w:cs="Poppins"/>
        </w:rPr>
        <w:t>que</w:t>
      </w:r>
      <w:r w:rsidRPr="00E255EB">
        <w:rPr>
          <w:rFonts w:ascii="Poppins" w:hAnsi="Poppins" w:cs="Poppins"/>
          <w:spacing w:val="-1"/>
        </w:rPr>
        <w:t xml:space="preserve"> </w:t>
      </w:r>
      <w:r w:rsidR="002931EE" w:rsidRPr="00E255EB">
        <w:rPr>
          <w:rFonts w:ascii="Poppins" w:hAnsi="Poppins" w:cs="Poppins"/>
        </w:rPr>
        <w:t xml:space="preserve">LA 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deberán mantener en sus dependencias mapas de riesgos que permitan localizar y visualizar los principales riesgos a los que están expuestos las personas trabajadoras en sus lugares de trabajo, para cuya elaboración se deberá considerar la metodología que establezca al efecto una guía que dicte el Ministerio del Trabajo y Previsión Social mediante una resolución.</w:t>
      </w:r>
    </w:p>
    <w:p w14:paraId="444B50CD" w14:textId="77777777" w:rsidR="00C72939" w:rsidRPr="00E255EB" w:rsidRDefault="00C72939">
      <w:pPr>
        <w:pStyle w:val="Textoindependiente"/>
        <w:spacing w:before="73"/>
        <w:rPr>
          <w:rFonts w:ascii="Poppins" w:hAnsi="Poppins" w:cs="Poppins"/>
        </w:rPr>
      </w:pPr>
    </w:p>
    <w:p w14:paraId="186795CD" w14:textId="77777777" w:rsidR="00C72939" w:rsidRPr="00E255EB" w:rsidRDefault="00000000">
      <w:pPr>
        <w:pStyle w:val="Ttulo1"/>
        <w:numPr>
          <w:ilvl w:val="0"/>
          <w:numId w:val="9"/>
        </w:numPr>
        <w:tabs>
          <w:tab w:val="left" w:pos="1045"/>
        </w:tabs>
        <w:ind w:left="1045" w:hanging="425"/>
        <w:rPr>
          <w:rFonts w:ascii="Poppins" w:hAnsi="Poppins" w:cs="Poppins"/>
        </w:rPr>
      </w:pPr>
      <w:bookmarkStart w:id="1" w:name="2._OBJETIVO"/>
      <w:bookmarkEnd w:id="1"/>
      <w:r w:rsidRPr="00E255EB">
        <w:rPr>
          <w:rFonts w:ascii="Poppins" w:hAnsi="Poppins" w:cs="Poppins"/>
          <w:spacing w:val="-2"/>
        </w:rPr>
        <w:t>OBJETIVO</w:t>
      </w:r>
    </w:p>
    <w:p w14:paraId="58EA9E55" w14:textId="3B542BE3" w:rsidR="00C72939" w:rsidRPr="00E255EB" w:rsidRDefault="00000000">
      <w:pPr>
        <w:pStyle w:val="Textoindependiente"/>
        <w:spacing w:before="267" w:line="259" w:lineRule="auto"/>
        <w:ind w:left="620" w:right="629"/>
        <w:jc w:val="both"/>
        <w:rPr>
          <w:rFonts w:ascii="Poppins" w:hAnsi="Poppins" w:cs="Poppins"/>
        </w:rPr>
      </w:pPr>
      <w:r w:rsidRPr="00E255EB">
        <w:rPr>
          <w:rFonts w:ascii="Poppins" w:hAnsi="Poppins" w:cs="Poppins"/>
        </w:rPr>
        <w:t xml:space="preserve">Disponer de una herramienta estandarizada con los elementos mínimos para elaborar mapas de riesgos laborales por </w:t>
      </w:r>
      <w:r w:rsidR="002931EE" w:rsidRPr="00E255EB">
        <w:rPr>
          <w:rFonts w:ascii="Poppins" w:hAnsi="Poppins" w:cs="Poppins"/>
        </w:rPr>
        <w:t xml:space="preserve">LA EMPRESA </w:t>
      </w:r>
      <w:r w:rsidR="00E255EB" w:rsidRPr="00E255EB">
        <w:rPr>
          <w:rFonts w:ascii="Poppins" w:hAnsi="Poppins" w:cs="Poppins"/>
          <w:b/>
          <w:bCs/>
        </w:rPr>
        <w:t>[Nombre empresa</w:t>
      </w:r>
      <w:proofErr w:type="gramStart"/>
      <w:r w:rsidR="00E255EB" w:rsidRPr="00E255EB">
        <w:rPr>
          <w:rFonts w:ascii="Poppins" w:hAnsi="Poppins" w:cs="Poppins"/>
          <w:b/>
          <w:bCs/>
        </w:rPr>
        <w:t>]</w:t>
      </w:r>
      <w:r w:rsidR="00E255EB">
        <w:rPr>
          <w:rFonts w:ascii="Poppins" w:hAnsi="Poppins" w:cs="Poppins"/>
        </w:rPr>
        <w:t xml:space="preserve"> </w:t>
      </w:r>
      <w:r w:rsidRPr="00E255EB">
        <w:rPr>
          <w:rFonts w:ascii="Poppins" w:hAnsi="Poppins" w:cs="Poppins"/>
        </w:rPr>
        <w:t xml:space="preserve"> en</w:t>
      </w:r>
      <w:proofErr w:type="gramEnd"/>
      <w:r w:rsidRPr="00E255EB">
        <w:rPr>
          <w:rFonts w:ascii="Poppins" w:hAnsi="Poppins" w:cs="Poppins"/>
        </w:rPr>
        <w:t xml:space="preserve"> sus dependencias, a fin comunicar de manera</w:t>
      </w:r>
    </w:p>
    <w:p w14:paraId="2829954D" w14:textId="77777777" w:rsidR="00C72939" w:rsidRPr="00E255EB" w:rsidRDefault="00000000">
      <w:pPr>
        <w:pStyle w:val="Textoindependiente"/>
        <w:spacing w:before="26" w:line="259" w:lineRule="auto"/>
        <w:ind w:left="620" w:right="628"/>
        <w:jc w:val="both"/>
        <w:rPr>
          <w:rFonts w:ascii="Poppins" w:hAnsi="Poppins" w:cs="Poppins"/>
        </w:rPr>
      </w:pPr>
      <w:r w:rsidRPr="00E255EB">
        <w:rPr>
          <w:rFonts w:ascii="Poppins" w:hAnsi="Poppins" w:cs="Poppins"/>
        </w:rPr>
        <w:t>efectiva los riesgos presentes a las personas trabajadoras de éstas, identificados y evaluados en la correspondiente Matriz de Identificación y Evaluación de Riesgos.</w:t>
      </w:r>
    </w:p>
    <w:p w14:paraId="782A53B0" w14:textId="77777777" w:rsidR="00C72939" w:rsidRPr="00E255EB" w:rsidRDefault="00C72939">
      <w:pPr>
        <w:pStyle w:val="Textoindependiente"/>
        <w:spacing w:before="68"/>
        <w:rPr>
          <w:rFonts w:ascii="Poppins" w:hAnsi="Poppins" w:cs="Poppins"/>
        </w:rPr>
      </w:pPr>
    </w:p>
    <w:p w14:paraId="0AD98844" w14:textId="77777777" w:rsidR="00C72939" w:rsidRPr="00E255EB" w:rsidRDefault="00000000">
      <w:pPr>
        <w:pStyle w:val="Ttulo1"/>
        <w:numPr>
          <w:ilvl w:val="0"/>
          <w:numId w:val="9"/>
        </w:numPr>
        <w:tabs>
          <w:tab w:val="left" w:pos="979"/>
        </w:tabs>
        <w:ind w:left="979" w:hanging="359"/>
        <w:rPr>
          <w:rFonts w:ascii="Poppins" w:hAnsi="Poppins" w:cs="Poppins"/>
        </w:rPr>
      </w:pPr>
      <w:bookmarkStart w:id="2" w:name="3._ALCANCE_Y_CONTENIDO_MÍNIMO"/>
      <w:bookmarkEnd w:id="2"/>
      <w:r w:rsidRPr="00E255EB">
        <w:rPr>
          <w:rFonts w:ascii="Poppins" w:hAnsi="Poppins" w:cs="Poppins"/>
        </w:rPr>
        <w:t>ALCANCE</w:t>
      </w:r>
      <w:r w:rsidRPr="00E255EB">
        <w:rPr>
          <w:rFonts w:ascii="Poppins" w:hAnsi="Poppins" w:cs="Poppins"/>
          <w:spacing w:val="-2"/>
        </w:rPr>
        <w:t xml:space="preserve"> </w:t>
      </w:r>
      <w:r w:rsidRPr="00E255EB">
        <w:rPr>
          <w:rFonts w:ascii="Poppins" w:hAnsi="Poppins" w:cs="Poppins"/>
        </w:rPr>
        <w:t>Y</w:t>
      </w:r>
      <w:r w:rsidRPr="00E255EB">
        <w:rPr>
          <w:rFonts w:ascii="Poppins" w:hAnsi="Poppins" w:cs="Poppins"/>
          <w:spacing w:val="-2"/>
        </w:rPr>
        <w:t xml:space="preserve"> </w:t>
      </w:r>
      <w:r w:rsidRPr="00E255EB">
        <w:rPr>
          <w:rFonts w:ascii="Poppins" w:hAnsi="Poppins" w:cs="Poppins"/>
        </w:rPr>
        <w:t>CONTENIDO</w:t>
      </w:r>
      <w:r w:rsidRPr="00E255EB">
        <w:rPr>
          <w:rFonts w:ascii="Poppins" w:hAnsi="Poppins" w:cs="Poppins"/>
          <w:spacing w:val="-2"/>
        </w:rPr>
        <w:t xml:space="preserve"> MÍNIMO</w:t>
      </w:r>
    </w:p>
    <w:p w14:paraId="564D5FF5" w14:textId="77777777" w:rsidR="00C72939" w:rsidRPr="00E255EB" w:rsidRDefault="00C72939">
      <w:pPr>
        <w:pStyle w:val="Textoindependiente"/>
        <w:spacing w:before="183"/>
        <w:rPr>
          <w:rFonts w:ascii="Poppins" w:hAnsi="Poppins" w:cs="Poppins"/>
          <w:b/>
        </w:rPr>
      </w:pPr>
    </w:p>
    <w:p w14:paraId="7167303D" w14:textId="6FA826E0" w:rsidR="00C72939" w:rsidRPr="00E255EB" w:rsidRDefault="002931EE">
      <w:pPr>
        <w:pStyle w:val="Textoindependiente"/>
        <w:spacing w:line="259" w:lineRule="auto"/>
        <w:ind w:left="620" w:right="610"/>
        <w:jc w:val="both"/>
        <w:rPr>
          <w:rFonts w:ascii="Poppins" w:hAnsi="Poppins" w:cs="Poppins"/>
        </w:rPr>
      </w:pPr>
      <w:r w:rsidRPr="00E255EB">
        <w:rPr>
          <w:rFonts w:ascii="Poppins" w:hAnsi="Poppins" w:cs="Poppins"/>
        </w:rPr>
        <w:t>A todos los trabajadores</w:t>
      </w:r>
      <w:r w:rsidR="00C32135" w:rsidRPr="00E255EB">
        <w:rPr>
          <w:rFonts w:ascii="Poppins" w:hAnsi="Poppins" w:cs="Poppins"/>
        </w:rPr>
        <w:t>, contratistas y visitas</w:t>
      </w:r>
      <w:r w:rsidRPr="00E255EB">
        <w:rPr>
          <w:rFonts w:ascii="Poppins" w:hAnsi="Poppins" w:cs="Poppins"/>
          <w:spacing w:val="-13"/>
        </w:rPr>
        <w:t xml:space="preserve"> </w:t>
      </w:r>
      <w:r w:rsidRPr="00E255EB">
        <w:rPr>
          <w:rFonts w:ascii="Poppins" w:hAnsi="Poppins" w:cs="Poppins"/>
        </w:rPr>
        <w:t>en</w:t>
      </w:r>
      <w:r w:rsidRPr="00E255EB">
        <w:rPr>
          <w:rFonts w:ascii="Poppins" w:hAnsi="Poppins" w:cs="Poppins"/>
          <w:spacing w:val="-8"/>
        </w:rPr>
        <w:t xml:space="preserve"> </w:t>
      </w:r>
      <w:r w:rsidRPr="00E255EB">
        <w:rPr>
          <w:rFonts w:ascii="Poppins" w:hAnsi="Poppins" w:cs="Poppins"/>
        </w:rPr>
        <w:t>las</w:t>
      </w:r>
      <w:r w:rsidRPr="00E255EB">
        <w:rPr>
          <w:rFonts w:ascii="Poppins" w:hAnsi="Poppins" w:cs="Poppins"/>
          <w:spacing w:val="-9"/>
        </w:rPr>
        <w:t xml:space="preserve"> </w:t>
      </w:r>
      <w:r w:rsidRPr="00E255EB">
        <w:rPr>
          <w:rFonts w:ascii="Poppins" w:hAnsi="Poppins" w:cs="Poppins"/>
        </w:rPr>
        <w:t>dependencias de</w:t>
      </w:r>
      <w:r w:rsidRPr="00E255EB">
        <w:rPr>
          <w:rFonts w:ascii="Poppins" w:hAnsi="Poppins" w:cs="Poppins"/>
          <w:spacing w:val="-1"/>
        </w:rPr>
        <w:t xml:space="preserve"> </w:t>
      </w:r>
      <w:r w:rsidRPr="00E255EB">
        <w:rPr>
          <w:rFonts w:ascii="Poppins" w:hAnsi="Poppins" w:cs="Poppins"/>
        </w:rPr>
        <w:t xml:space="preserve">LA EMPRESA </w:t>
      </w:r>
      <w:r w:rsidR="00E255EB" w:rsidRPr="00E255EB">
        <w:rPr>
          <w:rFonts w:ascii="Poppins" w:hAnsi="Poppins" w:cs="Poppins"/>
          <w:b/>
          <w:bCs/>
        </w:rPr>
        <w:t>[Nombre empresa</w:t>
      </w:r>
      <w:proofErr w:type="gramStart"/>
      <w:r w:rsidR="00E255EB" w:rsidRPr="00E255EB">
        <w:rPr>
          <w:rFonts w:ascii="Poppins" w:hAnsi="Poppins" w:cs="Poppins"/>
          <w:b/>
          <w:bCs/>
        </w:rPr>
        <w:t>]</w:t>
      </w:r>
      <w:r w:rsidR="00E255EB">
        <w:rPr>
          <w:rFonts w:ascii="Poppins" w:hAnsi="Poppins" w:cs="Poppins"/>
        </w:rPr>
        <w:t xml:space="preserve"> </w:t>
      </w:r>
      <w:r w:rsidR="00E255EB">
        <w:rPr>
          <w:rFonts w:ascii="Poppins" w:hAnsi="Poppins" w:cs="Poppins"/>
        </w:rPr>
        <w:t>,</w:t>
      </w:r>
      <w:r w:rsidRPr="00E255EB">
        <w:rPr>
          <w:rFonts w:ascii="Poppins" w:hAnsi="Poppins" w:cs="Poppins"/>
        </w:rPr>
        <w:t>manteniéndolos</w:t>
      </w:r>
      <w:proofErr w:type="gramEnd"/>
      <w:r w:rsidRPr="00E255EB">
        <w:rPr>
          <w:rFonts w:ascii="Poppins" w:hAnsi="Poppins" w:cs="Poppins"/>
          <w:spacing w:val="-3"/>
        </w:rPr>
        <w:t xml:space="preserve"> </w:t>
      </w:r>
      <w:r w:rsidRPr="00E255EB">
        <w:rPr>
          <w:rFonts w:ascii="Poppins" w:hAnsi="Poppins" w:cs="Poppins"/>
        </w:rPr>
        <w:t>a</w:t>
      </w:r>
      <w:r w:rsidRPr="00E255EB">
        <w:rPr>
          <w:rFonts w:ascii="Poppins" w:hAnsi="Poppins" w:cs="Poppins"/>
          <w:spacing w:val="-2"/>
        </w:rPr>
        <w:t xml:space="preserve"> </w:t>
      </w:r>
      <w:r w:rsidRPr="00E255EB">
        <w:rPr>
          <w:rFonts w:ascii="Poppins" w:hAnsi="Poppins" w:cs="Poppins"/>
        </w:rPr>
        <w:t>disposición</w:t>
      </w:r>
      <w:r w:rsidRPr="00E255EB">
        <w:rPr>
          <w:rFonts w:ascii="Poppins" w:hAnsi="Poppins" w:cs="Poppins"/>
          <w:spacing w:val="-2"/>
        </w:rPr>
        <w:t xml:space="preserve"> </w:t>
      </w:r>
      <w:r w:rsidRPr="00E255EB">
        <w:rPr>
          <w:rFonts w:ascii="Poppins" w:hAnsi="Poppins" w:cs="Poppins"/>
        </w:rPr>
        <w:t>de</w:t>
      </w:r>
      <w:r w:rsidRPr="00E255EB">
        <w:rPr>
          <w:rFonts w:ascii="Poppins" w:hAnsi="Poppins" w:cs="Poppins"/>
          <w:spacing w:val="-1"/>
        </w:rPr>
        <w:t xml:space="preserve"> </w:t>
      </w:r>
      <w:r w:rsidR="00C32135" w:rsidRPr="00E255EB">
        <w:rPr>
          <w:rFonts w:ascii="Poppins" w:hAnsi="Poppins" w:cs="Poppins"/>
        </w:rPr>
        <w:t>todas las</w:t>
      </w:r>
      <w:r w:rsidRPr="00E255EB">
        <w:rPr>
          <w:rFonts w:ascii="Poppins" w:hAnsi="Poppins" w:cs="Poppins"/>
          <w:spacing w:val="-3"/>
        </w:rPr>
        <w:t xml:space="preserve"> </w:t>
      </w:r>
      <w:r w:rsidR="00C32135" w:rsidRPr="00E255EB">
        <w:rPr>
          <w:rFonts w:ascii="Poppins" w:hAnsi="Poppins" w:cs="Poppins"/>
        </w:rPr>
        <w:t>personas</w:t>
      </w:r>
      <w:r w:rsidR="00C32135" w:rsidRPr="00E255EB">
        <w:rPr>
          <w:rFonts w:ascii="Poppins" w:hAnsi="Poppins" w:cs="Poppins"/>
          <w:spacing w:val="-3"/>
        </w:rPr>
        <w:t xml:space="preserve"> </w:t>
      </w:r>
      <w:r w:rsidR="00C32135" w:rsidRPr="00E255EB">
        <w:rPr>
          <w:rFonts w:ascii="Poppins" w:hAnsi="Poppins" w:cs="Poppins"/>
        </w:rPr>
        <w:t>en</w:t>
      </w:r>
      <w:r w:rsidRPr="00E255EB">
        <w:rPr>
          <w:rFonts w:ascii="Poppins" w:hAnsi="Poppins" w:cs="Poppins"/>
          <w:spacing w:val="-2"/>
        </w:rPr>
        <w:t xml:space="preserve"> </w:t>
      </w:r>
      <w:r w:rsidRPr="00E255EB">
        <w:rPr>
          <w:rFonts w:ascii="Poppins" w:hAnsi="Poppins" w:cs="Poppins"/>
        </w:rPr>
        <w:t>sitios visibles de cada lugar de trabajo.</w:t>
      </w:r>
    </w:p>
    <w:p w14:paraId="1EB28621" w14:textId="77777777" w:rsidR="00C72939" w:rsidRPr="00E255EB" w:rsidRDefault="00000000">
      <w:pPr>
        <w:pStyle w:val="Textoindependiente"/>
        <w:spacing w:before="160" w:line="259" w:lineRule="auto"/>
        <w:ind w:left="620" w:right="616"/>
        <w:jc w:val="both"/>
        <w:rPr>
          <w:rFonts w:ascii="Poppins" w:hAnsi="Poppins" w:cs="Poppins"/>
        </w:rPr>
      </w:pPr>
      <w:r w:rsidRPr="00E255EB">
        <w:rPr>
          <w:rFonts w:ascii="Poppins" w:hAnsi="Poppins" w:cs="Poppins"/>
        </w:rPr>
        <w:t>Estos mapas deberán considerar</w:t>
      </w:r>
      <w:r w:rsidRPr="00E255EB">
        <w:rPr>
          <w:rFonts w:ascii="Poppins" w:hAnsi="Poppins" w:cs="Poppins"/>
          <w:spacing w:val="-1"/>
        </w:rPr>
        <w:t xml:space="preserve"> </w:t>
      </w:r>
      <w:r w:rsidRPr="00E255EB">
        <w:rPr>
          <w:rFonts w:ascii="Poppins" w:hAnsi="Poppins" w:cs="Poppins"/>
        </w:rPr>
        <w:t>como mínimo un dibujo o esquema del lugar</w:t>
      </w:r>
      <w:r w:rsidRPr="00E255EB">
        <w:rPr>
          <w:rFonts w:ascii="Poppins" w:hAnsi="Poppins" w:cs="Poppins"/>
          <w:spacing w:val="-1"/>
        </w:rPr>
        <w:t xml:space="preserve"> </w:t>
      </w:r>
      <w:r w:rsidRPr="00E255EB">
        <w:rPr>
          <w:rFonts w:ascii="Poppins" w:hAnsi="Poppins" w:cs="Poppins"/>
        </w:rPr>
        <w:t>de trabajo, e indicar a través de símbolos, los riesgos existentes en el lugar de trabajo conforme sean determinados en la matriz de identificación de peligros y evaluación de riesgos.</w:t>
      </w:r>
    </w:p>
    <w:p w14:paraId="41D05E1B" w14:textId="77777777" w:rsidR="00C72939" w:rsidRPr="00E255EB" w:rsidRDefault="00C72939">
      <w:pPr>
        <w:pStyle w:val="Textoindependiente"/>
        <w:spacing w:before="182"/>
        <w:rPr>
          <w:rFonts w:ascii="Poppins" w:hAnsi="Poppins" w:cs="Poppins"/>
        </w:rPr>
      </w:pPr>
    </w:p>
    <w:p w14:paraId="71B6FB89" w14:textId="77777777" w:rsidR="00C72939" w:rsidRPr="00E255EB" w:rsidRDefault="00000000">
      <w:pPr>
        <w:pStyle w:val="Ttulo2"/>
        <w:numPr>
          <w:ilvl w:val="1"/>
          <w:numId w:val="9"/>
        </w:numPr>
        <w:tabs>
          <w:tab w:val="left" w:pos="1185"/>
        </w:tabs>
        <w:ind w:left="1185" w:hanging="565"/>
        <w:rPr>
          <w:rFonts w:ascii="Poppins" w:hAnsi="Poppins" w:cs="Poppins"/>
        </w:rPr>
      </w:pPr>
      <w:bookmarkStart w:id="3" w:name="3.1_Población_Objetivo"/>
      <w:bookmarkEnd w:id="3"/>
      <w:r w:rsidRPr="00E255EB">
        <w:rPr>
          <w:rFonts w:ascii="Poppins" w:hAnsi="Poppins" w:cs="Poppins"/>
        </w:rPr>
        <w:t>Población</w:t>
      </w:r>
      <w:r w:rsidRPr="00E255EB">
        <w:rPr>
          <w:rFonts w:ascii="Poppins" w:hAnsi="Poppins" w:cs="Poppins"/>
          <w:spacing w:val="-6"/>
        </w:rPr>
        <w:t xml:space="preserve"> </w:t>
      </w:r>
      <w:r w:rsidRPr="00E255EB">
        <w:rPr>
          <w:rFonts w:ascii="Poppins" w:hAnsi="Poppins" w:cs="Poppins"/>
          <w:spacing w:val="-2"/>
        </w:rPr>
        <w:t>Objetivo</w:t>
      </w:r>
    </w:p>
    <w:p w14:paraId="13DCACC9" w14:textId="77777777" w:rsidR="00C72939" w:rsidRPr="00E255EB" w:rsidRDefault="00C72939">
      <w:pPr>
        <w:pStyle w:val="Textoindependiente"/>
        <w:spacing w:before="23"/>
        <w:rPr>
          <w:rFonts w:ascii="Poppins" w:hAnsi="Poppins" w:cs="Poppins"/>
          <w:b/>
        </w:rPr>
      </w:pPr>
    </w:p>
    <w:p w14:paraId="13DD51CC" w14:textId="4AD38FBB" w:rsidR="00C72939" w:rsidRPr="00E255EB" w:rsidRDefault="00000000">
      <w:pPr>
        <w:pStyle w:val="Textoindependiente"/>
        <w:spacing w:line="259" w:lineRule="auto"/>
        <w:ind w:left="620" w:right="614"/>
        <w:jc w:val="both"/>
        <w:rPr>
          <w:rFonts w:ascii="Poppins" w:hAnsi="Poppins" w:cs="Poppins"/>
        </w:rPr>
      </w:pPr>
      <w:r w:rsidRPr="00E255EB">
        <w:rPr>
          <w:rFonts w:ascii="Poppins" w:hAnsi="Poppins" w:cs="Poppins"/>
        </w:rPr>
        <w:t xml:space="preserve">Personas trabajadoras que se encuentran expuestas a distintos niveles de riesgo en los lugares de trabajo de la </w:t>
      </w:r>
      <w:r w:rsidR="00C32135" w:rsidRPr="00E255EB">
        <w:rPr>
          <w:rFonts w:ascii="Poppins" w:hAnsi="Poppins" w:cs="Poppins"/>
        </w:rPr>
        <w:t xml:space="preserve">EMPRESA </w:t>
      </w:r>
      <w:r w:rsidR="00E255EB" w:rsidRPr="00E255EB">
        <w:rPr>
          <w:rFonts w:ascii="Poppins" w:hAnsi="Poppins" w:cs="Poppins"/>
          <w:b/>
          <w:bCs/>
        </w:rPr>
        <w:t>[Nombre empresa]</w:t>
      </w:r>
      <w:r w:rsidR="00E255EB">
        <w:rPr>
          <w:rFonts w:ascii="Poppins" w:hAnsi="Poppins" w:cs="Poppins"/>
          <w:b/>
          <w:bCs/>
        </w:rPr>
        <w:t>.</w:t>
      </w:r>
    </w:p>
    <w:p w14:paraId="2C97AA1F" w14:textId="77777777" w:rsidR="00C72939" w:rsidRPr="00E255EB" w:rsidRDefault="00C72939">
      <w:pPr>
        <w:pStyle w:val="Textoindependiente"/>
        <w:rPr>
          <w:rFonts w:ascii="Poppins" w:hAnsi="Poppins" w:cs="Poppins"/>
        </w:rPr>
      </w:pPr>
    </w:p>
    <w:p w14:paraId="0FC2E999" w14:textId="77777777" w:rsidR="00C72939" w:rsidRPr="00E255EB" w:rsidRDefault="00C72939">
      <w:pPr>
        <w:pStyle w:val="Textoindependiente"/>
        <w:spacing w:before="177"/>
        <w:rPr>
          <w:rFonts w:ascii="Poppins" w:hAnsi="Poppins" w:cs="Poppins"/>
        </w:rPr>
      </w:pPr>
      <w:bookmarkStart w:id="4" w:name="3.2_Población_Usuaria"/>
      <w:bookmarkEnd w:id="4"/>
    </w:p>
    <w:p w14:paraId="4388472F" w14:textId="77777777" w:rsidR="00C72939" w:rsidRPr="00E255EB" w:rsidRDefault="00000000">
      <w:pPr>
        <w:pStyle w:val="Ttulo1"/>
        <w:numPr>
          <w:ilvl w:val="0"/>
          <w:numId w:val="9"/>
        </w:numPr>
        <w:tabs>
          <w:tab w:val="left" w:pos="979"/>
        </w:tabs>
        <w:ind w:left="979" w:hanging="359"/>
        <w:rPr>
          <w:rFonts w:ascii="Poppins" w:hAnsi="Poppins" w:cs="Poppins"/>
        </w:rPr>
      </w:pPr>
      <w:bookmarkStart w:id="5" w:name="4._MARCO_LEGAL"/>
      <w:bookmarkEnd w:id="5"/>
      <w:r w:rsidRPr="00E255EB">
        <w:rPr>
          <w:rFonts w:ascii="Poppins" w:hAnsi="Poppins" w:cs="Poppins"/>
        </w:rPr>
        <w:t>MARCO</w:t>
      </w:r>
      <w:r w:rsidRPr="00E255EB">
        <w:rPr>
          <w:rFonts w:ascii="Poppins" w:hAnsi="Poppins" w:cs="Poppins"/>
          <w:spacing w:val="-3"/>
        </w:rPr>
        <w:t xml:space="preserve"> </w:t>
      </w:r>
      <w:r w:rsidRPr="00E255EB">
        <w:rPr>
          <w:rFonts w:ascii="Poppins" w:hAnsi="Poppins" w:cs="Poppins"/>
          <w:spacing w:val="-2"/>
        </w:rPr>
        <w:t>LEGAL</w:t>
      </w:r>
    </w:p>
    <w:p w14:paraId="5E1F9D2E" w14:textId="77777777" w:rsidR="00C72939" w:rsidRPr="00E255EB" w:rsidRDefault="00C72939">
      <w:pPr>
        <w:pStyle w:val="Textoindependiente"/>
        <w:spacing w:before="16"/>
        <w:rPr>
          <w:rFonts w:ascii="Poppins" w:hAnsi="Poppins" w:cs="Poppins"/>
          <w:b/>
        </w:rPr>
      </w:pPr>
    </w:p>
    <w:p w14:paraId="7DDDD602" w14:textId="77777777" w:rsidR="00C72939" w:rsidRPr="00E255EB" w:rsidRDefault="00000000" w:rsidP="00E255EB">
      <w:pPr>
        <w:pStyle w:val="Prrafodelista"/>
        <w:numPr>
          <w:ilvl w:val="0"/>
          <w:numId w:val="8"/>
        </w:numPr>
        <w:tabs>
          <w:tab w:val="left" w:pos="1406"/>
        </w:tabs>
        <w:spacing w:before="1"/>
        <w:ind w:right="610"/>
        <w:rPr>
          <w:rFonts w:ascii="Poppins" w:hAnsi="Poppins" w:cs="Poppins"/>
        </w:rPr>
      </w:pPr>
      <w:r w:rsidRPr="00E255EB">
        <w:rPr>
          <w:rFonts w:ascii="Poppins" w:hAnsi="Poppins" w:cs="Poppins"/>
        </w:rPr>
        <w:t>Ley</w:t>
      </w:r>
      <w:r w:rsidRPr="00E255EB">
        <w:rPr>
          <w:rFonts w:ascii="Poppins" w:hAnsi="Poppins" w:cs="Poppins"/>
          <w:spacing w:val="28"/>
        </w:rPr>
        <w:t xml:space="preserve"> </w:t>
      </w:r>
      <w:r w:rsidRPr="00E255EB">
        <w:rPr>
          <w:rFonts w:ascii="Poppins" w:hAnsi="Poppins" w:cs="Poppins"/>
        </w:rPr>
        <w:t>Nº16.744,</w:t>
      </w:r>
      <w:r w:rsidRPr="00E255EB">
        <w:rPr>
          <w:rFonts w:ascii="Poppins" w:hAnsi="Poppins" w:cs="Poppins"/>
          <w:spacing w:val="27"/>
        </w:rPr>
        <w:t xml:space="preserve"> </w:t>
      </w:r>
      <w:r w:rsidRPr="00E255EB">
        <w:rPr>
          <w:rFonts w:ascii="Poppins" w:hAnsi="Poppins" w:cs="Poppins"/>
        </w:rPr>
        <w:t>de</w:t>
      </w:r>
      <w:r w:rsidRPr="00E255EB">
        <w:rPr>
          <w:rFonts w:ascii="Poppins" w:hAnsi="Poppins" w:cs="Poppins"/>
          <w:spacing w:val="27"/>
        </w:rPr>
        <w:t xml:space="preserve"> </w:t>
      </w:r>
      <w:r w:rsidRPr="00E255EB">
        <w:rPr>
          <w:rFonts w:ascii="Poppins" w:hAnsi="Poppins" w:cs="Poppins"/>
        </w:rPr>
        <w:t>1968,</w:t>
      </w:r>
      <w:r w:rsidRPr="00E255EB">
        <w:rPr>
          <w:rFonts w:ascii="Poppins" w:hAnsi="Poppins" w:cs="Poppins"/>
          <w:spacing w:val="27"/>
        </w:rPr>
        <w:t xml:space="preserve"> </w:t>
      </w:r>
      <w:r w:rsidRPr="00E255EB">
        <w:rPr>
          <w:rFonts w:ascii="Poppins" w:hAnsi="Poppins" w:cs="Poppins"/>
        </w:rPr>
        <w:t>del</w:t>
      </w:r>
      <w:r w:rsidRPr="00E255EB">
        <w:rPr>
          <w:rFonts w:ascii="Poppins" w:hAnsi="Poppins" w:cs="Poppins"/>
          <w:spacing w:val="26"/>
        </w:rPr>
        <w:t xml:space="preserve"> </w:t>
      </w:r>
      <w:r w:rsidRPr="00E255EB">
        <w:rPr>
          <w:rFonts w:ascii="Poppins" w:hAnsi="Poppins" w:cs="Poppins"/>
        </w:rPr>
        <w:t>Ministerio</w:t>
      </w:r>
      <w:r w:rsidRPr="00E255EB">
        <w:rPr>
          <w:rFonts w:ascii="Poppins" w:hAnsi="Poppins" w:cs="Poppins"/>
          <w:spacing w:val="25"/>
        </w:rPr>
        <w:t xml:space="preserve"> </w:t>
      </w:r>
      <w:r w:rsidRPr="00E255EB">
        <w:rPr>
          <w:rFonts w:ascii="Poppins" w:hAnsi="Poppins" w:cs="Poppins"/>
        </w:rPr>
        <w:t>del</w:t>
      </w:r>
      <w:r w:rsidRPr="00E255EB">
        <w:rPr>
          <w:rFonts w:ascii="Poppins" w:hAnsi="Poppins" w:cs="Poppins"/>
          <w:spacing w:val="31"/>
        </w:rPr>
        <w:t xml:space="preserve"> </w:t>
      </w:r>
      <w:r w:rsidRPr="00E255EB">
        <w:rPr>
          <w:rFonts w:ascii="Poppins" w:hAnsi="Poppins" w:cs="Poppins"/>
        </w:rPr>
        <w:t>Trabajo</w:t>
      </w:r>
      <w:r w:rsidRPr="00E255EB">
        <w:rPr>
          <w:rFonts w:ascii="Poppins" w:hAnsi="Poppins" w:cs="Poppins"/>
          <w:spacing w:val="26"/>
        </w:rPr>
        <w:t xml:space="preserve"> </w:t>
      </w:r>
      <w:r w:rsidRPr="00E255EB">
        <w:rPr>
          <w:rFonts w:ascii="Poppins" w:hAnsi="Poppins" w:cs="Poppins"/>
        </w:rPr>
        <w:t>y</w:t>
      </w:r>
      <w:r w:rsidRPr="00E255EB">
        <w:rPr>
          <w:rFonts w:ascii="Poppins" w:hAnsi="Poppins" w:cs="Poppins"/>
          <w:spacing w:val="27"/>
        </w:rPr>
        <w:t xml:space="preserve"> </w:t>
      </w:r>
      <w:r w:rsidRPr="00E255EB">
        <w:rPr>
          <w:rFonts w:ascii="Poppins" w:hAnsi="Poppins" w:cs="Poppins"/>
        </w:rPr>
        <w:t>Previsión</w:t>
      </w:r>
      <w:r w:rsidRPr="00E255EB">
        <w:rPr>
          <w:rFonts w:ascii="Poppins" w:hAnsi="Poppins" w:cs="Poppins"/>
          <w:spacing w:val="26"/>
        </w:rPr>
        <w:t xml:space="preserve"> </w:t>
      </w:r>
      <w:r w:rsidRPr="00E255EB">
        <w:rPr>
          <w:rFonts w:ascii="Poppins" w:hAnsi="Poppins" w:cs="Poppins"/>
        </w:rPr>
        <w:t>Social-</w:t>
      </w:r>
      <w:r w:rsidRPr="00E255EB">
        <w:rPr>
          <w:rFonts w:ascii="Poppins" w:hAnsi="Poppins" w:cs="Poppins"/>
          <w:spacing w:val="29"/>
        </w:rPr>
        <w:t xml:space="preserve"> </w:t>
      </w:r>
      <w:r w:rsidRPr="00E255EB">
        <w:rPr>
          <w:rFonts w:ascii="Poppins" w:hAnsi="Poppins" w:cs="Poppins"/>
          <w:i/>
        </w:rPr>
        <w:t>Establece</w:t>
      </w:r>
      <w:r w:rsidRPr="00E255EB">
        <w:rPr>
          <w:rFonts w:ascii="Poppins" w:hAnsi="Poppins" w:cs="Poppins"/>
          <w:i/>
          <w:spacing w:val="27"/>
        </w:rPr>
        <w:t xml:space="preserve"> </w:t>
      </w:r>
      <w:r w:rsidRPr="00E255EB">
        <w:rPr>
          <w:rFonts w:ascii="Poppins" w:hAnsi="Poppins" w:cs="Poppins"/>
          <w:i/>
        </w:rPr>
        <w:t>normas sobre Accidentes del Trabajo y Enfermedades Profesionales</w:t>
      </w:r>
      <w:r w:rsidRPr="00E255EB">
        <w:rPr>
          <w:rFonts w:ascii="Poppins" w:hAnsi="Poppins" w:cs="Poppins"/>
        </w:rPr>
        <w:t>.</w:t>
      </w:r>
    </w:p>
    <w:p w14:paraId="426804EF" w14:textId="77777777" w:rsidR="00C72939" w:rsidRPr="00E255EB" w:rsidRDefault="00000000" w:rsidP="00E255EB">
      <w:pPr>
        <w:pStyle w:val="Prrafodelista"/>
        <w:numPr>
          <w:ilvl w:val="0"/>
          <w:numId w:val="8"/>
        </w:numPr>
        <w:tabs>
          <w:tab w:val="left" w:pos="1406"/>
        </w:tabs>
        <w:spacing w:before="266"/>
        <w:ind w:right="617"/>
        <w:rPr>
          <w:rFonts w:ascii="Poppins" w:hAnsi="Poppins" w:cs="Poppins"/>
        </w:rPr>
      </w:pPr>
      <w:r w:rsidRPr="00E255EB">
        <w:rPr>
          <w:rFonts w:ascii="Poppins" w:hAnsi="Poppins" w:cs="Poppins"/>
        </w:rPr>
        <w:t>DFL</w:t>
      </w:r>
      <w:r w:rsidRPr="00E255EB">
        <w:rPr>
          <w:rFonts w:ascii="Poppins" w:hAnsi="Poppins" w:cs="Poppins"/>
          <w:spacing w:val="22"/>
        </w:rPr>
        <w:t xml:space="preserve"> </w:t>
      </w:r>
      <w:r w:rsidRPr="00E255EB">
        <w:rPr>
          <w:rFonts w:ascii="Poppins" w:hAnsi="Poppins" w:cs="Poppins"/>
        </w:rPr>
        <w:t>N°1,</w:t>
      </w:r>
      <w:r w:rsidRPr="00E255EB">
        <w:rPr>
          <w:rFonts w:ascii="Poppins" w:hAnsi="Poppins" w:cs="Poppins"/>
          <w:spacing w:val="21"/>
        </w:rPr>
        <w:t xml:space="preserve"> </w:t>
      </w:r>
      <w:r w:rsidRPr="00E255EB">
        <w:rPr>
          <w:rFonts w:ascii="Poppins" w:hAnsi="Poppins" w:cs="Poppins"/>
        </w:rPr>
        <w:t>de</w:t>
      </w:r>
      <w:r w:rsidRPr="00E255EB">
        <w:rPr>
          <w:rFonts w:ascii="Poppins" w:hAnsi="Poppins" w:cs="Poppins"/>
          <w:spacing w:val="21"/>
        </w:rPr>
        <w:t xml:space="preserve"> </w:t>
      </w:r>
      <w:r w:rsidRPr="00E255EB">
        <w:rPr>
          <w:rFonts w:ascii="Poppins" w:hAnsi="Poppins" w:cs="Poppins"/>
        </w:rPr>
        <w:t>2023,</w:t>
      </w:r>
      <w:r w:rsidRPr="00E255EB">
        <w:rPr>
          <w:rFonts w:ascii="Poppins" w:hAnsi="Poppins" w:cs="Poppins"/>
          <w:spacing w:val="21"/>
        </w:rPr>
        <w:t xml:space="preserve"> </w:t>
      </w:r>
      <w:r w:rsidRPr="00E255EB">
        <w:rPr>
          <w:rFonts w:ascii="Poppins" w:hAnsi="Poppins" w:cs="Poppins"/>
        </w:rPr>
        <w:t>del</w:t>
      </w:r>
      <w:r w:rsidRPr="00E255EB">
        <w:rPr>
          <w:rFonts w:ascii="Poppins" w:hAnsi="Poppins" w:cs="Poppins"/>
          <w:spacing w:val="21"/>
        </w:rPr>
        <w:t xml:space="preserve"> </w:t>
      </w:r>
      <w:r w:rsidRPr="00E255EB">
        <w:rPr>
          <w:rFonts w:ascii="Poppins" w:hAnsi="Poppins" w:cs="Poppins"/>
        </w:rPr>
        <w:t>Ministerio</w:t>
      </w:r>
      <w:r w:rsidRPr="00E255EB">
        <w:rPr>
          <w:rFonts w:ascii="Poppins" w:hAnsi="Poppins" w:cs="Poppins"/>
          <w:spacing w:val="20"/>
        </w:rPr>
        <w:t xml:space="preserve"> </w:t>
      </w:r>
      <w:r w:rsidRPr="00E255EB">
        <w:rPr>
          <w:rFonts w:ascii="Poppins" w:hAnsi="Poppins" w:cs="Poppins"/>
        </w:rPr>
        <w:t>del</w:t>
      </w:r>
      <w:r w:rsidRPr="00E255EB">
        <w:rPr>
          <w:rFonts w:ascii="Poppins" w:hAnsi="Poppins" w:cs="Poppins"/>
          <w:spacing w:val="24"/>
        </w:rPr>
        <w:t xml:space="preserve"> </w:t>
      </w:r>
      <w:r w:rsidRPr="00E255EB">
        <w:rPr>
          <w:rFonts w:ascii="Poppins" w:hAnsi="Poppins" w:cs="Poppins"/>
        </w:rPr>
        <w:t>Trabajo</w:t>
      </w:r>
      <w:r w:rsidRPr="00E255EB">
        <w:rPr>
          <w:rFonts w:ascii="Poppins" w:hAnsi="Poppins" w:cs="Poppins"/>
          <w:spacing w:val="21"/>
        </w:rPr>
        <w:t xml:space="preserve"> </w:t>
      </w:r>
      <w:r w:rsidRPr="00E255EB">
        <w:rPr>
          <w:rFonts w:ascii="Poppins" w:hAnsi="Poppins" w:cs="Poppins"/>
        </w:rPr>
        <w:t>y</w:t>
      </w:r>
      <w:r w:rsidRPr="00E255EB">
        <w:rPr>
          <w:rFonts w:ascii="Poppins" w:hAnsi="Poppins" w:cs="Poppins"/>
          <w:spacing w:val="21"/>
        </w:rPr>
        <w:t xml:space="preserve"> </w:t>
      </w:r>
      <w:r w:rsidRPr="00E255EB">
        <w:rPr>
          <w:rFonts w:ascii="Poppins" w:hAnsi="Poppins" w:cs="Poppins"/>
        </w:rPr>
        <w:t>Previsión</w:t>
      </w:r>
      <w:r w:rsidRPr="00E255EB">
        <w:rPr>
          <w:rFonts w:ascii="Poppins" w:hAnsi="Poppins" w:cs="Poppins"/>
          <w:spacing w:val="21"/>
        </w:rPr>
        <w:t xml:space="preserve"> </w:t>
      </w:r>
      <w:r w:rsidRPr="00E255EB">
        <w:rPr>
          <w:rFonts w:ascii="Poppins" w:hAnsi="Poppins" w:cs="Poppins"/>
        </w:rPr>
        <w:t>Social</w:t>
      </w:r>
      <w:r w:rsidRPr="00E255EB">
        <w:rPr>
          <w:rFonts w:ascii="Poppins" w:hAnsi="Poppins" w:cs="Poppins"/>
          <w:spacing w:val="26"/>
        </w:rPr>
        <w:t xml:space="preserve"> </w:t>
      </w:r>
      <w:r w:rsidRPr="00E255EB">
        <w:rPr>
          <w:rFonts w:ascii="Poppins" w:hAnsi="Poppins" w:cs="Poppins"/>
        </w:rPr>
        <w:t>-</w:t>
      </w:r>
      <w:r w:rsidRPr="00E255EB">
        <w:rPr>
          <w:rFonts w:ascii="Poppins" w:hAnsi="Poppins" w:cs="Poppins"/>
          <w:spacing w:val="23"/>
        </w:rPr>
        <w:t xml:space="preserve"> </w:t>
      </w:r>
      <w:r w:rsidRPr="00E255EB">
        <w:rPr>
          <w:rFonts w:ascii="Poppins" w:hAnsi="Poppins" w:cs="Poppins"/>
          <w:i/>
        </w:rPr>
        <w:t>Fija</w:t>
      </w:r>
      <w:r w:rsidRPr="00E255EB">
        <w:rPr>
          <w:rFonts w:ascii="Poppins" w:hAnsi="Poppins" w:cs="Poppins"/>
          <w:i/>
          <w:spacing w:val="22"/>
        </w:rPr>
        <w:t xml:space="preserve"> </w:t>
      </w:r>
      <w:r w:rsidRPr="00E255EB">
        <w:rPr>
          <w:rFonts w:ascii="Poppins" w:hAnsi="Poppins" w:cs="Poppins"/>
          <w:i/>
        </w:rPr>
        <w:t>el</w:t>
      </w:r>
      <w:r w:rsidRPr="00E255EB">
        <w:rPr>
          <w:rFonts w:ascii="Poppins" w:hAnsi="Poppins" w:cs="Poppins"/>
          <w:i/>
          <w:spacing w:val="21"/>
        </w:rPr>
        <w:t xml:space="preserve"> </w:t>
      </w:r>
      <w:r w:rsidRPr="00E255EB">
        <w:rPr>
          <w:rFonts w:ascii="Poppins" w:hAnsi="Poppins" w:cs="Poppins"/>
          <w:i/>
        </w:rPr>
        <w:t>texto</w:t>
      </w:r>
      <w:r w:rsidRPr="00E255EB">
        <w:rPr>
          <w:rFonts w:ascii="Poppins" w:hAnsi="Poppins" w:cs="Poppins"/>
          <w:i/>
          <w:spacing w:val="22"/>
        </w:rPr>
        <w:t xml:space="preserve"> </w:t>
      </w:r>
      <w:r w:rsidRPr="00E255EB">
        <w:rPr>
          <w:rFonts w:ascii="Poppins" w:hAnsi="Poppins" w:cs="Poppins"/>
          <w:i/>
        </w:rPr>
        <w:t>refundido, coordinado y sistematizado del Código del Trabajo</w:t>
      </w:r>
      <w:r w:rsidRPr="00E255EB">
        <w:rPr>
          <w:rFonts w:ascii="Poppins" w:hAnsi="Poppins" w:cs="Poppins"/>
        </w:rPr>
        <w:t>.</w:t>
      </w:r>
    </w:p>
    <w:p w14:paraId="2B92288E" w14:textId="77777777" w:rsidR="00C72939" w:rsidRPr="00E255EB" w:rsidRDefault="00000000" w:rsidP="00E255EB">
      <w:pPr>
        <w:pStyle w:val="Prrafodelista"/>
        <w:numPr>
          <w:ilvl w:val="0"/>
          <w:numId w:val="8"/>
        </w:numPr>
        <w:tabs>
          <w:tab w:val="left" w:pos="1405"/>
        </w:tabs>
        <w:spacing w:before="267"/>
        <w:ind w:left="1405" w:hanging="424"/>
        <w:rPr>
          <w:rFonts w:ascii="Poppins" w:hAnsi="Poppins" w:cs="Poppins"/>
        </w:rPr>
      </w:pPr>
      <w:r w:rsidRPr="00E255EB">
        <w:rPr>
          <w:rFonts w:ascii="Poppins" w:hAnsi="Poppins" w:cs="Poppins"/>
        </w:rPr>
        <w:t>DFL</w:t>
      </w:r>
      <w:r w:rsidRPr="00E255EB">
        <w:rPr>
          <w:rFonts w:ascii="Poppins" w:hAnsi="Poppins" w:cs="Poppins"/>
          <w:spacing w:val="-3"/>
        </w:rPr>
        <w:t xml:space="preserve"> </w:t>
      </w:r>
      <w:r w:rsidRPr="00E255EB">
        <w:rPr>
          <w:rFonts w:ascii="Poppins" w:hAnsi="Poppins" w:cs="Poppins"/>
        </w:rPr>
        <w:t>N°725/</w:t>
      </w:r>
      <w:r w:rsidRPr="00E255EB">
        <w:rPr>
          <w:rFonts w:ascii="Poppins" w:hAnsi="Poppins" w:cs="Poppins"/>
          <w:spacing w:val="-3"/>
        </w:rPr>
        <w:t xml:space="preserve"> </w:t>
      </w:r>
      <w:r w:rsidRPr="00E255EB">
        <w:rPr>
          <w:rFonts w:ascii="Poppins" w:hAnsi="Poppins" w:cs="Poppins"/>
        </w:rPr>
        <w:t>Decreto</w:t>
      </w:r>
      <w:r w:rsidRPr="00E255EB">
        <w:rPr>
          <w:rFonts w:ascii="Poppins" w:hAnsi="Poppins" w:cs="Poppins"/>
          <w:spacing w:val="-4"/>
        </w:rPr>
        <w:t xml:space="preserve"> </w:t>
      </w:r>
      <w:r w:rsidRPr="00E255EB">
        <w:rPr>
          <w:rFonts w:ascii="Poppins" w:hAnsi="Poppins" w:cs="Poppins"/>
        </w:rPr>
        <w:t>725,</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2"/>
        </w:rPr>
        <w:t xml:space="preserve"> </w:t>
      </w:r>
      <w:r w:rsidRPr="00E255EB">
        <w:rPr>
          <w:rFonts w:ascii="Poppins" w:hAnsi="Poppins" w:cs="Poppins"/>
        </w:rPr>
        <w:t>1968,</w:t>
      </w:r>
      <w:r w:rsidRPr="00E255EB">
        <w:rPr>
          <w:rFonts w:ascii="Poppins" w:hAnsi="Poppins" w:cs="Poppins"/>
          <w:spacing w:val="-3"/>
        </w:rPr>
        <w:t xml:space="preserve"> </w:t>
      </w:r>
      <w:r w:rsidRPr="00E255EB">
        <w:rPr>
          <w:rFonts w:ascii="Poppins" w:hAnsi="Poppins" w:cs="Poppins"/>
        </w:rPr>
        <w:t>del</w:t>
      </w:r>
      <w:r w:rsidRPr="00E255EB">
        <w:rPr>
          <w:rFonts w:ascii="Poppins" w:hAnsi="Poppins" w:cs="Poppins"/>
          <w:spacing w:val="-2"/>
        </w:rPr>
        <w:t xml:space="preserve"> </w:t>
      </w:r>
      <w:r w:rsidRPr="00E255EB">
        <w:rPr>
          <w:rFonts w:ascii="Poppins" w:hAnsi="Poppins" w:cs="Poppins"/>
        </w:rPr>
        <w:t>Ministerio</w:t>
      </w:r>
      <w:r w:rsidRPr="00E255EB">
        <w:rPr>
          <w:rFonts w:ascii="Poppins" w:hAnsi="Poppins" w:cs="Poppins"/>
          <w:spacing w:val="-4"/>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Salud</w:t>
      </w:r>
      <w:r w:rsidRPr="00E255EB">
        <w:rPr>
          <w:rFonts w:ascii="Poppins" w:hAnsi="Poppins" w:cs="Poppins"/>
          <w:spacing w:val="-3"/>
        </w:rPr>
        <w:t xml:space="preserve"> </w:t>
      </w:r>
      <w:r w:rsidRPr="00E255EB">
        <w:rPr>
          <w:rFonts w:ascii="Poppins" w:hAnsi="Poppins" w:cs="Poppins"/>
        </w:rPr>
        <w:t>Pública</w:t>
      </w:r>
      <w:r w:rsidRPr="00E255EB">
        <w:rPr>
          <w:rFonts w:ascii="Poppins" w:hAnsi="Poppins" w:cs="Poppins"/>
          <w:spacing w:val="1"/>
        </w:rPr>
        <w:t xml:space="preserve"> </w:t>
      </w:r>
      <w:r w:rsidRPr="00E255EB">
        <w:rPr>
          <w:rFonts w:ascii="Poppins" w:hAnsi="Poppins" w:cs="Poppins"/>
        </w:rPr>
        <w:t>-</w:t>
      </w:r>
      <w:r w:rsidRPr="00E255EB">
        <w:rPr>
          <w:rFonts w:ascii="Poppins" w:hAnsi="Poppins" w:cs="Poppins"/>
          <w:spacing w:val="1"/>
        </w:rPr>
        <w:t xml:space="preserve"> </w:t>
      </w:r>
      <w:r w:rsidRPr="00E255EB">
        <w:rPr>
          <w:rFonts w:ascii="Poppins" w:hAnsi="Poppins" w:cs="Poppins"/>
          <w:i/>
        </w:rPr>
        <w:t>Código</w:t>
      </w:r>
      <w:r w:rsidRPr="00E255EB">
        <w:rPr>
          <w:rFonts w:ascii="Poppins" w:hAnsi="Poppins" w:cs="Poppins"/>
          <w:i/>
          <w:spacing w:val="-1"/>
        </w:rPr>
        <w:t xml:space="preserve"> </w:t>
      </w:r>
      <w:r w:rsidRPr="00E255EB">
        <w:rPr>
          <w:rFonts w:ascii="Poppins" w:hAnsi="Poppins" w:cs="Poppins"/>
          <w:i/>
          <w:spacing w:val="-2"/>
        </w:rPr>
        <w:t>Sanitario</w:t>
      </w:r>
      <w:r w:rsidRPr="00E255EB">
        <w:rPr>
          <w:rFonts w:ascii="Poppins" w:hAnsi="Poppins" w:cs="Poppins"/>
          <w:spacing w:val="-2"/>
        </w:rPr>
        <w:t>.</w:t>
      </w:r>
    </w:p>
    <w:p w14:paraId="212AA05C" w14:textId="77777777" w:rsidR="00C72939" w:rsidRPr="00E255EB" w:rsidRDefault="00000000" w:rsidP="00E255EB">
      <w:pPr>
        <w:pStyle w:val="Prrafodelista"/>
        <w:numPr>
          <w:ilvl w:val="0"/>
          <w:numId w:val="8"/>
        </w:numPr>
        <w:tabs>
          <w:tab w:val="left" w:pos="1406"/>
        </w:tabs>
        <w:spacing w:before="264"/>
        <w:ind w:right="615"/>
        <w:rPr>
          <w:rFonts w:ascii="Poppins" w:hAnsi="Poppins" w:cs="Poppins"/>
        </w:rPr>
      </w:pPr>
      <w:r w:rsidRPr="00E255EB">
        <w:rPr>
          <w:rFonts w:ascii="Poppins" w:hAnsi="Poppins" w:cs="Poppins"/>
        </w:rPr>
        <w:t>Ley</w:t>
      </w:r>
      <w:r w:rsidRPr="00E255EB">
        <w:rPr>
          <w:rFonts w:ascii="Poppins" w:hAnsi="Poppins" w:cs="Poppins"/>
          <w:spacing w:val="-6"/>
        </w:rPr>
        <w:t xml:space="preserve"> </w:t>
      </w:r>
      <w:r w:rsidRPr="00E255EB">
        <w:rPr>
          <w:rFonts w:ascii="Poppins" w:hAnsi="Poppins" w:cs="Poppins"/>
        </w:rPr>
        <w:t>N°19.345,</w:t>
      </w:r>
      <w:r w:rsidRPr="00E255EB">
        <w:rPr>
          <w:rFonts w:ascii="Poppins" w:hAnsi="Poppins" w:cs="Poppins"/>
          <w:spacing w:val="-7"/>
        </w:rPr>
        <w:t xml:space="preserve"> </w:t>
      </w:r>
      <w:r w:rsidRPr="00E255EB">
        <w:rPr>
          <w:rFonts w:ascii="Poppins" w:hAnsi="Poppins" w:cs="Poppins"/>
        </w:rPr>
        <w:t>de</w:t>
      </w:r>
      <w:r w:rsidRPr="00E255EB">
        <w:rPr>
          <w:rFonts w:ascii="Poppins" w:hAnsi="Poppins" w:cs="Poppins"/>
          <w:spacing w:val="-2"/>
        </w:rPr>
        <w:t xml:space="preserve"> </w:t>
      </w:r>
      <w:r w:rsidRPr="00E255EB">
        <w:rPr>
          <w:rFonts w:ascii="Poppins" w:hAnsi="Poppins" w:cs="Poppins"/>
        </w:rPr>
        <w:t>1994,</w:t>
      </w:r>
      <w:r w:rsidRPr="00E255EB">
        <w:rPr>
          <w:rFonts w:ascii="Poppins" w:hAnsi="Poppins" w:cs="Poppins"/>
          <w:spacing w:val="-7"/>
        </w:rPr>
        <w:t xml:space="preserve"> </w:t>
      </w:r>
      <w:r w:rsidRPr="00E255EB">
        <w:rPr>
          <w:rFonts w:ascii="Poppins" w:hAnsi="Poppins" w:cs="Poppins"/>
        </w:rPr>
        <w:t>del</w:t>
      </w:r>
      <w:r w:rsidRPr="00E255EB">
        <w:rPr>
          <w:rFonts w:ascii="Poppins" w:hAnsi="Poppins" w:cs="Poppins"/>
          <w:spacing w:val="-3"/>
        </w:rPr>
        <w:t xml:space="preserve"> </w:t>
      </w:r>
      <w:r w:rsidRPr="00E255EB">
        <w:rPr>
          <w:rFonts w:ascii="Poppins" w:hAnsi="Poppins" w:cs="Poppins"/>
        </w:rPr>
        <w:t>Ministerio</w:t>
      </w:r>
      <w:r w:rsidRPr="00E255EB">
        <w:rPr>
          <w:rFonts w:ascii="Poppins" w:hAnsi="Poppins" w:cs="Poppins"/>
          <w:spacing w:val="-4"/>
        </w:rPr>
        <w:t xml:space="preserve"> </w:t>
      </w:r>
      <w:r w:rsidRPr="00E255EB">
        <w:rPr>
          <w:rFonts w:ascii="Poppins" w:hAnsi="Poppins" w:cs="Poppins"/>
        </w:rPr>
        <w:t>del</w:t>
      </w:r>
      <w:r w:rsidRPr="00E255EB">
        <w:rPr>
          <w:rFonts w:ascii="Poppins" w:hAnsi="Poppins" w:cs="Poppins"/>
          <w:spacing w:val="-7"/>
        </w:rPr>
        <w:t xml:space="preserve"> </w:t>
      </w:r>
      <w:r w:rsidRPr="00E255EB">
        <w:rPr>
          <w:rFonts w:ascii="Poppins" w:hAnsi="Poppins" w:cs="Poppins"/>
        </w:rPr>
        <w:t>Trabajo</w:t>
      </w:r>
      <w:r w:rsidRPr="00E255EB">
        <w:rPr>
          <w:rFonts w:ascii="Poppins" w:hAnsi="Poppins" w:cs="Poppins"/>
          <w:spacing w:val="-8"/>
        </w:rPr>
        <w:t xml:space="preserve"> </w:t>
      </w:r>
      <w:r w:rsidRPr="00E255EB">
        <w:rPr>
          <w:rFonts w:ascii="Poppins" w:hAnsi="Poppins" w:cs="Poppins"/>
        </w:rPr>
        <w:t>y</w:t>
      </w:r>
      <w:r w:rsidRPr="00E255EB">
        <w:rPr>
          <w:rFonts w:ascii="Poppins" w:hAnsi="Poppins" w:cs="Poppins"/>
          <w:spacing w:val="-7"/>
        </w:rPr>
        <w:t xml:space="preserve"> </w:t>
      </w:r>
      <w:r w:rsidRPr="00E255EB">
        <w:rPr>
          <w:rFonts w:ascii="Poppins" w:hAnsi="Poppins" w:cs="Poppins"/>
        </w:rPr>
        <w:t>Previsión</w:t>
      </w:r>
      <w:r w:rsidRPr="00E255EB">
        <w:rPr>
          <w:rFonts w:ascii="Poppins" w:hAnsi="Poppins" w:cs="Poppins"/>
          <w:spacing w:val="-8"/>
        </w:rPr>
        <w:t xml:space="preserve"> </w:t>
      </w:r>
      <w:r w:rsidRPr="00E255EB">
        <w:rPr>
          <w:rFonts w:ascii="Poppins" w:hAnsi="Poppins" w:cs="Poppins"/>
        </w:rPr>
        <w:t>Social -</w:t>
      </w:r>
      <w:r w:rsidRPr="00E255EB">
        <w:rPr>
          <w:rFonts w:ascii="Poppins" w:hAnsi="Poppins" w:cs="Poppins"/>
          <w:spacing w:val="-4"/>
        </w:rPr>
        <w:t xml:space="preserve"> </w:t>
      </w:r>
      <w:r w:rsidRPr="00E255EB">
        <w:rPr>
          <w:rFonts w:ascii="Poppins" w:hAnsi="Poppins" w:cs="Poppins"/>
          <w:i/>
        </w:rPr>
        <w:t>Dispone</w:t>
      </w:r>
      <w:r w:rsidRPr="00E255EB">
        <w:rPr>
          <w:rFonts w:ascii="Poppins" w:hAnsi="Poppins" w:cs="Poppins"/>
          <w:i/>
          <w:spacing w:val="-7"/>
        </w:rPr>
        <w:t xml:space="preserve"> </w:t>
      </w:r>
      <w:r w:rsidRPr="00E255EB">
        <w:rPr>
          <w:rFonts w:ascii="Poppins" w:hAnsi="Poppins" w:cs="Poppins"/>
          <w:i/>
        </w:rPr>
        <w:t>aplicación</w:t>
      </w:r>
      <w:r w:rsidRPr="00E255EB">
        <w:rPr>
          <w:rFonts w:ascii="Poppins" w:hAnsi="Poppins" w:cs="Poppins"/>
          <w:i/>
          <w:spacing w:val="-5"/>
        </w:rPr>
        <w:t xml:space="preserve"> </w:t>
      </w:r>
      <w:r w:rsidRPr="00E255EB">
        <w:rPr>
          <w:rFonts w:ascii="Poppins" w:hAnsi="Poppins" w:cs="Poppins"/>
          <w:i/>
        </w:rPr>
        <w:t>de la</w:t>
      </w:r>
      <w:r w:rsidRPr="00E255EB">
        <w:rPr>
          <w:rFonts w:ascii="Poppins" w:hAnsi="Poppins" w:cs="Poppins"/>
          <w:i/>
          <w:spacing w:val="-11"/>
        </w:rPr>
        <w:t xml:space="preserve"> </w:t>
      </w:r>
      <w:r w:rsidRPr="00E255EB">
        <w:rPr>
          <w:rFonts w:ascii="Poppins" w:hAnsi="Poppins" w:cs="Poppins"/>
          <w:i/>
        </w:rPr>
        <w:t>ley</w:t>
      </w:r>
      <w:r w:rsidRPr="00E255EB">
        <w:rPr>
          <w:rFonts w:ascii="Poppins" w:hAnsi="Poppins" w:cs="Poppins"/>
          <w:i/>
          <w:spacing w:val="-10"/>
        </w:rPr>
        <w:t xml:space="preserve"> </w:t>
      </w:r>
      <w:r w:rsidRPr="00E255EB">
        <w:rPr>
          <w:rFonts w:ascii="Poppins" w:hAnsi="Poppins" w:cs="Poppins"/>
          <w:i/>
        </w:rPr>
        <w:t>N°16.744</w:t>
      </w:r>
      <w:r w:rsidRPr="00E255EB">
        <w:rPr>
          <w:rFonts w:ascii="Poppins" w:hAnsi="Poppins" w:cs="Poppins"/>
          <w:i/>
          <w:spacing w:val="-13"/>
        </w:rPr>
        <w:t xml:space="preserve"> </w:t>
      </w:r>
      <w:r w:rsidRPr="00E255EB">
        <w:rPr>
          <w:rFonts w:ascii="Poppins" w:hAnsi="Poppins" w:cs="Poppins"/>
          <w:i/>
        </w:rPr>
        <w:t>sobre</w:t>
      </w:r>
      <w:r w:rsidRPr="00E255EB">
        <w:rPr>
          <w:rFonts w:ascii="Poppins" w:hAnsi="Poppins" w:cs="Poppins"/>
          <w:i/>
          <w:spacing w:val="-12"/>
        </w:rPr>
        <w:t xml:space="preserve"> </w:t>
      </w:r>
      <w:r w:rsidRPr="00E255EB">
        <w:rPr>
          <w:rFonts w:ascii="Poppins" w:hAnsi="Poppins" w:cs="Poppins"/>
          <w:i/>
        </w:rPr>
        <w:t>seguro</w:t>
      </w:r>
      <w:r w:rsidRPr="00E255EB">
        <w:rPr>
          <w:rFonts w:ascii="Poppins" w:hAnsi="Poppins" w:cs="Poppins"/>
          <w:i/>
          <w:spacing w:val="-10"/>
        </w:rPr>
        <w:t xml:space="preserve"> </w:t>
      </w:r>
      <w:r w:rsidRPr="00E255EB">
        <w:rPr>
          <w:rFonts w:ascii="Poppins" w:hAnsi="Poppins" w:cs="Poppins"/>
          <w:i/>
        </w:rPr>
        <w:t>social</w:t>
      </w:r>
      <w:r w:rsidRPr="00E255EB">
        <w:rPr>
          <w:rFonts w:ascii="Poppins" w:hAnsi="Poppins" w:cs="Poppins"/>
          <w:i/>
          <w:spacing w:val="-12"/>
        </w:rPr>
        <w:t xml:space="preserve"> </w:t>
      </w:r>
      <w:r w:rsidRPr="00E255EB">
        <w:rPr>
          <w:rFonts w:ascii="Poppins" w:hAnsi="Poppins" w:cs="Poppins"/>
          <w:i/>
        </w:rPr>
        <w:t>contra</w:t>
      </w:r>
      <w:r w:rsidRPr="00E255EB">
        <w:rPr>
          <w:rFonts w:ascii="Poppins" w:hAnsi="Poppins" w:cs="Poppins"/>
          <w:i/>
          <w:spacing w:val="-10"/>
        </w:rPr>
        <w:t xml:space="preserve"> </w:t>
      </w:r>
      <w:r w:rsidRPr="00E255EB">
        <w:rPr>
          <w:rFonts w:ascii="Poppins" w:hAnsi="Poppins" w:cs="Poppins"/>
          <w:i/>
        </w:rPr>
        <w:t>riesgos</w:t>
      </w:r>
      <w:r w:rsidRPr="00E255EB">
        <w:rPr>
          <w:rFonts w:ascii="Poppins" w:hAnsi="Poppins" w:cs="Poppins"/>
          <w:i/>
          <w:spacing w:val="-12"/>
        </w:rPr>
        <w:t xml:space="preserve"> </w:t>
      </w:r>
      <w:r w:rsidRPr="00E255EB">
        <w:rPr>
          <w:rFonts w:ascii="Poppins" w:hAnsi="Poppins" w:cs="Poppins"/>
          <w:i/>
        </w:rPr>
        <w:t>de</w:t>
      </w:r>
      <w:r w:rsidRPr="00E255EB">
        <w:rPr>
          <w:rFonts w:ascii="Poppins" w:hAnsi="Poppins" w:cs="Poppins"/>
          <w:i/>
          <w:spacing w:val="-11"/>
        </w:rPr>
        <w:t xml:space="preserve"> </w:t>
      </w:r>
      <w:r w:rsidRPr="00E255EB">
        <w:rPr>
          <w:rFonts w:ascii="Poppins" w:hAnsi="Poppins" w:cs="Poppins"/>
          <w:i/>
        </w:rPr>
        <w:t>accidentes</w:t>
      </w:r>
      <w:r w:rsidRPr="00E255EB">
        <w:rPr>
          <w:rFonts w:ascii="Poppins" w:hAnsi="Poppins" w:cs="Poppins"/>
          <w:i/>
          <w:spacing w:val="-12"/>
        </w:rPr>
        <w:t xml:space="preserve"> </w:t>
      </w:r>
      <w:r w:rsidRPr="00E255EB">
        <w:rPr>
          <w:rFonts w:ascii="Poppins" w:hAnsi="Poppins" w:cs="Poppins"/>
          <w:i/>
        </w:rPr>
        <w:t>del</w:t>
      </w:r>
      <w:r w:rsidRPr="00E255EB">
        <w:rPr>
          <w:rFonts w:ascii="Poppins" w:hAnsi="Poppins" w:cs="Poppins"/>
          <w:i/>
          <w:spacing w:val="-12"/>
        </w:rPr>
        <w:t xml:space="preserve"> </w:t>
      </w:r>
      <w:r w:rsidRPr="00E255EB">
        <w:rPr>
          <w:rFonts w:ascii="Poppins" w:hAnsi="Poppins" w:cs="Poppins"/>
          <w:i/>
        </w:rPr>
        <w:t>trabajo</w:t>
      </w:r>
      <w:r w:rsidRPr="00E255EB">
        <w:rPr>
          <w:rFonts w:ascii="Poppins" w:hAnsi="Poppins" w:cs="Poppins"/>
          <w:i/>
          <w:spacing w:val="-9"/>
        </w:rPr>
        <w:t xml:space="preserve"> </w:t>
      </w:r>
      <w:r w:rsidRPr="00E255EB">
        <w:rPr>
          <w:rFonts w:ascii="Poppins" w:hAnsi="Poppins" w:cs="Poppins"/>
          <w:i/>
        </w:rPr>
        <w:t>y</w:t>
      </w:r>
      <w:r w:rsidRPr="00E255EB">
        <w:rPr>
          <w:rFonts w:ascii="Poppins" w:hAnsi="Poppins" w:cs="Poppins"/>
          <w:i/>
          <w:spacing w:val="-10"/>
        </w:rPr>
        <w:t xml:space="preserve"> </w:t>
      </w:r>
      <w:r w:rsidRPr="00E255EB">
        <w:rPr>
          <w:rFonts w:ascii="Poppins" w:hAnsi="Poppins" w:cs="Poppins"/>
          <w:i/>
        </w:rPr>
        <w:t>enfermedades profesionales, a trabajadores del sector público que señala</w:t>
      </w:r>
      <w:r w:rsidRPr="00E255EB">
        <w:rPr>
          <w:rFonts w:ascii="Poppins" w:hAnsi="Poppins" w:cs="Poppins"/>
        </w:rPr>
        <w:t>.</w:t>
      </w:r>
    </w:p>
    <w:p w14:paraId="7B56BBEA" w14:textId="77777777" w:rsidR="00C72939" w:rsidRPr="00E255EB" w:rsidRDefault="00000000" w:rsidP="00E255EB">
      <w:pPr>
        <w:pStyle w:val="Prrafodelista"/>
        <w:numPr>
          <w:ilvl w:val="0"/>
          <w:numId w:val="8"/>
        </w:numPr>
        <w:tabs>
          <w:tab w:val="left" w:pos="1406"/>
        </w:tabs>
        <w:spacing w:before="264"/>
        <w:ind w:right="612"/>
        <w:rPr>
          <w:rFonts w:ascii="Poppins" w:hAnsi="Poppins" w:cs="Poppins"/>
        </w:rPr>
      </w:pPr>
      <w:r w:rsidRPr="00E255EB">
        <w:rPr>
          <w:rFonts w:ascii="Poppins" w:hAnsi="Poppins" w:cs="Poppins"/>
        </w:rPr>
        <w:t>Ley</w:t>
      </w:r>
      <w:r w:rsidRPr="00E255EB">
        <w:rPr>
          <w:rFonts w:ascii="Poppins" w:hAnsi="Poppins" w:cs="Poppins"/>
          <w:spacing w:val="39"/>
        </w:rPr>
        <w:t xml:space="preserve"> </w:t>
      </w:r>
      <w:r w:rsidRPr="00E255EB">
        <w:rPr>
          <w:rFonts w:ascii="Poppins" w:hAnsi="Poppins" w:cs="Poppins"/>
        </w:rPr>
        <w:t>N°21.015,</w:t>
      </w:r>
      <w:r w:rsidRPr="00E255EB">
        <w:rPr>
          <w:rFonts w:ascii="Poppins" w:hAnsi="Poppins" w:cs="Poppins"/>
          <w:spacing w:val="38"/>
        </w:rPr>
        <w:t xml:space="preserve"> </w:t>
      </w:r>
      <w:r w:rsidRPr="00E255EB">
        <w:rPr>
          <w:rFonts w:ascii="Poppins" w:hAnsi="Poppins" w:cs="Poppins"/>
        </w:rPr>
        <w:t>de</w:t>
      </w:r>
      <w:r w:rsidRPr="00E255EB">
        <w:rPr>
          <w:rFonts w:ascii="Poppins" w:hAnsi="Poppins" w:cs="Poppins"/>
          <w:spacing w:val="40"/>
        </w:rPr>
        <w:t xml:space="preserve"> </w:t>
      </w:r>
      <w:r w:rsidRPr="00E255EB">
        <w:rPr>
          <w:rFonts w:ascii="Poppins" w:hAnsi="Poppins" w:cs="Poppins"/>
        </w:rPr>
        <w:t>2017,</w:t>
      </w:r>
      <w:r w:rsidRPr="00E255EB">
        <w:rPr>
          <w:rFonts w:ascii="Poppins" w:hAnsi="Poppins" w:cs="Poppins"/>
          <w:spacing w:val="38"/>
        </w:rPr>
        <w:t xml:space="preserve"> </w:t>
      </w:r>
      <w:r w:rsidRPr="00E255EB">
        <w:rPr>
          <w:rFonts w:ascii="Poppins" w:hAnsi="Poppins" w:cs="Poppins"/>
        </w:rPr>
        <w:t>del</w:t>
      </w:r>
      <w:r w:rsidRPr="00E255EB">
        <w:rPr>
          <w:rFonts w:ascii="Poppins" w:hAnsi="Poppins" w:cs="Poppins"/>
          <w:spacing w:val="37"/>
        </w:rPr>
        <w:t xml:space="preserve"> </w:t>
      </w:r>
      <w:r w:rsidRPr="00E255EB">
        <w:rPr>
          <w:rFonts w:ascii="Poppins" w:hAnsi="Poppins" w:cs="Poppins"/>
        </w:rPr>
        <w:t>Ministerio</w:t>
      </w:r>
      <w:r w:rsidRPr="00E255EB">
        <w:rPr>
          <w:rFonts w:ascii="Poppins" w:hAnsi="Poppins" w:cs="Poppins"/>
          <w:spacing w:val="36"/>
        </w:rPr>
        <w:t xml:space="preserve"> </w:t>
      </w:r>
      <w:r w:rsidRPr="00E255EB">
        <w:rPr>
          <w:rFonts w:ascii="Poppins" w:hAnsi="Poppins" w:cs="Poppins"/>
        </w:rPr>
        <w:t>de</w:t>
      </w:r>
      <w:r w:rsidRPr="00E255EB">
        <w:rPr>
          <w:rFonts w:ascii="Poppins" w:hAnsi="Poppins" w:cs="Poppins"/>
          <w:spacing w:val="40"/>
        </w:rPr>
        <w:t xml:space="preserve"> </w:t>
      </w:r>
      <w:r w:rsidRPr="00E255EB">
        <w:rPr>
          <w:rFonts w:ascii="Poppins" w:hAnsi="Poppins" w:cs="Poppins"/>
        </w:rPr>
        <w:t>Desarrollo</w:t>
      </w:r>
      <w:r w:rsidRPr="00E255EB">
        <w:rPr>
          <w:rFonts w:ascii="Poppins" w:hAnsi="Poppins" w:cs="Poppins"/>
          <w:spacing w:val="40"/>
        </w:rPr>
        <w:t xml:space="preserve"> </w:t>
      </w:r>
      <w:r w:rsidRPr="00E255EB">
        <w:rPr>
          <w:rFonts w:ascii="Poppins" w:hAnsi="Poppins" w:cs="Poppins"/>
        </w:rPr>
        <w:t>Social</w:t>
      </w:r>
      <w:r w:rsidRPr="00E255EB">
        <w:rPr>
          <w:rFonts w:ascii="Poppins" w:hAnsi="Poppins" w:cs="Poppins"/>
          <w:spacing w:val="40"/>
        </w:rPr>
        <w:t xml:space="preserve"> </w:t>
      </w:r>
      <w:r w:rsidRPr="00E255EB">
        <w:rPr>
          <w:rFonts w:ascii="Poppins" w:hAnsi="Poppins" w:cs="Poppins"/>
        </w:rPr>
        <w:t>–</w:t>
      </w:r>
      <w:r w:rsidRPr="00E255EB">
        <w:rPr>
          <w:rFonts w:ascii="Poppins" w:hAnsi="Poppins" w:cs="Poppins"/>
          <w:spacing w:val="38"/>
        </w:rPr>
        <w:t xml:space="preserve"> </w:t>
      </w:r>
      <w:r w:rsidRPr="00E255EB">
        <w:rPr>
          <w:rFonts w:ascii="Poppins" w:hAnsi="Poppins" w:cs="Poppins"/>
          <w:i/>
        </w:rPr>
        <w:t>Incentiva</w:t>
      </w:r>
      <w:r w:rsidRPr="00E255EB">
        <w:rPr>
          <w:rFonts w:ascii="Poppins" w:hAnsi="Poppins" w:cs="Poppins"/>
          <w:i/>
          <w:spacing w:val="40"/>
        </w:rPr>
        <w:t xml:space="preserve"> </w:t>
      </w:r>
      <w:r w:rsidRPr="00E255EB">
        <w:rPr>
          <w:rFonts w:ascii="Poppins" w:hAnsi="Poppins" w:cs="Poppins"/>
          <w:i/>
        </w:rPr>
        <w:t>la</w:t>
      </w:r>
      <w:r w:rsidRPr="00E255EB">
        <w:rPr>
          <w:rFonts w:ascii="Poppins" w:hAnsi="Poppins" w:cs="Poppins"/>
          <w:i/>
          <w:spacing w:val="39"/>
        </w:rPr>
        <w:t xml:space="preserve"> </w:t>
      </w:r>
      <w:r w:rsidRPr="00E255EB">
        <w:rPr>
          <w:rFonts w:ascii="Poppins" w:hAnsi="Poppins" w:cs="Poppins"/>
          <w:i/>
        </w:rPr>
        <w:t>Inclusión</w:t>
      </w:r>
      <w:r w:rsidRPr="00E255EB">
        <w:rPr>
          <w:rFonts w:ascii="Poppins" w:hAnsi="Poppins" w:cs="Poppins"/>
          <w:i/>
          <w:spacing w:val="40"/>
        </w:rPr>
        <w:t xml:space="preserve"> </w:t>
      </w:r>
      <w:r w:rsidRPr="00E255EB">
        <w:rPr>
          <w:rFonts w:ascii="Poppins" w:hAnsi="Poppins" w:cs="Poppins"/>
          <w:i/>
        </w:rPr>
        <w:t>de Personas con Discapacidad al Mundo Laboral</w:t>
      </w:r>
      <w:r w:rsidRPr="00E255EB">
        <w:rPr>
          <w:rFonts w:ascii="Poppins" w:hAnsi="Poppins" w:cs="Poppins"/>
        </w:rPr>
        <w:t>.</w:t>
      </w:r>
    </w:p>
    <w:p w14:paraId="0224CA33" w14:textId="77777777" w:rsidR="00C72939" w:rsidRPr="00E255EB" w:rsidRDefault="00000000" w:rsidP="00E255EB">
      <w:pPr>
        <w:pStyle w:val="Prrafodelista"/>
        <w:numPr>
          <w:ilvl w:val="0"/>
          <w:numId w:val="8"/>
        </w:numPr>
        <w:tabs>
          <w:tab w:val="left" w:pos="1406"/>
        </w:tabs>
        <w:spacing w:before="79"/>
        <w:ind w:right="614"/>
        <w:rPr>
          <w:rFonts w:ascii="Poppins" w:hAnsi="Poppins" w:cs="Poppins"/>
        </w:rPr>
      </w:pPr>
      <w:r w:rsidRPr="00E255EB">
        <w:rPr>
          <w:rFonts w:ascii="Poppins" w:hAnsi="Poppins" w:cs="Poppins"/>
        </w:rPr>
        <w:t xml:space="preserve">Ley N°20422, de 2010, del Ministerio de Planificación – </w:t>
      </w:r>
      <w:r w:rsidRPr="00E255EB">
        <w:rPr>
          <w:rFonts w:ascii="Poppins" w:hAnsi="Poppins" w:cs="Poppins"/>
          <w:i/>
        </w:rPr>
        <w:t>Establece Normas sobre Igualdad de Oportunidades e Inclusión Social de Personas con Discapacidad</w:t>
      </w:r>
      <w:r w:rsidRPr="00E255EB">
        <w:rPr>
          <w:rFonts w:ascii="Poppins" w:hAnsi="Poppins" w:cs="Poppins"/>
        </w:rPr>
        <w:t>.</w:t>
      </w:r>
    </w:p>
    <w:p w14:paraId="586DB009" w14:textId="77777777" w:rsidR="00C72939" w:rsidRPr="00E255EB" w:rsidRDefault="00000000" w:rsidP="00E255EB">
      <w:pPr>
        <w:pStyle w:val="Prrafodelista"/>
        <w:numPr>
          <w:ilvl w:val="0"/>
          <w:numId w:val="8"/>
        </w:numPr>
        <w:tabs>
          <w:tab w:val="left" w:pos="1406"/>
        </w:tabs>
        <w:spacing w:before="262"/>
        <w:ind w:right="612"/>
        <w:rPr>
          <w:rFonts w:ascii="Poppins" w:hAnsi="Poppins" w:cs="Poppins"/>
        </w:rPr>
      </w:pPr>
      <w:r w:rsidRPr="00E255EB">
        <w:rPr>
          <w:rFonts w:ascii="Poppins" w:hAnsi="Poppins" w:cs="Poppins"/>
        </w:rPr>
        <w:t>Decreto</w:t>
      </w:r>
      <w:r w:rsidRPr="00E255EB">
        <w:rPr>
          <w:rFonts w:ascii="Poppins" w:hAnsi="Poppins" w:cs="Poppins"/>
          <w:spacing w:val="-13"/>
        </w:rPr>
        <w:t xml:space="preserve"> </w:t>
      </w:r>
      <w:r w:rsidRPr="00E255EB">
        <w:rPr>
          <w:rFonts w:ascii="Poppins" w:hAnsi="Poppins" w:cs="Poppins"/>
        </w:rPr>
        <w:t>Supremo</w:t>
      </w:r>
      <w:r w:rsidRPr="00E255EB">
        <w:rPr>
          <w:rFonts w:ascii="Poppins" w:hAnsi="Poppins" w:cs="Poppins"/>
          <w:spacing w:val="-12"/>
        </w:rPr>
        <w:t xml:space="preserve"> </w:t>
      </w:r>
      <w:r w:rsidRPr="00E255EB">
        <w:rPr>
          <w:rFonts w:ascii="Poppins" w:hAnsi="Poppins" w:cs="Poppins"/>
        </w:rPr>
        <w:t>N°2,</w:t>
      </w:r>
      <w:r w:rsidRPr="00E255EB">
        <w:rPr>
          <w:rFonts w:ascii="Poppins" w:hAnsi="Poppins" w:cs="Poppins"/>
          <w:spacing w:val="-13"/>
        </w:rPr>
        <w:t xml:space="preserve"> </w:t>
      </w:r>
      <w:r w:rsidRPr="00E255EB">
        <w:rPr>
          <w:rFonts w:ascii="Poppins" w:hAnsi="Poppins" w:cs="Poppins"/>
        </w:rPr>
        <w:t>de</w:t>
      </w:r>
      <w:r w:rsidRPr="00E255EB">
        <w:rPr>
          <w:rFonts w:ascii="Poppins" w:hAnsi="Poppins" w:cs="Poppins"/>
          <w:spacing w:val="-12"/>
        </w:rPr>
        <w:t xml:space="preserve"> </w:t>
      </w:r>
      <w:r w:rsidRPr="00E255EB">
        <w:rPr>
          <w:rFonts w:ascii="Poppins" w:hAnsi="Poppins" w:cs="Poppins"/>
        </w:rPr>
        <w:t>2024,</w:t>
      </w:r>
      <w:r w:rsidRPr="00E255EB">
        <w:rPr>
          <w:rFonts w:ascii="Poppins" w:hAnsi="Poppins" w:cs="Poppins"/>
          <w:spacing w:val="-13"/>
        </w:rPr>
        <w:t xml:space="preserve"> </w:t>
      </w:r>
      <w:r w:rsidRPr="00E255EB">
        <w:rPr>
          <w:rFonts w:ascii="Poppins" w:hAnsi="Poppins" w:cs="Poppins"/>
        </w:rPr>
        <w:t>del</w:t>
      </w:r>
      <w:r w:rsidRPr="00E255EB">
        <w:rPr>
          <w:rFonts w:ascii="Poppins" w:hAnsi="Poppins" w:cs="Poppins"/>
          <w:spacing w:val="-12"/>
        </w:rPr>
        <w:t xml:space="preserve"> </w:t>
      </w:r>
      <w:r w:rsidRPr="00E255EB">
        <w:rPr>
          <w:rFonts w:ascii="Poppins" w:hAnsi="Poppins" w:cs="Poppins"/>
        </w:rPr>
        <w:t>Ministerio</w:t>
      </w:r>
      <w:r w:rsidRPr="00E255EB">
        <w:rPr>
          <w:rFonts w:ascii="Poppins" w:hAnsi="Poppins" w:cs="Poppins"/>
          <w:spacing w:val="-13"/>
        </w:rPr>
        <w:t xml:space="preserve"> </w:t>
      </w:r>
      <w:r w:rsidRPr="00E255EB">
        <w:rPr>
          <w:rFonts w:ascii="Poppins" w:hAnsi="Poppins" w:cs="Poppins"/>
        </w:rPr>
        <w:t>del</w:t>
      </w:r>
      <w:r w:rsidRPr="00E255EB">
        <w:rPr>
          <w:rFonts w:ascii="Poppins" w:hAnsi="Poppins" w:cs="Poppins"/>
          <w:spacing w:val="-12"/>
        </w:rPr>
        <w:t xml:space="preserve"> </w:t>
      </w:r>
      <w:r w:rsidRPr="00E255EB">
        <w:rPr>
          <w:rFonts w:ascii="Poppins" w:hAnsi="Poppins" w:cs="Poppins"/>
        </w:rPr>
        <w:t>Trabajo</w:t>
      </w:r>
      <w:r w:rsidRPr="00E255EB">
        <w:rPr>
          <w:rFonts w:ascii="Poppins" w:hAnsi="Poppins" w:cs="Poppins"/>
          <w:spacing w:val="-12"/>
        </w:rPr>
        <w:t xml:space="preserve"> </w:t>
      </w:r>
      <w:r w:rsidRPr="00E255EB">
        <w:rPr>
          <w:rFonts w:ascii="Poppins" w:hAnsi="Poppins" w:cs="Poppins"/>
        </w:rPr>
        <w:t>y</w:t>
      </w:r>
      <w:r w:rsidRPr="00E255EB">
        <w:rPr>
          <w:rFonts w:ascii="Poppins" w:hAnsi="Poppins" w:cs="Poppins"/>
          <w:spacing w:val="-13"/>
        </w:rPr>
        <w:t xml:space="preserve"> </w:t>
      </w:r>
      <w:r w:rsidRPr="00E255EB">
        <w:rPr>
          <w:rFonts w:ascii="Poppins" w:hAnsi="Poppins" w:cs="Poppins"/>
        </w:rPr>
        <w:t>Previsión</w:t>
      </w:r>
      <w:r w:rsidRPr="00E255EB">
        <w:rPr>
          <w:rFonts w:ascii="Poppins" w:hAnsi="Poppins" w:cs="Poppins"/>
          <w:spacing w:val="-12"/>
        </w:rPr>
        <w:t xml:space="preserve"> </w:t>
      </w:r>
      <w:r w:rsidRPr="00E255EB">
        <w:rPr>
          <w:rFonts w:ascii="Poppins" w:hAnsi="Poppins" w:cs="Poppins"/>
        </w:rPr>
        <w:t>Social</w:t>
      </w:r>
      <w:r w:rsidRPr="00E255EB">
        <w:rPr>
          <w:rFonts w:ascii="Poppins" w:hAnsi="Poppins" w:cs="Poppins"/>
          <w:spacing w:val="-13"/>
        </w:rPr>
        <w:t xml:space="preserve"> </w:t>
      </w:r>
      <w:r w:rsidRPr="00E255EB">
        <w:rPr>
          <w:rFonts w:ascii="Poppins" w:hAnsi="Poppins" w:cs="Poppins"/>
        </w:rPr>
        <w:t>-</w:t>
      </w:r>
      <w:r w:rsidRPr="00E255EB">
        <w:rPr>
          <w:rFonts w:ascii="Poppins" w:hAnsi="Poppins" w:cs="Poppins"/>
          <w:spacing w:val="-12"/>
        </w:rPr>
        <w:t xml:space="preserve"> </w:t>
      </w:r>
      <w:r w:rsidRPr="00E255EB">
        <w:rPr>
          <w:rFonts w:ascii="Poppins" w:hAnsi="Poppins" w:cs="Poppins"/>
          <w:i/>
        </w:rPr>
        <w:t>Aprueba</w:t>
      </w:r>
      <w:r w:rsidRPr="00E255EB">
        <w:rPr>
          <w:rFonts w:ascii="Poppins" w:hAnsi="Poppins" w:cs="Poppins"/>
          <w:i/>
          <w:spacing w:val="-13"/>
        </w:rPr>
        <w:t xml:space="preserve"> </w:t>
      </w:r>
      <w:r w:rsidRPr="00E255EB">
        <w:rPr>
          <w:rFonts w:ascii="Poppins" w:hAnsi="Poppins" w:cs="Poppins"/>
          <w:i/>
        </w:rPr>
        <w:t>texto de la Política de Seguridad y Salud en el trabajo para el periodo 2024 – 2028</w:t>
      </w:r>
      <w:r w:rsidRPr="00E255EB">
        <w:rPr>
          <w:rFonts w:ascii="Poppins" w:hAnsi="Poppins" w:cs="Poppins"/>
        </w:rPr>
        <w:t>.</w:t>
      </w:r>
    </w:p>
    <w:p w14:paraId="03073B3E" w14:textId="77777777" w:rsidR="00C72939" w:rsidRPr="00E255EB" w:rsidRDefault="00000000" w:rsidP="00E255EB">
      <w:pPr>
        <w:pStyle w:val="Prrafodelista"/>
        <w:numPr>
          <w:ilvl w:val="0"/>
          <w:numId w:val="8"/>
        </w:numPr>
        <w:tabs>
          <w:tab w:val="left" w:pos="1406"/>
        </w:tabs>
        <w:spacing w:before="266"/>
        <w:ind w:right="616"/>
        <w:rPr>
          <w:rFonts w:ascii="Poppins" w:hAnsi="Poppins" w:cs="Poppins"/>
        </w:rPr>
      </w:pPr>
      <w:r w:rsidRPr="00E255EB">
        <w:rPr>
          <w:rFonts w:ascii="Poppins" w:hAnsi="Poppins" w:cs="Poppins"/>
        </w:rPr>
        <w:t xml:space="preserve">Decreto Supremo N°44, de 2024, del Ministerio del Trabajo y Previsión Social - </w:t>
      </w:r>
      <w:r w:rsidRPr="00E255EB">
        <w:rPr>
          <w:rFonts w:ascii="Poppins" w:hAnsi="Poppins" w:cs="Poppins"/>
          <w:i/>
        </w:rPr>
        <w:t>Aprueba Nuevo Reglamento sobre Gestión Preventiva de los Riesgos Laborales para un Entorno de Trabajo Seguro y Saludable</w:t>
      </w:r>
      <w:r w:rsidRPr="00E255EB">
        <w:rPr>
          <w:rFonts w:ascii="Poppins" w:hAnsi="Poppins" w:cs="Poppins"/>
        </w:rPr>
        <w:t>.</w:t>
      </w:r>
    </w:p>
    <w:p w14:paraId="47786834" w14:textId="77777777" w:rsidR="00C72939" w:rsidRPr="00E255EB" w:rsidRDefault="00000000" w:rsidP="00E255EB">
      <w:pPr>
        <w:pStyle w:val="Prrafodelista"/>
        <w:numPr>
          <w:ilvl w:val="0"/>
          <w:numId w:val="8"/>
        </w:numPr>
        <w:tabs>
          <w:tab w:val="left" w:pos="1406"/>
        </w:tabs>
        <w:spacing w:before="263"/>
        <w:ind w:right="608"/>
        <w:rPr>
          <w:rFonts w:ascii="Poppins" w:hAnsi="Poppins" w:cs="Poppins"/>
        </w:rPr>
      </w:pPr>
      <w:r w:rsidRPr="00E255EB">
        <w:rPr>
          <w:rFonts w:ascii="Poppins" w:hAnsi="Poppins" w:cs="Poppins"/>
        </w:rPr>
        <w:t xml:space="preserve">Decreto Supremo Nº594, de 1999, de Ministerio de Salud- </w:t>
      </w:r>
      <w:r w:rsidRPr="00E255EB">
        <w:rPr>
          <w:rFonts w:ascii="Poppins" w:hAnsi="Poppins" w:cs="Poppins"/>
          <w:i/>
        </w:rPr>
        <w:t>Aprueba Reglamento sobre condiciones sanitarias y ambientales básicas en los lugares del trabajo</w:t>
      </w:r>
      <w:r w:rsidRPr="00E255EB">
        <w:rPr>
          <w:rFonts w:ascii="Poppins" w:hAnsi="Poppins" w:cs="Poppins"/>
        </w:rPr>
        <w:t>.</w:t>
      </w:r>
    </w:p>
    <w:p w14:paraId="714272F3" w14:textId="77777777" w:rsidR="00C72939" w:rsidRPr="00E255EB" w:rsidRDefault="00000000">
      <w:pPr>
        <w:pStyle w:val="Prrafodelista"/>
        <w:numPr>
          <w:ilvl w:val="0"/>
          <w:numId w:val="8"/>
        </w:numPr>
        <w:tabs>
          <w:tab w:val="left" w:pos="1406"/>
        </w:tabs>
        <w:spacing w:before="266" w:line="242" w:lineRule="auto"/>
        <w:ind w:right="616"/>
        <w:rPr>
          <w:rFonts w:ascii="Poppins" w:hAnsi="Poppins" w:cs="Poppins"/>
        </w:rPr>
      </w:pPr>
      <w:r w:rsidRPr="00E255EB">
        <w:rPr>
          <w:rFonts w:ascii="Poppins" w:hAnsi="Poppins" w:cs="Poppins"/>
        </w:rPr>
        <w:lastRenderedPageBreak/>
        <w:t xml:space="preserve">Decreto Supremo Nº76, de 2006, del Ministerio del Trabajo y Previsión Social – </w:t>
      </w:r>
      <w:r w:rsidRPr="00E255EB">
        <w:rPr>
          <w:rFonts w:ascii="Poppins" w:hAnsi="Poppins" w:cs="Poppins"/>
          <w:i/>
        </w:rPr>
        <w:t>Aprueba Reglamento</w:t>
      </w:r>
      <w:r w:rsidRPr="00E255EB">
        <w:rPr>
          <w:rFonts w:ascii="Poppins" w:hAnsi="Poppins" w:cs="Poppins"/>
          <w:i/>
          <w:spacing w:val="-2"/>
        </w:rPr>
        <w:t xml:space="preserve"> </w:t>
      </w:r>
      <w:r w:rsidRPr="00E255EB">
        <w:rPr>
          <w:rFonts w:ascii="Poppins" w:hAnsi="Poppins" w:cs="Poppins"/>
          <w:i/>
        </w:rPr>
        <w:t>para la aplicación</w:t>
      </w:r>
      <w:r w:rsidRPr="00E255EB">
        <w:rPr>
          <w:rFonts w:ascii="Poppins" w:hAnsi="Poppins" w:cs="Poppins"/>
          <w:i/>
          <w:spacing w:val="-2"/>
        </w:rPr>
        <w:t xml:space="preserve"> </w:t>
      </w:r>
      <w:r w:rsidRPr="00E255EB">
        <w:rPr>
          <w:rFonts w:ascii="Poppins" w:hAnsi="Poppins" w:cs="Poppins"/>
          <w:i/>
        </w:rPr>
        <w:t xml:space="preserve">del artículo 66 bis de la ley </w:t>
      </w:r>
      <w:proofErr w:type="spellStart"/>
      <w:r w:rsidRPr="00E255EB">
        <w:rPr>
          <w:rFonts w:ascii="Poppins" w:hAnsi="Poppins" w:cs="Poppins"/>
          <w:i/>
        </w:rPr>
        <w:t>N°</w:t>
      </w:r>
      <w:proofErr w:type="spellEnd"/>
      <w:r w:rsidRPr="00E255EB">
        <w:rPr>
          <w:rFonts w:ascii="Poppins" w:hAnsi="Poppins" w:cs="Poppins"/>
          <w:i/>
        </w:rPr>
        <w:t xml:space="preserve"> 16.744 sobre la gestión de la seguridad y salud en el trabajo en obras faenas o servicios que indica</w:t>
      </w:r>
      <w:r w:rsidRPr="00E255EB">
        <w:rPr>
          <w:rFonts w:ascii="Poppins" w:hAnsi="Poppins" w:cs="Poppins"/>
        </w:rPr>
        <w:t>.</w:t>
      </w:r>
    </w:p>
    <w:p w14:paraId="1D40BFE0" w14:textId="77777777" w:rsidR="00C72939" w:rsidRPr="00E255EB" w:rsidRDefault="00000000">
      <w:pPr>
        <w:pStyle w:val="Prrafodelista"/>
        <w:numPr>
          <w:ilvl w:val="0"/>
          <w:numId w:val="8"/>
        </w:numPr>
        <w:tabs>
          <w:tab w:val="left" w:pos="1406"/>
        </w:tabs>
        <w:spacing w:before="255"/>
        <w:ind w:right="616"/>
        <w:rPr>
          <w:rFonts w:ascii="Poppins" w:hAnsi="Poppins" w:cs="Poppins"/>
        </w:rPr>
      </w:pPr>
      <w:r w:rsidRPr="00E255EB">
        <w:rPr>
          <w:rFonts w:ascii="Poppins" w:hAnsi="Poppins" w:cs="Poppins"/>
        </w:rPr>
        <w:t xml:space="preserve">Resolución Exenta N°156, de 2018, de la Superintendencia de Seguridad Social - </w:t>
      </w:r>
      <w:r w:rsidRPr="00E255EB">
        <w:rPr>
          <w:rFonts w:ascii="Poppins" w:hAnsi="Poppins" w:cs="Poppins"/>
          <w:i/>
        </w:rPr>
        <w:t>Aprueba Compendio de Normas del Seguro Social sobre Accidentes del Trabajo y Enfermedades Profesionales de la Ley 16.744, deroga y declara inaplicables circulares que indica</w:t>
      </w:r>
      <w:r w:rsidRPr="00E255EB">
        <w:rPr>
          <w:rFonts w:ascii="Poppins" w:hAnsi="Poppins" w:cs="Poppins"/>
        </w:rPr>
        <w:t>.</w:t>
      </w:r>
    </w:p>
    <w:p w14:paraId="580DC7EB" w14:textId="77777777" w:rsidR="00C72939" w:rsidRPr="00E255EB" w:rsidRDefault="00C72939">
      <w:pPr>
        <w:pStyle w:val="Textoindependiente"/>
        <w:rPr>
          <w:rFonts w:ascii="Poppins" w:hAnsi="Poppins" w:cs="Poppins"/>
        </w:rPr>
      </w:pPr>
    </w:p>
    <w:p w14:paraId="23BB7085" w14:textId="77777777" w:rsidR="00C72939" w:rsidRPr="00E255EB" w:rsidRDefault="00000000">
      <w:pPr>
        <w:pStyle w:val="Prrafodelista"/>
        <w:numPr>
          <w:ilvl w:val="0"/>
          <w:numId w:val="8"/>
        </w:numPr>
        <w:tabs>
          <w:tab w:val="left" w:pos="1406"/>
        </w:tabs>
        <w:ind w:right="611"/>
        <w:rPr>
          <w:rFonts w:ascii="Poppins" w:hAnsi="Poppins" w:cs="Poppins"/>
        </w:rPr>
      </w:pPr>
      <w:r w:rsidRPr="00E255EB">
        <w:rPr>
          <w:rFonts w:ascii="Poppins" w:hAnsi="Poppins" w:cs="Poppins"/>
        </w:rPr>
        <w:t>Decreto</w:t>
      </w:r>
      <w:r w:rsidRPr="00E255EB">
        <w:rPr>
          <w:rFonts w:ascii="Poppins" w:hAnsi="Poppins" w:cs="Poppins"/>
          <w:spacing w:val="-9"/>
        </w:rPr>
        <w:t xml:space="preserve"> </w:t>
      </w:r>
      <w:r w:rsidRPr="00E255EB">
        <w:rPr>
          <w:rFonts w:ascii="Poppins" w:hAnsi="Poppins" w:cs="Poppins"/>
        </w:rPr>
        <w:t>N°2</w:t>
      </w:r>
      <w:r w:rsidRPr="00E255EB">
        <w:rPr>
          <w:rFonts w:ascii="Poppins" w:hAnsi="Poppins" w:cs="Poppins"/>
          <w:spacing w:val="-9"/>
        </w:rPr>
        <w:t xml:space="preserve"> </w:t>
      </w:r>
      <w:r w:rsidRPr="00E255EB">
        <w:rPr>
          <w:rFonts w:ascii="Poppins" w:hAnsi="Poppins" w:cs="Poppins"/>
        </w:rPr>
        <w:t>Exento,</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2023,</w:t>
      </w:r>
      <w:r w:rsidRPr="00E255EB">
        <w:rPr>
          <w:rFonts w:ascii="Poppins" w:hAnsi="Poppins" w:cs="Poppins"/>
          <w:spacing w:val="-8"/>
        </w:rPr>
        <w:t xml:space="preserve"> </w:t>
      </w:r>
      <w:r w:rsidRPr="00E255EB">
        <w:rPr>
          <w:rFonts w:ascii="Poppins" w:hAnsi="Poppins" w:cs="Poppins"/>
        </w:rPr>
        <w:t>del</w:t>
      </w:r>
      <w:r w:rsidRPr="00E255EB">
        <w:rPr>
          <w:rFonts w:ascii="Poppins" w:hAnsi="Poppins" w:cs="Poppins"/>
          <w:spacing w:val="-9"/>
        </w:rPr>
        <w:t xml:space="preserve"> </w:t>
      </w:r>
      <w:r w:rsidRPr="00E255EB">
        <w:rPr>
          <w:rFonts w:ascii="Poppins" w:hAnsi="Poppins" w:cs="Poppins"/>
        </w:rPr>
        <w:t>Ministerio</w:t>
      </w:r>
      <w:r w:rsidRPr="00E255EB">
        <w:rPr>
          <w:rFonts w:ascii="Poppins" w:hAnsi="Poppins" w:cs="Poppins"/>
          <w:spacing w:val="-10"/>
        </w:rPr>
        <w:t xml:space="preserve"> </w:t>
      </w:r>
      <w:r w:rsidRPr="00E255EB">
        <w:rPr>
          <w:rFonts w:ascii="Poppins" w:hAnsi="Poppins" w:cs="Poppins"/>
        </w:rPr>
        <w:t>del</w:t>
      </w:r>
      <w:r w:rsidRPr="00E255EB">
        <w:rPr>
          <w:rFonts w:ascii="Poppins" w:hAnsi="Poppins" w:cs="Poppins"/>
          <w:spacing w:val="-4"/>
        </w:rPr>
        <w:t xml:space="preserve"> </w:t>
      </w:r>
      <w:r w:rsidRPr="00E255EB">
        <w:rPr>
          <w:rFonts w:ascii="Poppins" w:hAnsi="Poppins" w:cs="Poppins"/>
        </w:rPr>
        <w:t>Trabajo</w:t>
      </w:r>
      <w:r w:rsidRPr="00E255EB">
        <w:rPr>
          <w:rFonts w:ascii="Poppins" w:hAnsi="Poppins" w:cs="Poppins"/>
          <w:spacing w:val="-9"/>
        </w:rPr>
        <w:t xml:space="preserve"> </w:t>
      </w:r>
      <w:r w:rsidRPr="00E255EB">
        <w:rPr>
          <w:rFonts w:ascii="Poppins" w:hAnsi="Poppins" w:cs="Poppins"/>
        </w:rPr>
        <w:t>y</w:t>
      </w:r>
      <w:r w:rsidRPr="00E255EB">
        <w:rPr>
          <w:rFonts w:ascii="Poppins" w:hAnsi="Poppins" w:cs="Poppins"/>
          <w:spacing w:val="-4"/>
        </w:rPr>
        <w:t xml:space="preserve"> </w:t>
      </w:r>
      <w:r w:rsidRPr="00E255EB">
        <w:rPr>
          <w:rFonts w:ascii="Poppins" w:hAnsi="Poppins" w:cs="Poppins"/>
        </w:rPr>
        <w:t>Previsión</w:t>
      </w:r>
      <w:r w:rsidRPr="00E255EB">
        <w:rPr>
          <w:rFonts w:ascii="Poppins" w:hAnsi="Poppins" w:cs="Poppins"/>
          <w:spacing w:val="-9"/>
        </w:rPr>
        <w:t xml:space="preserve"> </w:t>
      </w:r>
      <w:r w:rsidRPr="00E255EB">
        <w:rPr>
          <w:rFonts w:ascii="Poppins" w:hAnsi="Poppins" w:cs="Poppins"/>
        </w:rPr>
        <w:t>Social</w:t>
      </w:r>
      <w:r w:rsidRPr="00E255EB">
        <w:rPr>
          <w:rFonts w:ascii="Poppins" w:hAnsi="Poppins" w:cs="Poppins"/>
          <w:spacing w:val="-4"/>
        </w:rPr>
        <w:t xml:space="preserve"> </w:t>
      </w:r>
      <w:r w:rsidRPr="00E255EB">
        <w:rPr>
          <w:rFonts w:ascii="Poppins" w:hAnsi="Poppins" w:cs="Poppins"/>
        </w:rPr>
        <w:t>-</w:t>
      </w:r>
      <w:r w:rsidRPr="00E255EB">
        <w:rPr>
          <w:rFonts w:ascii="Poppins" w:hAnsi="Poppins" w:cs="Poppins"/>
          <w:spacing w:val="-6"/>
        </w:rPr>
        <w:t xml:space="preserve"> </w:t>
      </w:r>
      <w:r w:rsidRPr="00E255EB">
        <w:rPr>
          <w:rFonts w:ascii="Poppins" w:hAnsi="Poppins" w:cs="Poppins"/>
          <w:i/>
        </w:rPr>
        <w:t>Dicta</w:t>
      </w:r>
      <w:r w:rsidRPr="00E255EB">
        <w:rPr>
          <w:rFonts w:ascii="Poppins" w:hAnsi="Poppins" w:cs="Poppins"/>
          <w:i/>
          <w:spacing w:val="-6"/>
        </w:rPr>
        <w:t xml:space="preserve"> </w:t>
      </w:r>
      <w:r w:rsidRPr="00E255EB">
        <w:rPr>
          <w:rFonts w:ascii="Poppins" w:hAnsi="Poppins" w:cs="Poppins"/>
          <w:i/>
        </w:rPr>
        <w:t>Guía</w:t>
      </w:r>
      <w:r w:rsidRPr="00E255EB">
        <w:rPr>
          <w:rFonts w:ascii="Poppins" w:hAnsi="Poppins" w:cs="Poppins"/>
          <w:i/>
          <w:spacing w:val="-7"/>
        </w:rPr>
        <w:t xml:space="preserve"> </w:t>
      </w:r>
      <w:r w:rsidRPr="00E255EB">
        <w:rPr>
          <w:rFonts w:ascii="Poppins" w:hAnsi="Poppins" w:cs="Poppins"/>
          <w:i/>
        </w:rPr>
        <w:t>para Implementación de Plan de Reducción del Riesgos de Desastres en centros de Trabajo de Micro, Pequeña y Mediana Empresa. MIPYME</w:t>
      </w:r>
      <w:r w:rsidRPr="00E255EB">
        <w:rPr>
          <w:rFonts w:ascii="Poppins" w:hAnsi="Poppins" w:cs="Poppins"/>
        </w:rPr>
        <w:t>.</w:t>
      </w:r>
    </w:p>
    <w:p w14:paraId="68D8523D" w14:textId="77777777" w:rsidR="00C72939" w:rsidRPr="00E255EB" w:rsidRDefault="00000000">
      <w:pPr>
        <w:pStyle w:val="Prrafodelista"/>
        <w:numPr>
          <w:ilvl w:val="0"/>
          <w:numId w:val="8"/>
        </w:numPr>
        <w:tabs>
          <w:tab w:val="left" w:pos="1406"/>
        </w:tabs>
        <w:spacing w:before="262"/>
        <w:ind w:right="616"/>
        <w:rPr>
          <w:rFonts w:ascii="Poppins" w:hAnsi="Poppins" w:cs="Poppins"/>
        </w:rPr>
      </w:pPr>
      <w:r w:rsidRPr="00E255EB">
        <w:rPr>
          <w:rFonts w:ascii="Poppins" w:hAnsi="Poppins" w:cs="Poppins"/>
        </w:rPr>
        <w:t>Resolución Exenta N°1280, de 2019, de la ex Oficina Nacional de Emergencia (ONEMI), actual</w:t>
      </w:r>
      <w:r w:rsidRPr="00E255EB">
        <w:rPr>
          <w:rFonts w:ascii="Poppins" w:hAnsi="Poppins" w:cs="Poppins"/>
          <w:spacing w:val="-13"/>
        </w:rPr>
        <w:t xml:space="preserve"> </w:t>
      </w:r>
      <w:r w:rsidRPr="00E255EB">
        <w:rPr>
          <w:rFonts w:ascii="Poppins" w:hAnsi="Poppins" w:cs="Poppins"/>
        </w:rPr>
        <w:t>Servicio</w:t>
      </w:r>
      <w:r w:rsidRPr="00E255EB">
        <w:rPr>
          <w:rFonts w:ascii="Poppins" w:hAnsi="Poppins" w:cs="Poppins"/>
          <w:spacing w:val="-12"/>
        </w:rPr>
        <w:t xml:space="preserve"> </w:t>
      </w:r>
      <w:r w:rsidRPr="00E255EB">
        <w:rPr>
          <w:rFonts w:ascii="Poppins" w:hAnsi="Poppins" w:cs="Poppins"/>
        </w:rPr>
        <w:t>Nacional</w:t>
      </w:r>
      <w:r w:rsidRPr="00E255EB">
        <w:rPr>
          <w:rFonts w:ascii="Poppins" w:hAnsi="Poppins" w:cs="Poppins"/>
          <w:spacing w:val="-13"/>
        </w:rPr>
        <w:t xml:space="preserve"> </w:t>
      </w:r>
      <w:r w:rsidRPr="00E255EB">
        <w:rPr>
          <w:rFonts w:ascii="Poppins" w:hAnsi="Poppins" w:cs="Poppins"/>
        </w:rPr>
        <w:t>de</w:t>
      </w:r>
      <w:r w:rsidRPr="00E255EB">
        <w:rPr>
          <w:rFonts w:ascii="Poppins" w:hAnsi="Poppins" w:cs="Poppins"/>
          <w:spacing w:val="-12"/>
        </w:rPr>
        <w:t xml:space="preserve"> </w:t>
      </w:r>
      <w:r w:rsidRPr="00E255EB">
        <w:rPr>
          <w:rFonts w:ascii="Poppins" w:hAnsi="Poppins" w:cs="Poppins"/>
        </w:rPr>
        <w:t>Prevención</w:t>
      </w:r>
      <w:r w:rsidRPr="00E255EB">
        <w:rPr>
          <w:rFonts w:ascii="Poppins" w:hAnsi="Poppins" w:cs="Poppins"/>
          <w:spacing w:val="-13"/>
        </w:rPr>
        <w:t xml:space="preserve"> </w:t>
      </w:r>
      <w:r w:rsidRPr="00E255EB">
        <w:rPr>
          <w:rFonts w:ascii="Poppins" w:hAnsi="Poppins" w:cs="Poppins"/>
        </w:rPr>
        <w:t>y</w:t>
      </w:r>
      <w:r w:rsidRPr="00E255EB">
        <w:rPr>
          <w:rFonts w:ascii="Poppins" w:hAnsi="Poppins" w:cs="Poppins"/>
          <w:spacing w:val="-12"/>
        </w:rPr>
        <w:t xml:space="preserve"> </w:t>
      </w:r>
      <w:r w:rsidRPr="00E255EB">
        <w:rPr>
          <w:rFonts w:ascii="Poppins" w:hAnsi="Poppins" w:cs="Poppins"/>
        </w:rPr>
        <w:t>Respuesta</w:t>
      </w:r>
      <w:r w:rsidRPr="00E255EB">
        <w:rPr>
          <w:rFonts w:ascii="Poppins" w:hAnsi="Poppins" w:cs="Poppins"/>
          <w:spacing w:val="-13"/>
        </w:rPr>
        <w:t xml:space="preserve"> </w:t>
      </w:r>
      <w:r w:rsidRPr="00E255EB">
        <w:rPr>
          <w:rFonts w:ascii="Poppins" w:hAnsi="Poppins" w:cs="Poppins"/>
        </w:rPr>
        <w:t>ante</w:t>
      </w:r>
      <w:r w:rsidRPr="00E255EB">
        <w:rPr>
          <w:rFonts w:ascii="Poppins" w:hAnsi="Poppins" w:cs="Poppins"/>
          <w:spacing w:val="-12"/>
        </w:rPr>
        <w:t xml:space="preserve"> </w:t>
      </w:r>
      <w:r w:rsidRPr="00E255EB">
        <w:rPr>
          <w:rFonts w:ascii="Poppins" w:hAnsi="Poppins" w:cs="Poppins"/>
        </w:rPr>
        <w:t>Desastres</w:t>
      </w:r>
      <w:r w:rsidRPr="00E255EB">
        <w:rPr>
          <w:rFonts w:ascii="Poppins" w:hAnsi="Poppins" w:cs="Poppins"/>
          <w:spacing w:val="-12"/>
        </w:rPr>
        <w:t xml:space="preserve"> </w:t>
      </w:r>
      <w:r w:rsidRPr="00E255EB">
        <w:rPr>
          <w:rFonts w:ascii="Poppins" w:hAnsi="Poppins" w:cs="Poppins"/>
        </w:rPr>
        <w:t>(SENAPRED),</w:t>
      </w:r>
      <w:r w:rsidRPr="00E255EB">
        <w:rPr>
          <w:rFonts w:ascii="Poppins" w:hAnsi="Poppins" w:cs="Poppins"/>
          <w:spacing w:val="-13"/>
        </w:rPr>
        <w:t xml:space="preserve"> </w:t>
      </w:r>
      <w:r w:rsidRPr="00E255EB">
        <w:rPr>
          <w:rFonts w:ascii="Poppins" w:hAnsi="Poppins" w:cs="Poppins"/>
        </w:rPr>
        <w:t>-</w:t>
      </w:r>
      <w:r w:rsidRPr="00E255EB">
        <w:rPr>
          <w:rFonts w:ascii="Poppins" w:hAnsi="Poppins" w:cs="Poppins"/>
          <w:spacing w:val="-12"/>
        </w:rPr>
        <w:t xml:space="preserve"> </w:t>
      </w:r>
      <w:r w:rsidRPr="00E255EB">
        <w:rPr>
          <w:rFonts w:ascii="Poppins" w:hAnsi="Poppins" w:cs="Poppins"/>
          <w:i/>
        </w:rPr>
        <w:t>Guía</w:t>
      </w:r>
      <w:r w:rsidRPr="00E255EB">
        <w:rPr>
          <w:rFonts w:ascii="Poppins" w:hAnsi="Poppins" w:cs="Poppins"/>
          <w:i/>
          <w:spacing w:val="-13"/>
        </w:rPr>
        <w:t xml:space="preserve"> </w:t>
      </w:r>
      <w:r w:rsidRPr="00E255EB">
        <w:rPr>
          <w:rFonts w:ascii="Poppins" w:hAnsi="Poppins" w:cs="Poppins"/>
          <w:i/>
        </w:rPr>
        <w:t>para la Implementación</w:t>
      </w:r>
      <w:r w:rsidRPr="00E255EB">
        <w:rPr>
          <w:rFonts w:ascii="Poppins" w:hAnsi="Poppins" w:cs="Poppins"/>
          <w:i/>
          <w:spacing w:val="-2"/>
        </w:rPr>
        <w:t xml:space="preserve"> </w:t>
      </w:r>
      <w:r w:rsidRPr="00E255EB">
        <w:rPr>
          <w:rFonts w:ascii="Poppins" w:hAnsi="Poppins" w:cs="Poppins"/>
          <w:i/>
        </w:rPr>
        <w:t>del Plan</w:t>
      </w:r>
      <w:r w:rsidRPr="00E255EB">
        <w:rPr>
          <w:rFonts w:ascii="Poppins" w:hAnsi="Poppins" w:cs="Poppins"/>
          <w:i/>
          <w:spacing w:val="-2"/>
        </w:rPr>
        <w:t xml:space="preserve"> </w:t>
      </w:r>
      <w:r w:rsidRPr="00E255EB">
        <w:rPr>
          <w:rFonts w:ascii="Poppins" w:hAnsi="Poppins" w:cs="Poppins"/>
          <w:i/>
        </w:rPr>
        <w:t>para la</w:t>
      </w:r>
      <w:r w:rsidRPr="00E255EB">
        <w:rPr>
          <w:rFonts w:ascii="Poppins" w:hAnsi="Poppins" w:cs="Poppins"/>
          <w:i/>
          <w:spacing w:val="-2"/>
        </w:rPr>
        <w:t xml:space="preserve"> </w:t>
      </w:r>
      <w:r w:rsidRPr="00E255EB">
        <w:rPr>
          <w:rFonts w:ascii="Poppins" w:hAnsi="Poppins" w:cs="Poppins"/>
          <w:i/>
        </w:rPr>
        <w:t>Reducción</w:t>
      </w:r>
      <w:r w:rsidRPr="00E255EB">
        <w:rPr>
          <w:rFonts w:ascii="Poppins" w:hAnsi="Poppins" w:cs="Poppins"/>
          <w:i/>
          <w:spacing w:val="-2"/>
        </w:rPr>
        <w:t xml:space="preserve"> </w:t>
      </w:r>
      <w:r w:rsidRPr="00E255EB">
        <w:rPr>
          <w:rFonts w:ascii="Poppins" w:hAnsi="Poppins" w:cs="Poppins"/>
          <w:i/>
        </w:rPr>
        <w:t>del Riesgo</w:t>
      </w:r>
      <w:r w:rsidRPr="00E255EB">
        <w:rPr>
          <w:rFonts w:ascii="Poppins" w:hAnsi="Poppins" w:cs="Poppins"/>
          <w:i/>
          <w:spacing w:val="-2"/>
        </w:rPr>
        <w:t xml:space="preserve"> </w:t>
      </w:r>
      <w:r w:rsidRPr="00E255EB">
        <w:rPr>
          <w:rFonts w:ascii="Poppins" w:hAnsi="Poppins" w:cs="Poppins"/>
          <w:i/>
        </w:rPr>
        <w:t>de Desastres (RRD) en Centros</w:t>
      </w:r>
      <w:r w:rsidRPr="00E255EB">
        <w:rPr>
          <w:rFonts w:ascii="Poppins" w:hAnsi="Poppins" w:cs="Poppins"/>
          <w:i/>
          <w:spacing w:val="-4"/>
        </w:rPr>
        <w:t xml:space="preserve"> </w:t>
      </w:r>
      <w:r w:rsidRPr="00E255EB">
        <w:rPr>
          <w:rFonts w:ascii="Poppins" w:hAnsi="Poppins" w:cs="Poppins"/>
          <w:i/>
        </w:rPr>
        <w:t>de Trabajo</w:t>
      </w:r>
      <w:r w:rsidRPr="00E255EB">
        <w:rPr>
          <w:rFonts w:ascii="Poppins" w:hAnsi="Poppins" w:cs="Poppins"/>
        </w:rPr>
        <w:t>, Ministerio del Interior y Seguridad Pública,</w:t>
      </w:r>
    </w:p>
    <w:p w14:paraId="4DD7E9A4" w14:textId="77777777" w:rsidR="00C72939" w:rsidRPr="00E255EB" w:rsidRDefault="00C72939">
      <w:pPr>
        <w:pStyle w:val="Textoindependiente"/>
        <w:spacing w:before="3"/>
        <w:rPr>
          <w:rFonts w:ascii="Poppins" w:hAnsi="Poppins" w:cs="Poppins"/>
        </w:rPr>
      </w:pPr>
    </w:p>
    <w:p w14:paraId="6F2B1F9A" w14:textId="77777777" w:rsidR="00C72939" w:rsidRPr="00E255EB" w:rsidRDefault="00000000">
      <w:pPr>
        <w:pStyle w:val="Ttulo1"/>
        <w:numPr>
          <w:ilvl w:val="0"/>
          <w:numId w:val="9"/>
        </w:numPr>
        <w:tabs>
          <w:tab w:val="left" w:pos="979"/>
        </w:tabs>
        <w:ind w:left="979" w:hanging="359"/>
        <w:rPr>
          <w:rFonts w:ascii="Poppins" w:hAnsi="Poppins" w:cs="Poppins"/>
        </w:rPr>
      </w:pPr>
      <w:bookmarkStart w:id="6" w:name="5._DEFINICIONES"/>
      <w:bookmarkEnd w:id="6"/>
      <w:r w:rsidRPr="00E255EB">
        <w:rPr>
          <w:rFonts w:ascii="Poppins" w:hAnsi="Poppins" w:cs="Poppins"/>
          <w:spacing w:val="-2"/>
        </w:rPr>
        <w:t>DEFINICIONES</w:t>
      </w:r>
    </w:p>
    <w:p w14:paraId="64684DC8" w14:textId="77777777" w:rsidR="00C72939" w:rsidRPr="00E255EB" w:rsidRDefault="00C72939">
      <w:pPr>
        <w:pStyle w:val="Textoindependiente"/>
        <w:spacing w:before="23"/>
        <w:rPr>
          <w:rFonts w:ascii="Poppins" w:hAnsi="Poppins" w:cs="Poppins"/>
          <w:b/>
        </w:rPr>
      </w:pPr>
    </w:p>
    <w:p w14:paraId="107CCECC" w14:textId="77777777" w:rsidR="00C72939" w:rsidRPr="00E255EB" w:rsidRDefault="00000000">
      <w:pPr>
        <w:pStyle w:val="Prrafodelista"/>
        <w:numPr>
          <w:ilvl w:val="0"/>
          <w:numId w:val="7"/>
        </w:numPr>
        <w:tabs>
          <w:tab w:val="left" w:pos="979"/>
        </w:tabs>
        <w:ind w:left="979" w:hanging="359"/>
        <w:rPr>
          <w:rFonts w:ascii="Poppins" w:hAnsi="Poppins" w:cs="Poppins"/>
        </w:rPr>
      </w:pPr>
      <w:r w:rsidRPr="00E255EB">
        <w:rPr>
          <w:rFonts w:ascii="Poppins" w:hAnsi="Poppins" w:cs="Poppins"/>
          <w:b/>
        </w:rPr>
        <w:t>Actividad:</w:t>
      </w:r>
      <w:r w:rsidRPr="00E255EB">
        <w:rPr>
          <w:rFonts w:ascii="Poppins" w:hAnsi="Poppins" w:cs="Poppins"/>
          <w:b/>
          <w:spacing w:val="-9"/>
        </w:rPr>
        <w:t xml:space="preserve"> </w:t>
      </w:r>
      <w:r w:rsidRPr="00E255EB">
        <w:rPr>
          <w:rFonts w:ascii="Poppins" w:hAnsi="Poppins" w:cs="Poppins"/>
        </w:rPr>
        <w:t>Conjunto</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tareas,</w:t>
      </w:r>
      <w:r w:rsidRPr="00E255EB">
        <w:rPr>
          <w:rFonts w:ascii="Poppins" w:hAnsi="Poppins" w:cs="Poppins"/>
          <w:spacing w:val="-3"/>
        </w:rPr>
        <w:t xml:space="preserve"> </w:t>
      </w:r>
      <w:r w:rsidRPr="00E255EB">
        <w:rPr>
          <w:rFonts w:ascii="Poppins" w:hAnsi="Poppins" w:cs="Poppins"/>
        </w:rPr>
        <w:t>que</w:t>
      </w:r>
      <w:r w:rsidRPr="00E255EB">
        <w:rPr>
          <w:rFonts w:ascii="Poppins" w:hAnsi="Poppins" w:cs="Poppins"/>
          <w:spacing w:val="-2"/>
        </w:rPr>
        <w:t xml:space="preserve"> </w:t>
      </w:r>
      <w:r w:rsidRPr="00E255EB">
        <w:rPr>
          <w:rFonts w:ascii="Poppins" w:hAnsi="Poppins" w:cs="Poppins"/>
        </w:rPr>
        <w:t>junto</w:t>
      </w:r>
      <w:r w:rsidRPr="00E255EB">
        <w:rPr>
          <w:rFonts w:ascii="Poppins" w:hAnsi="Poppins" w:cs="Poppins"/>
          <w:spacing w:val="-4"/>
        </w:rPr>
        <w:t xml:space="preserve"> </w:t>
      </w:r>
      <w:r w:rsidRPr="00E255EB">
        <w:rPr>
          <w:rFonts w:ascii="Poppins" w:hAnsi="Poppins" w:cs="Poppins"/>
        </w:rPr>
        <w:t>a</w:t>
      </w:r>
      <w:r w:rsidRPr="00E255EB">
        <w:rPr>
          <w:rFonts w:ascii="Poppins" w:hAnsi="Poppins" w:cs="Poppins"/>
          <w:spacing w:val="-3"/>
        </w:rPr>
        <w:t xml:space="preserve"> </w:t>
      </w:r>
      <w:r w:rsidRPr="00E255EB">
        <w:rPr>
          <w:rFonts w:ascii="Poppins" w:hAnsi="Poppins" w:cs="Poppins"/>
        </w:rPr>
        <w:t>otras</w:t>
      </w:r>
      <w:r w:rsidRPr="00E255EB">
        <w:rPr>
          <w:rFonts w:ascii="Poppins" w:hAnsi="Poppins" w:cs="Poppins"/>
          <w:spacing w:val="-5"/>
        </w:rPr>
        <w:t xml:space="preserve"> </w:t>
      </w:r>
      <w:r w:rsidRPr="00E255EB">
        <w:rPr>
          <w:rFonts w:ascii="Poppins" w:hAnsi="Poppins" w:cs="Poppins"/>
        </w:rPr>
        <w:t>actividades</w:t>
      </w:r>
      <w:r w:rsidRPr="00E255EB">
        <w:rPr>
          <w:rFonts w:ascii="Poppins" w:hAnsi="Poppins" w:cs="Poppins"/>
          <w:spacing w:val="-4"/>
        </w:rPr>
        <w:t xml:space="preserve"> </w:t>
      </w:r>
      <w:r w:rsidRPr="00E255EB">
        <w:rPr>
          <w:rFonts w:ascii="Poppins" w:hAnsi="Poppins" w:cs="Poppins"/>
        </w:rPr>
        <w:t>constituyen</w:t>
      </w:r>
      <w:r w:rsidRPr="00E255EB">
        <w:rPr>
          <w:rFonts w:ascii="Poppins" w:hAnsi="Poppins" w:cs="Poppins"/>
          <w:spacing w:val="-4"/>
        </w:rPr>
        <w:t xml:space="preserve"> </w:t>
      </w:r>
      <w:r w:rsidRPr="00E255EB">
        <w:rPr>
          <w:rFonts w:ascii="Poppins" w:hAnsi="Poppins" w:cs="Poppins"/>
        </w:rPr>
        <w:t>un</w:t>
      </w:r>
      <w:r w:rsidRPr="00E255EB">
        <w:rPr>
          <w:rFonts w:ascii="Poppins" w:hAnsi="Poppins" w:cs="Poppins"/>
          <w:spacing w:val="-3"/>
        </w:rPr>
        <w:t xml:space="preserve"> </w:t>
      </w:r>
      <w:r w:rsidRPr="00E255EB">
        <w:rPr>
          <w:rFonts w:ascii="Poppins" w:hAnsi="Poppins" w:cs="Poppins"/>
          <w:spacing w:val="-2"/>
        </w:rPr>
        <w:t>proceso.</w:t>
      </w:r>
    </w:p>
    <w:p w14:paraId="1F16131F" w14:textId="77777777" w:rsidR="00C72939" w:rsidRPr="00E255EB" w:rsidRDefault="00000000">
      <w:pPr>
        <w:pStyle w:val="Prrafodelista"/>
        <w:numPr>
          <w:ilvl w:val="0"/>
          <w:numId w:val="7"/>
        </w:numPr>
        <w:tabs>
          <w:tab w:val="left" w:pos="979"/>
        </w:tabs>
        <w:spacing w:before="267"/>
        <w:ind w:left="979" w:hanging="359"/>
        <w:rPr>
          <w:rFonts w:ascii="Poppins" w:hAnsi="Poppins" w:cs="Poppins"/>
        </w:rPr>
      </w:pPr>
      <w:r w:rsidRPr="00E255EB">
        <w:rPr>
          <w:rFonts w:ascii="Poppins" w:hAnsi="Poppins" w:cs="Poppins"/>
          <w:b/>
        </w:rPr>
        <w:t>Agente</w:t>
      </w:r>
      <w:r w:rsidRPr="00E255EB">
        <w:rPr>
          <w:rFonts w:ascii="Poppins" w:hAnsi="Poppins" w:cs="Poppins"/>
          <w:b/>
          <w:spacing w:val="-5"/>
        </w:rPr>
        <w:t xml:space="preserve"> </w:t>
      </w:r>
      <w:r w:rsidRPr="00E255EB">
        <w:rPr>
          <w:rFonts w:ascii="Poppins" w:hAnsi="Poppins" w:cs="Poppins"/>
          <w:b/>
        </w:rPr>
        <w:t>de</w:t>
      </w:r>
      <w:r w:rsidRPr="00E255EB">
        <w:rPr>
          <w:rFonts w:ascii="Poppins" w:hAnsi="Poppins" w:cs="Poppins"/>
          <w:b/>
          <w:spacing w:val="-1"/>
        </w:rPr>
        <w:t xml:space="preserve"> </w:t>
      </w:r>
      <w:r w:rsidRPr="00E255EB">
        <w:rPr>
          <w:rFonts w:ascii="Poppins" w:hAnsi="Poppins" w:cs="Poppins"/>
          <w:b/>
        </w:rPr>
        <w:t>riesgo</w:t>
      </w:r>
      <w:r w:rsidRPr="00E255EB">
        <w:rPr>
          <w:rFonts w:ascii="Poppins" w:hAnsi="Poppins" w:cs="Poppins"/>
        </w:rPr>
        <w:t>:</w:t>
      </w:r>
      <w:r w:rsidRPr="00E255EB">
        <w:rPr>
          <w:rFonts w:ascii="Poppins" w:hAnsi="Poppins" w:cs="Poppins"/>
          <w:spacing w:val="-6"/>
        </w:rPr>
        <w:t xml:space="preserve"> </w:t>
      </w:r>
      <w:r w:rsidRPr="00E255EB">
        <w:rPr>
          <w:rFonts w:ascii="Poppins" w:hAnsi="Poppins" w:cs="Poppins"/>
        </w:rPr>
        <w:t>Causante</w:t>
      </w:r>
      <w:r w:rsidRPr="00E255EB">
        <w:rPr>
          <w:rFonts w:ascii="Poppins" w:hAnsi="Poppins" w:cs="Poppins"/>
          <w:spacing w:val="-2"/>
        </w:rPr>
        <w:t xml:space="preserve"> </w:t>
      </w:r>
      <w:r w:rsidRPr="00E255EB">
        <w:rPr>
          <w:rFonts w:ascii="Poppins" w:hAnsi="Poppins" w:cs="Poppins"/>
        </w:rPr>
        <w:t>directo</w:t>
      </w:r>
      <w:r w:rsidRPr="00E255EB">
        <w:rPr>
          <w:rFonts w:ascii="Poppins" w:hAnsi="Poppins" w:cs="Poppins"/>
          <w:spacing w:val="-2"/>
        </w:rPr>
        <w:t xml:space="preserve"> </w:t>
      </w:r>
      <w:r w:rsidRPr="00E255EB">
        <w:rPr>
          <w:rFonts w:ascii="Poppins" w:hAnsi="Poppins" w:cs="Poppins"/>
        </w:rPr>
        <w:t>del</w:t>
      </w:r>
      <w:r w:rsidRPr="00E255EB">
        <w:rPr>
          <w:rFonts w:ascii="Poppins" w:hAnsi="Poppins" w:cs="Poppins"/>
          <w:spacing w:val="-2"/>
        </w:rPr>
        <w:t xml:space="preserve"> </w:t>
      </w:r>
      <w:r w:rsidRPr="00E255EB">
        <w:rPr>
          <w:rFonts w:ascii="Poppins" w:hAnsi="Poppins" w:cs="Poppins"/>
        </w:rPr>
        <w:t>riesgo,</w:t>
      </w:r>
      <w:r w:rsidRPr="00E255EB">
        <w:rPr>
          <w:rFonts w:ascii="Poppins" w:hAnsi="Poppins" w:cs="Poppins"/>
          <w:spacing w:val="-2"/>
        </w:rPr>
        <w:t xml:space="preserve"> </w:t>
      </w:r>
      <w:r w:rsidRPr="00E255EB">
        <w:rPr>
          <w:rFonts w:ascii="Poppins" w:hAnsi="Poppins" w:cs="Poppins"/>
        </w:rPr>
        <w:t>reconocido</w:t>
      </w:r>
      <w:r w:rsidRPr="00E255EB">
        <w:rPr>
          <w:rFonts w:ascii="Poppins" w:hAnsi="Poppins" w:cs="Poppins"/>
          <w:spacing w:val="-3"/>
        </w:rPr>
        <w:t xml:space="preserve"> </w:t>
      </w:r>
      <w:r w:rsidRPr="00E255EB">
        <w:rPr>
          <w:rFonts w:ascii="Poppins" w:hAnsi="Poppins" w:cs="Poppins"/>
        </w:rPr>
        <w:t>y</w:t>
      </w:r>
      <w:r w:rsidRPr="00E255EB">
        <w:rPr>
          <w:rFonts w:ascii="Poppins" w:hAnsi="Poppins" w:cs="Poppins"/>
          <w:spacing w:val="-2"/>
        </w:rPr>
        <w:t xml:space="preserve"> </w:t>
      </w:r>
      <w:r w:rsidRPr="00E255EB">
        <w:rPr>
          <w:rFonts w:ascii="Poppins" w:hAnsi="Poppins" w:cs="Poppins"/>
        </w:rPr>
        <w:t>claramente</w:t>
      </w:r>
      <w:r w:rsidRPr="00E255EB">
        <w:rPr>
          <w:rFonts w:ascii="Poppins" w:hAnsi="Poppins" w:cs="Poppins"/>
          <w:spacing w:val="4"/>
        </w:rPr>
        <w:t xml:space="preserve"> </w:t>
      </w:r>
      <w:r w:rsidRPr="00E255EB">
        <w:rPr>
          <w:rFonts w:ascii="Poppins" w:hAnsi="Poppins" w:cs="Poppins"/>
          <w:spacing w:val="-2"/>
        </w:rPr>
        <w:t>individualizado.</w:t>
      </w:r>
    </w:p>
    <w:p w14:paraId="2CE849C8" w14:textId="77777777" w:rsidR="00C72939" w:rsidRPr="00E255EB" w:rsidRDefault="00000000">
      <w:pPr>
        <w:pStyle w:val="Prrafodelista"/>
        <w:numPr>
          <w:ilvl w:val="0"/>
          <w:numId w:val="7"/>
        </w:numPr>
        <w:tabs>
          <w:tab w:val="left" w:pos="978"/>
          <w:tab w:val="left" w:pos="981"/>
        </w:tabs>
        <w:spacing w:before="266"/>
        <w:ind w:right="617"/>
        <w:rPr>
          <w:rFonts w:ascii="Poppins" w:hAnsi="Poppins" w:cs="Poppins"/>
        </w:rPr>
      </w:pPr>
      <w:r w:rsidRPr="00E255EB">
        <w:rPr>
          <w:rFonts w:ascii="Poppins" w:hAnsi="Poppins" w:cs="Poppins"/>
          <w:b/>
        </w:rPr>
        <w:t>Condiciones</w:t>
      </w:r>
      <w:r w:rsidRPr="00E255EB">
        <w:rPr>
          <w:rFonts w:ascii="Poppins" w:hAnsi="Poppins" w:cs="Poppins"/>
          <w:b/>
          <w:spacing w:val="-2"/>
        </w:rPr>
        <w:t xml:space="preserve"> </w:t>
      </w:r>
      <w:r w:rsidRPr="00E255EB">
        <w:rPr>
          <w:rFonts w:ascii="Poppins" w:hAnsi="Poppins" w:cs="Poppins"/>
          <w:b/>
        </w:rPr>
        <w:t>y</w:t>
      </w:r>
      <w:r w:rsidRPr="00E255EB">
        <w:rPr>
          <w:rFonts w:ascii="Poppins" w:hAnsi="Poppins" w:cs="Poppins"/>
          <w:b/>
          <w:spacing w:val="-7"/>
        </w:rPr>
        <w:t xml:space="preserve"> </w:t>
      </w:r>
      <w:r w:rsidRPr="00E255EB">
        <w:rPr>
          <w:rFonts w:ascii="Poppins" w:hAnsi="Poppins" w:cs="Poppins"/>
          <w:b/>
        </w:rPr>
        <w:t>entorno</w:t>
      </w:r>
      <w:r w:rsidRPr="00E255EB">
        <w:rPr>
          <w:rFonts w:ascii="Poppins" w:hAnsi="Poppins" w:cs="Poppins"/>
          <w:b/>
          <w:spacing w:val="-7"/>
        </w:rPr>
        <w:t xml:space="preserve"> </w:t>
      </w:r>
      <w:r w:rsidRPr="00E255EB">
        <w:rPr>
          <w:rFonts w:ascii="Poppins" w:hAnsi="Poppins" w:cs="Poppins"/>
          <w:b/>
        </w:rPr>
        <w:t>de</w:t>
      </w:r>
      <w:r w:rsidRPr="00E255EB">
        <w:rPr>
          <w:rFonts w:ascii="Poppins" w:hAnsi="Poppins" w:cs="Poppins"/>
          <w:b/>
          <w:spacing w:val="-4"/>
        </w:rPr>
        <w:t xml:space="preserve"> </w:t>
      </w:r>
      <w:r w:rsidRPr="00E255EB">
        <w:rPr>
          <w:rFonts w:ascii="Poppins" w:hAnsi="Poppins" w:cs="Poppins"/>
          <w:b/>
        </w:rPr>
        <w:t>trabajo:</w:t>
      </w:r>
      <w:r w:rsidRPr="00E255EB">
        <w:rPr>
          <w:rFonts w:ascii="Poppins" w:hAnsi="Poppins" w:cs="Poppins"/>
          <w:b/>
          <w:spacing w:val="-4"/>
        </w:rPr>
        <w:t xml:space="preserve"> </w:t>
      </w:r>
      <w:r w:rsidRPr="00E255EB">
        <w:rPr>
          <w:rFonts w:ascii="Poppins" w:hAnsi="Poppins" w:cs="Poppins"/>
        </w:rPr>
        <w:t>Corresponden</w:t>
      </w:r>
      <w:r w:rsidRPr="00E255EB">
        <w:rPr>
          <w:rFonts w:ascii="Poppins" w:hAnsi="Poppins" w:cs="Poppins"/>
          <w:spacing w:val="-4"/>
        </w:rPr>
        <w:t xml:space="preserve"> </w:t>
      </w:r>
      <w:r w:rsidRPr="00E255EB">
        <w:rPr>
          <w:rFonts w:ascii="Poppins" w:hAnsi="Poppins" w:cs="Poppins"/>
        </w:rPr>
        <w:t>a</w:t>
      </w:r>
      <w:r w:rsidRPr="00E255EB">
        <w:rPr>
          <w:rFonts w:ascii="Poppins" w:hAnsi="Poppins" w:cs="Poppins"/>
          <w:spacing w:val="-4"/>
        </w:rPr>
        <w:t xml:space="preserve"> </w:t>
      </w:r>
      <w:r w:rsidRPr="00E255EB">
        <w:rPr>
          <w:rFonts w:ascii="Poppins" w:hAnsi="Poppins" w:cs="Poppins"/>
        </w:rPr>
        <w:t>las</w:t>
      </w:r>
      <w:r w:rsidRPr="00E255EB">
        <w:rPr>
          <w:rFonts w:ascii="Poppins" w:hAnsi="Poppins" w:cs="Poppins"/>
          <w:spacing w:val="-5"/>
        </w:rPr>
        <w:t xml:space="preserve"> </w:t>
      </w:r>
      <w:r w:rsidRPr="00E255EB">
        <w:rPr>
          <w:rFonts w:ascii="Poppins" w:hAnsi="Poppins" w:cs="Poppins"/>
        </w:rPr>
        <w:t>características</w:t>
      </w:r>
      <w:r w:rsidRPr="00E255EB">
        <w:rPr>
          <w:rFonts w:ascii="Poppins" w:hAnsi="Poppins" w:cs="Poppins"/>
          <w:spacing w:val="-5"/>
        </w:rPr>
        <w:t xml:space="preserve"> </w:t>
      </w:r>
      <w:r w:rsidRPr="00E255EB">
        <w:rPr>
          <w:rFonts w:ascii="Poppins" w:hAnsi="Poppins" w:cs="Poppins"/>
        </w:rPr>
        <w:t>del</w:t>
      </w:r>
      <w:r w:rsidRPr="00E255EB">
        <w:rPr>
          <w:rFonts w:ascii="Poppins" w:hAnsi="Poppins" w:cs="Poppins"/>
          <w:spacing w:val="-3"/>
        </w:rPr>
        <w:t xml:space="preserve"> </w:t>
      </w:r>
      <w:r w:rsidRPr="00E255EB">
        <w:rPr>
          <w:rFonts w:ascii="Poppins" w:hAnsi="Poppins" w:cs="Poppins"/>
        </w:rPr>
        <w:t>lugar</w:t>
      </w:r>
      <w:r w:rsidRPr="00E255EB">
        <w:rPr>
          <w:rFonts w:ascii="Poppins" w:hAnsi="Poppins" w:cs="Poppins"/>
          <w:spacing w:val="-6"/>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trabajo</w:t>
      </w:r>
      <w:r w:rsidRPr="00E255EB">
        <w:rPr>
          <w:rFonts w:ascii="Poppins" w:hAnsi="Poppins" w:cs="Poppins"/>
          <w:spacing w:val="-4"/>
        </w:rPr>
        <w:t xml:space="preserve"> </w:t>
      </w:r>
      <w:r w:rsidRPr="00E255EB">
        <w:rPr>
          <w:rFonts w:ascii="Poppins" w:hAnsi="Poppins" w:cs="Poppins"/>
        </w:rPr>
        <w:t>y</w:t>
      </w:r>
      <w:r w:rsidRPr="00E255EB">
        <w:rPr>
          <w:rFonts w:ascii="Poppins" w:hAnsi="Poppins" w:cs="Poppins"/>
          <w:spacing w:val="-7"/>
        </w:rPr>
        <w:t xml:space="preserve"> </w:t>
      </w:r>
      <w:r w:rsidRPr="00E255EB">
        <w:rPr>
          <w:rFonts w:ascii="Poppins" w:hAnsi="Poppins" w:cs="Poppins"/>
        </w:rPr>
        <w:t>a</w:t>
      </w:r>
      <w:r w:rsidRPr="00E255EB">
        <w:rPr>
          <w:rFonts w:ascii="Poppins" w:hAnsi="Poppins" w:cs="Poppins"/>
          <w:spacing w:val="-4"/>
        </w:rPr>
        <w:t xml:space="preserve"> </w:t>
      </w:r>
      <w:r w:rsidRPr="00E255EB">
        <w:rPr>
          <w:rFonts w:ascii="Poppins" w:hAnsi="Poppins" w:cs="Poppins"/>
        </w:rPr>
        <w:t xml:space="preserve">la forma de organización del trabajo que pueden influir en la generación de riesgos para la seguridad y salud de las personas trabajadoras. Quedan específicamente incluidas en esta </w:t>
      </w:r>
      <w:r w:rsidRPr="00E255EB">
        <w:rPr>
          <w:rFonts w:ascii="Poppins" w:hAnsi="Poppins" w:cs="Poppins"/>
          <w:spacing w:val="-2"/>
        </w:rPr>
        <w:t>definición:</w:t>
      </w:r>
    </w:p>
    <w:p w14:paraId="66633600" w14:textId="77777777" w:rsidR="00C72939" w:rsidRPr="00E255EB" w:rsidRDefault="00C72939">
      <w:pPr>
        <w:pStyle w:val="Textoindependiente"/>
        <w:spacing w:before="3"/>
        <w:rPr>
          <w:rFonts w:ascii="Poppins" w:hAnsi="Poppins" w:cs="Poppins"/>
        </w:rPr>
      </w:pPr>
    </w:p>
    <w:p w14:paraId="071B8E9F" w14:textId="77777777" w:rsidR="00C72939" w:rsidRPr="00E255EB" w:rsidRDefault="00000000">
      <w:pPr>
        <w:pStyle w:val="Prrafodelista"/>
        <w:numPr>
          <w:ilvl w:val="1"/>
          <w:numId w:val="7"/>
        </w:numPr>
        <w:tabs>
          <w:tab w:val="left" w:pos="1701"/>
        </w:tabs>
        <w:ind w:right="627"/>
        <w:jc w:val="left"/>
        <w:rPr>
          <w:rFonts w:ascii="Poppins" w:hAnsi="Poppins" w:cs="Poppins"/>
        </w:rPr>
      </w:pPr>
      <w:r w:rsidRPr="00E255EB">
        <w:rPr>
          <w:rFonts w:ascii="Poppins" w:hAnsi="Poppins" w:cs="Poppins"/>
        </w:rPr>
        <w:t>Las</w:t>
      </w:r>
      <w:r w:rsidRPr="00E255EB">
        <w:rPr>
          <w:rFonts w:ascii="Poppins" w:hAnsi="Poppins" w:cs="Poppins"/>
          <w:spacing w:val="28"/>
        </w:rPr>
        <w:t xml:space="preserve"> </w:t>
      </w:r>
      <w:r w:rsidRPr="00E255EB">
        <w:rPr>
          <w:rFonts w:ascii="Poppins" w:hAnsi="Poppins" w:cs="Poppins"/>
        </w:rPr>
        <w:t>características</w:t>
      </w:r>
      <w:r w:rsidRPr="00E255EB">
        <w:rPr>
          <w:rFonts w:ascii="Poppins" w:hAnsi="Poppins" w:cs="Poppins"/>
          <w:spacing w:val="28"/>
        </w:rPr>
        <w:t xml:space="preserve"> </w:t>
      </w:r>
      <w:r w:rsidRPr="00E255EB">
        <w:rPr>
          <w:rFonts w:ascii="Poppins" w:hAnsi="Poppins" w:cs="Poppins"/>
        </w:rPr>
        <w:t>generales</w:t>
      </w:r>
      <w:r w:rsidRPr="00E255EB">
        <w:rPr>
          <w:rFonts w:ascii="Poppins" w:hAnsi="Poppins" w:cs="Poppins"/>
          <w:spacing w:val="29"/>
        </w:rPr>
        <w:t xml:space="preserve"> </w:t>
      </w:r>
      <w:r w:rsidRPr="00E255EB">
        <w:rPr>
          <w:rFonts w:ascii="Poppins" w:hAnsi="Poppins" w:cs="Poppins"/>
        </w:rPr>
        <w:t>de</w:t>
      </w:r>
      <w:r w:rsidRPr="00E255EB">
        <w:rPr>
          <w:rFonts w:ascii="Poppins" w:hAnsi="Poppins" w:cs="Poppins"/>
          <w:spacing w:val="30"/>
        </w:rPr>
        <w:t xml:space="preserve"> </w:t>
      </w:r>
      <w:r w:rsidRPr="00E255EB">
        <w:rPr>
          <w:rFonts w:ascii="Poppins" w:hAnsi="Poppins" w:cs="Poppins"/>
        </w:rPr>
        <w:t>los</w:t>
      </w:r>
      <w:r w:rsidRPr="00E255EB">
        <w:rPr>
          <w:rFonts w:ascii="Poppins" w:hAnsi="Poppins" w:cs="Poppins"/>
          <w:spacing w:val="29"/>
        </w:rPr>
        <w:t xml:space="preserve"> </w:t>
      </w:r>
      <w:r w:rsidRPr="00E255EB">
        <w:rPr>
          <w:rFonts w:ascii="Poppins" w:hAnsi="Poppins" w:cs="Poppins"/>
        </w:rPr>
        <w:t>locales,</w:t>
      </w:r>
      <w:r w:rsidRPr="00E255EB">
        <w:rPr>
          <w:rFonts w:ascii="Poppins" w:hAnsi="Poppins" w:cs="Poppins"/>
          <w:spacing w:val="29"/>
        </w:rPr>
        <w:t xml:space="preserve"> </w:t>
      </w:r>
      <w:r w:rsidRPr="00E255EB">
        <w:rPr>
          <w:rFonts w:ascii="Poppins" w:hAnsi="Poppins" w:cs="Poppins"/>
        </w:rPr>
        <w:t>instalaciones,</w:t>
      </w:r>
      <w:r w:rsidRPr="00E255EB">
        <w:rPr>
          <w:rFonts w:ascii="Poppins" w:hAnsi="Poppins" w:cs="Poppins"/>
          <w:spacing w:val="30"/>
        </w:rPr>
        <w:t xml:space="preserve"> </w:t>
      </w:r>
      <w:r w:rsidRPr="00E255EB">
        <w:rPr>
          <w:rFonts w:ascii="Poppins" w:hAnsi="Poppins" w:cs="Poppins"/>
        </w:rPr>
        <w:t>equipos,</w:t>
      </w:r>
      <w:r w:rsidRPr="00E255EB">
        <w:rPr>
          <w:rFonts w:ascii="Poppins" w:hAnsi="Poppins" w:cs="Poppins"/>
          <w:spacing w:val="30"/>
        </w:rPr>
        <w:t xml:space="preserve"> </w:t>
      </w:r>
      <w:r w:rsidRPr="00E255EB">
        <w:rPr>
          <w:rFonts w:ascii="Poppins" w:hAnsi="Poppins" w:cs="Poppins"/>
        </w:rPr>
        <w:t>materias</w:t>
      </w:r>
      <w:r w:rsidRPr="00E255EB">
        <w:rPr>
          <w:rFonts w:ascii="Poppins" w:hAnsi="Poppins" w:cs="Poppins"/>
          <w:spacing w:val="29"/>
        </w:rPr>
        <w:t xml:space="preserve"> </w:t>
      </w:r>
      <w:r w:rsidRPr="00E255EB">
        <w:rPr>
          <w:rFonts w:ascii="Poppins" w:hAnsi="Poppins" w:cs="Poppins"/>
        </w:rPr>
        <w:t>primas, productos y demás útiles existentes en el centro de trabajo.</w:t>
      </w:r>
    </w:p>
    <w:p w14:paraId="473B1D76" w14:textId="77777777" w:rsidR="00C72939" w:rsidRPr="00E255EB" w:rsidRDefault="00C72939">
      <w:pPr>
        <w:pStyle w:val="Textoindependiente"/>
        <w:rPr>
          <w:rFonts w:ascii="Poppins" w:hAnsi="Poppins" w:cs="Poppins"/>
        </w:rPr>
      </w:pPr>
    </w:p>
    <w:p w14:paraId="41E61E72" w14:textId="77777777" w:rsidR="00C72939" w:rsidRPr="00E255EB" w:rsidRDefault="00000000">
      <w:pPr>
        <w:pStyle w:val="Prrafodelista"/>
        <w:numPr>
          <w:ilvl w:val="1"/>
          <w:numId w:val="7"/>
        </w:numPr>
        <w:tabs>
          <w:tab w:val="left" w:pos="1701"/>
        </w:tabs>
        <w:ind w:right="627" w:hanging="515"/>
        <w:jc w:val="left"/>
        <w:rPr>
          <w:rFonts w:ascii="Poppins" w:hAnsi="Poppins" w:cs="Poppins"/>
        </w:rPr>
      </w:pPr>
      <w:r w:rsidRPr="00E255EB">
        <w:rPr>
          <w:rFonts w:ascii="Poppins" w:hAnsi="Poppins" w:cs="Poppins"/>
        </w:rPr>
        <w:t>Los</w:t>
      </w:r>
      <w:r w:rsidRPr="00E255EB">
        <w:rPr>
          <w:rFonts w:ascii="Poppins" w:hAnsi="Poppins" w:cs="Poppins"/>
          <w:spacing w:val="31"/>
        </w:rPr>
        <w:t xml:space="preserve"> </w:t>
      </w:r>
      <w:r w:rsidRPr="00E255EB">
        <w:rPr>
          <w:rFonts w:ascii="Poppins" w:hAnsi="Poppins" w:cs="Poppins"/>
        </w:rPr>
        <w:t>agentes</w:t>
      </w:r>
      <w:r w:rsidRPr="00E255EB">
        <w:rPr>
          <w:rFonts w:ascii="Poppins" w:hAnsi="Poppins" w:cs="Poppins"/>
          <w:spacing w:val="31"/>
        </w:rPr>
        <w:t xml:space="preserve"> </w:t>
      </w:r>
      <w:r w:rsidRPr="00E255EB">
        <w:rPr>
          <w:rFonts w:ascii="Poppins" w:hAnsi="Poppins" w:cs="Poppins"/>
        </w:rPr>
        <w:t>físicos,</w:t>
      </w:r>
      <w:r w:rsidRPr="00E255EB">
        <w:rPr>
          <w:rFonts w:ascii="Poppins" w:hAnsi="Poppins" w:cs="Poppins"/>
          <w:spacing w:val="32"/>
        </w:rPr>
        <w:t xml:space="preserve"> </w:t>
      </w:r>
      <w:r w:rsidRPr="00E255EB">
        <w:rPr>
          <w:rFonts w:ascii="Poppins" w:hAnsi="Poppins" w:cs="Poppins"/>
        </w:rPr>
        <w:t>químicos</w:t>
      </w:r>
      <w:r w:rsidRPr="00E255EB">
        <w:rPr>
          <w:rFonts w:ascii="Poppins" w:hAnsi="Poppins" w:cs="Poppins"/>
          <w:spacing w:val="31"/>
        </w:rPr>
        <w:t xml:space="preserve"> </w:t>
      </w:r>
      <w:r w:rsidRPr="00E255EB">
        <w:rPr>
          <w:rFonts w:ascii="Poppins" w:hAnsi="Poppins" w:cs="Poppins"/>
        </w:rPr>
        <w:t>y</w:t>
      </w:r>
      <w:r w:rsidRPr="00E255EB">
        <w:rPr>
          <w:rFonts w:ascii="Poppins" w:hAnsi="Poppins" w:cs="Poppins"/>
          <w:spacing w:val="32"/>
        </w:rPr>
        <w:t xml:space="preserve"> </w:t>
      </w:r>
      <w:r w:rsidRPr="00E255EB">
        <w:rPr>
          <w:rFonts w:ascii="Poppins" w:hAnsi="Poppins" w:cs="Poppins"/>
        </w:rPr>
        <w:t>biológicos</w:t>
      </w:r>
      <w:r w:rsidRPr="00E255EB">
        <w:rPr>
          <w:rFonts w:ascii="Poppins" w:hAnsi="Poppins" w:cs="Poppins"/>
          <w:spacing w:val="31"/>
        </w:rPr>
        <w:t xml:space="preserve"> </w:t>
      </w:r>
      <w:r w:rsidRPr="00E255EB">
        <w:rPr>
          <w:rFonts w:ascii="Poppins" w:hAnsi="Poppins" w:cs="Poppins"/>
        </w:rPr>
        <w:t>presentes</w:t>
      </w:r>
      <w:r w:rsidRPr="00E255EB">
        <w:rPr>
          <w:rFonts w:ascii="Poppins" w:hAnsi="Poppins" w:cs="Poppins"/>
          <w:spacing w:val="31"/>
        </w:rPr>
        <w:t xml:space="preserve"> </w:t>
      </w:r>
      <w:r w:rsidRPr="00E255EB">
        <w:rPr>
          <w:rFonts w:ascii="Poppins" w:hAnsi="Poppins" w:cs="Poppins"/>
        </w:rPr>
        <w:t>en</w:t>
      </w:r>
      <w:r w:rsidRPr="00E255EB">
        <w:rPr>
          <w:rFonts w:ascii="Poppins" w:hAnsi="Poppins" w:cs="Poppins"/>
          <w:spacing w:val="36"/>
        </w:rPr>
        <w:t xml:space="preserve"> </w:t>
      </w:r>
      <w:r w:rsidRPr="00E255EB">
        <w:rPr>
          <w:rFonts w:ascii="Poppins" w:hAnsi="Poppins" w:cs="Poppins"/>
        </w:rPr>
        <w:t>el</w:t>
      </w:r>
      <w:r w:rsidRPr="00E255EB">
        <w:rPr>
          <w:rFonts w:ascii="Poppins" w:hAnsi="Poppins" w:cs="Poppins"/>
          <w:spacing w:val="32"/>
        </w:rPr>
        <w:t xml:space="preserve"> </w:t>
      </w:r>
      <w:r w:rsidRPr="00E255EB">
        <w:rPr>
          <w:rFonts w:ascii="Poppins" w:hAnsi="Poppins" w:cs="Poppins"/>
        </w:rPr>
        <w:t>entorno</w:t>
      </w:r>
      <w:r w:rsidRPr="00E255EB">
        <w:rPr>
          <w:rFonts w:ascii="Poppins" w:hAnsi="Poppins" w:cs="Poppins"/>
          <w:spacing w:val="30"/>
        </w:rPr>
        <w:t xml:space="preserve"> </w:t>
      </w:r>
      <w:r w:rsidRPr="00E255EB">
        <w:rPr>
          <w:rFonts w:ascii="Poppins" w:hAnsi="Poppins" w:cs="Poppins"/>
        </w:rPr>
        <w:t>de</w:t>
      </w:r>
      <w:r w:rsidRPr="00E255EB">
        <w:rPr>
          <w:rFonts w:ascii="Poppins" w:hAnsi="Poppins" w:cs="Poppins"/>
          <w:spacing w:val="32"/>
        </w:rPr>
        <w:t xml:space="preserve"> </w:t>
      </w:r>
      <w:r w:rsidRPr="00E255EB">
        <w:rPr>
          <w:rFonts w:ascii="Poppins" w:hAnsi="Poppins" w:cs="Poppins"/>
        </w:rPr>
        <w:t>trabajo</w:t>
      </w:r>
      <w:r w:rsidRPr="00E255EB">
        <w:rPr>
          <w:rFonts w:ascii="Poppins" w:hAnsi="Poppins" w:cs="Poppins"/>
          <w:spacing w:val="31"/>
        </w:rPr>
        <w:t xml:space="preserve"> </w:t>
      </w:r>
      <w:r w:rsidRPr="00E255EB">
        <w:rPr>
          <w:rFonts w:ascii="Poppins" w:hAnsi="Poppins" w:cs="Poppins"/>
        </w:rPr>
        <w:t>y</w:t>
      </w:r>
      <w:r w:rsidRPr="00E255EB">
        <w:rPr>
          <w:rFonts w:ascii="Poppins" w:hAnsi="Poppins" w:cs="Poppins"/>
          <w:spacing w:val="32"/>
        </w:rPr>
        <w:t xml:space="preserve"> </w:t>
      </w:r>
      <w:r w:rsidRPr="00E255EB">
        <w:rPr>
          <w:rFonts w:ascii="Poppins" w:hAnsi="Poppins" w:cs="Poppins"/>
        </w:rPr>
        <w:t>sus correspondientes intensidades, concentraciones o niveles de presencia.</w:t>
      </w:r>
    </w:p>
    <w:p w14:paraId="342AC871" w14:textId="77777777" w:rsidR="00C72939" w:rsidRPr="00E255EB" w:rsidRDefault="00000000">
      <w:pPr>
        <w:pStyle w:val="Prrafodelista"/>
        <w:numPr>
          <w:ilvl w:val="1"/>
          <w:numId w:val="7"/>
        </w:numPr>
        <w:tabs>
          <w:tab w:val="left" w:pos="1701"/>
        </w:tabs>
        <w:spacing w:line="242" w:lineRule="auto"/>
        <w:ind w:right="622" w:hanging="565"/>
        <w:jc w:val="left"/>
        <w:rPr>
          <w:rFonts w:ascii="Poppins" w:hAnsi="Poppins" w:cs="Poppins"/>
        </w:rPr>
      </w:pPr>
      <w:r w:rsidRPr="00E255EB">
        <w:rPr>
          <w:rFonts w:ascii="Poppins" w:hAnsi="Poppins" w:cs="Poppins"/>
        </w:rPr>
        <w:lastRenderedPageBreak/>
        <w:t>Los</w:t>
      </w:r>
      <w:r w:rsidRPr="00E255EB">
        <w:rPr>
          <w:rFonts w:ascii="Poppins" w:hAnsi="Poppins" w:cs="Poppins"/>
          <w:spacing w:val="40"/>
        </w:rPr>
        <w:t xml:space="preserve"> </w:t>
      </w:r>
      <w:r w:rsidRPr="00E255EB">
        <w:rPr>
          <w:rFonts w:ascii="Poppins" w:hAnsi="Poppins" w:cs="Poppins"/>
        </w:rPr>
        <w:t>procedimientos</w:t>
      </w:r>
      <w:r w:rsidRPr="00E255EB">
        <w:rPr>
          <w:rFonts w:ascii="Poppins" w:hAnsi="Poppins" w:cs="Poppins"/>
          <w:spacing w:val="40"/>
        </w:rPr>
        <w:t xml:space="preserve"> </w:t>
      </w:r>
      <w:r w:rsidRPr="00E255EB">
        <w:rPr>
          <w:rFonts w:ascii="Poppins" w:hAnsi="Poppins" w:cs="Poppins"/>
        </w:rPr>
        <w:t>para</w:t>
      </w:r>
      <w:r w:rsidRPr="00E255EB">
        <w:rPr>
          <w:rFonts w:ascii="Poppins" w:hAnsi="Poppins" w:cs="Poppins"/>
          <w:spacing w:val="40"/>
        </w:rPr>
        <w:t xml:space="preserve"> </w:t>
      </w:r>
      <w:r w:rsidRPr="00E255EB">
        <w:rPr>
          <w:rFonts w:ascii="Poppins" w:hAnsi="Poppins" w:cs="Poppins"/>
        </w:rPr>
        <w:t>la</w:t>
      </w:r>
      <w:r w:rsidRPr="00E255EB">
        <w:rPr>
          <w:rFonts w:ascii="Poppins" w:hAnsi="Poppins" w:cs="Poppins"/>
          <w:spacing w:val="40"/>
        </w:rPr>
        <w:t xml:space="preserve"> </w:t>
      </w:r>
      <w:r w:rsidRPr="00E255EB">
        <w:rPr>
          <w:rFonts w:ascii="Poppins" w:hAnsi="Poppins" w:cs="Poppins"/>
        </w:rPr>
        <w:t>utilización</w:t>
      </w:r>
      <w:r w:rsidRPr="00E255EB">
        <w:rPr>
          <w:rFonts w:ascii="Poppins" w:hAnsi="Poppins" w:cs="Poppins"/>
          <w:spacing w:val="40"/>
        </w:rPr>
        <w:t xml:space="preserve"> </w:t>
      </w:r>
      <w:r w:rsidRPr="00E255EB">
        <w:rPr>
          <w:rFonts w:ascii="Poppins" w:hAnsi="Poppins" w:cs="Poppins"/>
        </w:rPr>
        <w:t>de</w:t>
      </w:r>
      <w:r w:rsidRPr="00E255EB">
        <w:rPr>
          <w:rFonts w:ascii="Poppins" w:hAnsi="Poppins" w:cs="Poppins"/>
          <w:spacing w:val="40"/>
        </w:rPr>
        <w:t xml:space="preserve"> </w:t>
      </w:r>
      <w:r w:rsidRPr="00E255EB">
        <w:rPr>
          <w:rFonts w:ascii="Poppins" w:hAnsi="Poppins" w:cs="Poppins"/>
        </w:rPr>
        <w:t>los</w:t>
      </w:r>
      <w:r w:rsidRPr="00E255EB">
        <w:rPr>
          <w:rFonts w:ascii="Poppins" w:hAnsi="Poppins" w:cs="Poppins"/>
          <w:spacing w:val="40"/>
        </w:rPr>
        <w:t xml:space="preserve"> </w:t>
      </w:r>
      <w:r w:rsidRPr="00E255EB">
        <w:rPr>
          <w:rFonts w:ascii="Poppins" w:hAnsi="Poppins" w:cs="Poppins"/>
        </w:rPr>
        <w:t>agentes</w:t>
      </w:r>
      <w:r w:rsidRPr="00E255EB">
        <w:rPr>
          <w:rFonts w:ascii="Poppins" w:hAnsi="Poppins" w:cs="Poppins"/>
          <w:spacing w:val="40"/>
        </w:rPr>
        <w:t xml:space="preserve"> </w:t>
      </w:r>
      <w:r w:rsidRPr="00E255EB">
        <w:rPr>
          <w:rFonts w:ascii="Poppins" w:hAnsi="Poppins" w:cs="Poppins"/>
        </w:rPr>
        <w:t>citados</w:t>
      </w:r>
      <w:r w:rsidRPr="00E255EB">
        <w:rPr>
          <w:rFonts w:ascii="Poppins" w:hAnsi="Poppins" w:cs="Poppins"/>
          <w:spacing w:val="40"/>
        </w:rPr>
        <w:t xml:space="preserve"> </w:t>
      </w:r>
      <w:r w:rsidRPr="00E255EB">
        <w:rPr>
          <w:rFonts w:ascii="Poppins" w:hAnsi="Poppins" w:cs="Poppins"/>
        </w:rPr>
        <w:t>anteriormente</w:t>
      </w:r>
      <w:r w:rsidRPr="00E255EB">
        <w:rPr>
          <w:rFonts w:ascii="Poppins" w:hAnsi="Poppins" w:cs="Poppins"/>
          <w:spacing w:val="40"/>
        </w:rPr>
        <w:t xml:space="preserve"> </w:t>
      </w:r>
      <w:r w:rsidRPr="00E255EB">
        <w:rPr>
          <w:rFonts w:ascii="Poppins" w:hAnsi="Poppins" w:cs="Poppins"/>
        </w:rPr>
        <w:t>que influyan en la generación de los riesgos mencionados.</w:t>
      </w:r>
    </w:p>
    <w:p w14:paraId="225D3E9C" w14:textId="77777777" w:rsidR="00C72939" w:rsidRPr="00E255EB" w:rsidRDefault="00000000">
      <w:pPr>
        <w:pStyle w:val="Prrafodelista"/>
        <w:numPr>
          <w:ilvl w:val="1"/>
          <w:numId w:val="7"/>
        </w:numPr>
        <w:tabs>
          <w:tab w:val="left" w:pos="1698"/>
          <w:tab w:val="left" w:pos="1701"/>
        </w:tabs>
        <w:spacing w:before="31"/>
        <w:ind w:right="616" w:hanging="565"/>
        <w:jc w:val="both"/>
        <w:rPr>
          <w:rFonts w:ascii="Poppins" w:hAnsi="Poppins" w:cs="Poppins"/>
        </w:rPr>
      </w:pPr>
      <w:r w:rsidRPr="00E255EB">
        <w:rPr>
          <w:rFonts w:ascii="Poppins" w:hAnsi="Poppins" w:cs="Poppins"/>
        </w:rPr>
        <w:t>La organización del trabajo al interior de la empresa, que incluye los factores ergonómicos, psicosociales y las relaciones interpersonales consecuencia de dicha organización, que pudiera generar violencia y/o acoso en el trabajo.</w:t>
      </w:r>
    </w:p>
    <w:p w14:paraId="6E379B32" w14:textId="77777777" w:rsidR="00C72939" w:rsidRPr="00E255EB" w:rsidRDefault="00C72939">
      <w:pPr>
        <w:pStyle w:val="Textoindependiente"/>
        <w:spacing w:before="1"/>
        <w:rPr>
          <w:rFonts w:ascii="Poppins" w:hAnsi="Poppins" w:cs="Poppins"/>
        </w:rPr>
      </w:pPr>
    </w:p>
    <w:p w14:paraId="6649B3AA" w14:textId="77777777" w:rsidR="00C72939" w:rsidRPr="00E255EB" w:rsidRDefault="00000000">
      <w:pPr>
        <w:pStyle w:val="Prrafodelista"/>
        <w:numPr>
          <w:ilvl w:val="0"/>
          <w:numId w:val="7"/>
        </w:numPr>
        <w:tabs>
          <w:tab w:val="left" w:pos="979"/>
          <w:tab w:val="left" w:pos="981"/>
        </w:tabs>
        <w:ind w:right="617"/>
        <w:rPr>
          <w:rFonts w:ascii="Poppins" w:hAnsi="Poppins" w:cs="Poppins"/>
        </w:rPr>
      </w:pPr>
      <w:r w:rsidRPr="00E255EB">
        <w:rPr>
          <w:rFonts w:ascii="Poppins" w:hAnsi="Poppins" w:cs="Poppins"/>
          <w:b/>
        </w:rPr>
        <w:t>Delegado de seguridad y salud en el trabajo:</w:t>
      </w:r>
      <w:r w:rsidRPr="00E255EB">
        <w:rPr>
          <w:rFonts w:ascii="Poppins" w:hAnsi="Poppins" w:cs="Poppins"/>
          <w:b/>
          <w:spacing w:val="40"/>
        </w:rPr>
        <w:t xml:space="preserve"> </w:t>
      </w:r>
      <w:r w:rsidRPr="00E255EB">
        <w:rPr>
          <w:rFonts w:ascii="Poppins" w:hAnsi="Poppins" w:cs="Poppins"/>
        </w:rPr>
        <w:t>En</w:t>
      </w:r>
      <w:r w:rsidRPr="00E255EB">
        <w:rPr>
          <w:rFonts w:ascii="Poppins" w:hAnsi="Poppins" w:cs="Poppins"/>
          <w:spacing w:val="-2"/>
        </w:rPr>
        <w:t xml:space="preserve"> </w:t>
      </w:r>
      <w:r w:rsidRPr="00E255EB">
        <w:rPr>
          <w:rFonts w:ascii="Poppins" w:hAnsi="Poppins" w:cs="Poppins"/>
        </w:rPr>
        <w:t>todo</w:t>
      </w:r>
      <w:r w:rsidRPr="00E255EB">
        <w:rPr>
          <w:rFonts w:ascii="Poppins" w:hAnsi="Poppins" w:cs="Poppins"/>
          <w:spacing w:val="-3"/>
        </w:rPr>
        <w:t xml:space="preserve"> </w:t>
      </w:r>
      <w:r w:rsidRPr="00E255EB">
        <w:rPr>
          <w:rFonts w:ascii="Poppins" w:hAnsi="Poppins" w:cs="Poppins"/>
        </w:rPr>
        <w:t>lugar</w:t>
      </w:r>
      <w:r w:rsidRPr="00E255EB">
        <w:rPr>
          <w:rFonts w:ascii="Poppins" w:hAnsi="Poppins" w:cs="Poppins"/>
          <w:spacing w:val="-4"/>
        </w:rPr>
        <w:t xml:space="preserve"> </w:t>
      </w:r>
      <w:r w:rsidRPr="00E255EB">
        <w:rPr>
          <w:rFonts w:ascii="Poppins" w:hAnsi="Poppins" w:cs="Poppins"/>
        </w:rPr>
        <w:t>de</w:t>
      </w:r>
      <w:r w:rsidRPr="00E255EB">
        <w:rPr>
          <w:rFonts w:ascii="Poppins" w:hAnsi="Poppins" w:cs="Poppins"/>
          <w:spacing w:val="-1"/>
        </w:rPr>
        <w:t xml:space="preserve"> </w:t>
      </w:r>
      <w:r w:rsidRPr="00E255EB">
        <w:rPr>
          <w:rFonts w:ascii="Poppins" w:hAnsi="Poppins" w:cs="Poppins"/>
        </w:rPr>
        <w:t>trabajo o faena</w:t>
      </w:r>
      <w:r w:rsidRPr="00E255EB">
        <w:rPr>
          <w:rFonts w:ascii="Poppins" w:hAnsi="Poppins" w:cs="Poppins"/>
          <w:spacing w:val="-2"/>
        </w:rPr>
        <w:t xml:space="preserve"> </w:t>
      </w:r>
      <w:r w:rsidRPr="00E255EB">
        <w:rPr>
          <w:rFonts w:ascii="Poppins" w:hAnsi="Poppins" w:cs="Poppins"/>
        </w:rPr>
        <w:t>en que</w:t>
      </w:r>
      <w:r w:rsidRPr="00E255EB">
        <w:rPr>
          <w:rFonts w:ascii="Poppins" w:hAnsi="Poppins" w:cs="Poppins"/>
          <w:spacing w:val="-1"/>
        </w:rPr>
        <w:t xml:space="preserve"> </w:t>
      </w:r>
      <w:r w:rsidRPr="00E255EB">
        <w:rPr>
          <w:rFonts w:ascii="Poppins" w:hAnsi="Poppins" w:cs="Poppins"/>
        </w:rPr>
        <w:t>laboren entre 10 y hasta 25 personas trabajadoras y siempre que en tales faenas no funcionare un Comité Paritario se deberá elegir un delegado de seguridad, cuya función será participar en la implementación del instrumento preventivo a que se refiere el artículo 64</w:t>
      </w:r>
      <w:r w:rsidRPr="00E255EB">
        <w:rPr>
          <w:rFonts w:ascii="Poppins" w:hAnsi="Poppins" w:cs="Poppins"/>
          <w:spacing w:val="-1"/>
        </w:rPr>
        <w:t xml:space="preserve"> </w:t>
      </w:r>
      <w:r w:rsidRPr="00E255EB">
        <w:rPr>
          <w:rFonts w:ascii="Poppins" w:hAnsi="Poppins" w:cs="Poppins"/>
        </w:rPr>
        <w:t>de DS N°44</w:t>
      </w:r>
      <w:r w:rsidRPr="00E255EB">
        <w:rPr>
          <w:rFonts w:ascii="Poppins" w:hAnsi="Poppins" w:cs="Poppins"/>
          <w:spacing w:val="-1"/>
        </w:rPr>
        <w:t xml:space="preserve"> </w:t>
      </w:r>
      <w:r w:rsidRPr="00E255EB">
        <w:rPr>
          <w:rFonts w:ascii="Poppins" w:hAnsi="Poppins" w:cs="Poppins"/>
        </w:rPr>
        <w:t>de 2024 y en las demás funciones de representaciones que señale el reglamento.</w:t>
      </w:r>
    </w:p>
    <w:p w14:paraId="347E6D2E" w14:textId="77777777" w:rsidR="00C72939" w:rsidRPr="00E255EB" w:rsidRDefault="00000000">
      <w:pPr>
        <w:pStyle w:val="Prrafodelista"/>
        <w:numPr>
          <w:ilvl w:val="0"/>
          <w:numId w:val="7"/>
        </w:numPr>
        <w:tabs>
          <w:tab w:val="left" w:pos="981"/>
        </w:tabs>
        <w:spacing w:before="268"/>
        <w:ind w:right="621"/>
        <w:rPr>
          <w:rFonts w:ascii="Poppins" w:hAnsi="Poppins" w:cs="Poppins"/>
        </w:rPr>
      </w:pPr>
      <w:r w:rsidRPr="00E255EB">
        <w:rPr>
          <w:rFonts w:ascii="Poppins" w:hAnsi="Poppins" w:cs="Poppins"/>
          <w:b/>
        </w:rPr>
        <w:t xml:space="preserve">Encargado de prevención de riesgos laborales: </w:t>
      </w:r>
      <w:r w:rsidRPr="00E255EB">
        <w:rPr>
          <w:rFonts w:ascii="Poppins" w:hAnsi="Poppins" w:cs="Poppins"/>
        </w:rPr>
        <w:t>Persona designada por el empleador, en entidades empleadoras de hasta 100 trabajadores, el cual debe contar con capacitación en gestión</w:t>
      </w:r>
      <w:r w:rsidRPr="00E255EB">
        <w:rPr>
          <w:rFonts w:ascii="Poppins" w:hAnsi="Poppins" w:cs="Poppins"/>
          <w:spacing w:val="-4"/>
        </w:rPr>
        <w:t xml:space="preserve"> </w:t>
      </w:r>
      <w:r w:rsidRPr="00E255EB">
        <w:rPr>
          <w:rFonts w:ascii="Poppins" w:hAnsi="Poppins" w:cs="Poppins"/>
        </w:rPr>
        <w:t>en</w:t>
      </w:r>
      <w:r w:rsidRPr="00E255EB">
        <w:rPr>
          <w:rFonts w:ascii="Poppins" w:hAnsi="Poppins" w:cs="Poppins"/>
          <w:spacing w:val="-4"/>
        </w:rPr>
        <w:t xml:space="preserve"> </w:t>
      </w:r>
      <w:r w:rsidRPr="00E255EB">
        <w:rPr>
          <w:rFonts w:ascii="Poppins" w:hAnsi="Poppins" w:cs="Poppins"/>
        </w:rPr>
        <w:t>prevención</w:t>
      </w:r>
      <w:r w:rsidRPr="00E255EB">
        <w:rPr>
          <w:rFonts w:ascii="Poppins" w:hAnsi="Poppins" w:cs="Poppins"/>
          <w:spacing w:val="-4"/>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riesgos</w:t>
      </w:r>
      <w:r w:rsidRPr="00E255EB">
        <w:rPr>
          <w:rFonts w:ascii="Poppins" w:hAnsi="Poppins" w:cs="Poppins"/>
          <w:spacing w:val="-5"/>
        </w:rPr>
        <w:t xml:space="preserve"> </w:t>
      </w:r>
      <w:r w:rsidRPr="00E255EB">
        <w:rPr>
          <w:rFonts w:ascii="Poppins" w:hAnsi="Poppins" w:cs="Poppins"/>
        </w:rPr>
        <w:t>laborales</w:t>
      </w:r>
      <w:r w:rsidRPr="00E255EB">
        <w:rPr>
          <w:rFonts w:ascii="Poppins" w:hAnsi="Poppins" w:cs="Poppins"/>
          <w:spacing w:val="-5"/>
        </w:rPr>
        <w:t xml:space="preserve"> </w:t>
      </w:r>
      <w:r w:rsidRPr="00E255EB">
        <w:rPr>
          <w:rFonts w:ascii="Poppins" w:hAnsi="Poppins" w:cs="Poppins"/>
        </w:rPr>
        <w:t>entregada</w:t>
      </w:r>
      <w:r w:rsidRPr="00E255EB">
        <w:rPr>
          <w:rFonts w:ascii="Poppins" w:hAnsi="Poppins" w:cs="Poppins"/>
          <w:spacing w:val="-4"/>
        </w:rPr>
        <w:t xml:space="preserve"> </w:t>
      </w:r>
      <w:r w:rsidRPr="00E255EB">
        <w:rPr>
          <w:rFonts w:ascii="Poppins" w:hAnsi="Poppins" w:cs="Poppins"/>
        </w:rPr>
        <w:t>por</w:t>
      </w:r>
      <w:r w:rsidRPr="00E255EB">
        <w:rPr>
          <w:rFonts w:ascii="Poppins" w:hAnsi="Poppins" w:cs="Poppins"/>
          <w:spacing w:val="-5"/>
        </w:rPr>
        <w:t xml:space="preserve"> </w:t>
      </w:r>
      <w:r w:rsidRPr="00E255EB">
        <w:rPr>
          <w:rFonts w:ascii="Poppins" w:hAnsi="Poppins" w:cs="Poppins"/>
        </w:rPr>
        <w:t>el Organismo Administrador</w:t>
      </w:r>
      <w:r w:rsidRPr="00E255EB">
        <w:rPr>
          <w:rFonts w:ascii="Poppins" w:hAnsi="Poppins" w:cs="Poppins"/>
          <w:spacing w:val="-5"/>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la</w:t>
      </w:r>
      <w:r w:rsidRPr="00E255EB">
        <w:rPr>
          <w:rFonts w:ascii="Poppins" w:hAnsi="Poppins" w:cs="Poppins"/>
          <w:spacing w:val="-4"/>
        </w:rPr>
        <w:t xml:space="preserve"> </w:t>
      </w:r>
      <w:r w:rsidRPr="00E255EB">
        <w:rPr>
          <w:rFonts w:ascii="Poppins" w:hAnsi="Poppins" w:cs="Poppins"/>
        </w:rPr>
        <w:t>ley N°16.744 (OAL) al cual ésta se encuentra adherida o afiliada.</w:t>
      </w:r>
    </w:p>
    <w:p w14:paraId="712F512E" w14:textId="77777777" w:rsidR="00C72939" w:rsidRPr="00E255EB" w:rsidRDefault="00C72939">
      <w:pPr>
        <w:pStyle w:val="Textoindependiente"/>
        <w:spacing w:before="2"/>
        <w:rPr>
          <w:rFonts w:ascii="Poppins" w:hAnsi="Poppins" w:cs="Poppins"/>
        </w:rPr>
      </w:pPr>
    </w:p>
    <w:p w14:paraId="3F4A38E3" w14:textId="77777777" w:rsidR="00C72939" w:rsidRPr="00E255EB" w:rsidRDefault="00000000">
      <w:pPr>
        <w:pStyle w:val="Prrafodelista"/>
        <w:numPr>
          <w:ilvl w:val="0"/>
          <w:numId w:val="7"/>
        </w:numPr>
        <w:tabs>
          <w:tab w:val="left" w:pos="979"/>
          <w:tab w:val="left" w:pos="981"/>
        </w:tabs>
        <w:ind w:right="617"/>
        <w:rPr>
          <w:rFonts w:ascii="Poppins" w:hAnsi="Poppins" w:cs="Poppins"/>
        </w:rPr>
      </w:pPr>
      <w:r w:rsidRPr="00E255EB">
        <w:rPr>
          <w:rFonts w:ascii="Poppins" w:hAnsi="Poppins" w:cs="Poppins"/>
          <w:b/>
        </w:rPr>
        <w:t xml:space="preserve">Lugares o centros de trabajo: </w:t>
      </w:r>
      <w:r w:rsidRPr="00E255EB">
        <w:rPr>
          <w:rFonts w:ascii="Poppins" w:hAnsi="Poppins" w:cs="Poppins"/>
        </w:rPr>
        <w:t>Corresponden a todos los sitios o faenas donde las personas trabajadoras deban permanecer o acudir por razón de su trabajo, y que se encuentren bajo el control directo o indirecto del empleador, dueño o encargado del lugar.</w:t>
      </w:r>
    </w:p>
    <w:p w14:paraId="1D753AF4" w14:textId="77777777" w:rsidR="00C72939" w:rsidRPr="00E255EB" w:rsidRDefault="00C72939">
      <w:pPr>
        <w:pStyle w:val="Textoindependiente"/>
        <w:spacing w:before="1"/>
        <w:rPr>
          <w:rFonts w:ascii="Poppins" w:hAnsi="Poppins" w:cs="Poppins"/>
        </w:rPr>
      </w:pPr>
    </w:p>
    <w:p w14:paraId="356357FE" w14:textId="298CE178" w:rsidR="00C72939" w:rsidRPr="00E255EB" w:rsidRDefault="00000000">
      <w:pPr>
        <w:pStyle w:val="Prrafodelista"/>
        <w:numPr>
          <w:ilvl w:val="0"/>
          <w:numId w:val="7"/>
        </w:numPr>
        <w:tabs>
          <w:tab w:val="left" w:pos="979"/>
          <w:tab w:val="left" w:pos="981"/>
        </w:tabs>
        <w:ind w:right="620"/>
        <w:rPr>
          <w:rFonts w:ascii="Poppins" w:hAnsi="Poppins" w:cs="Poppins"/>
        </w:rPr>
      </w:pPr>
      <w:r w:rsidRPr="00E255EB">
        <w:rPr>
          <w:rFonts w:ascii="Poppins" w:hAnsi="Poppins" w:cs="Poppins"/>
          <w:b/>
        </w:rPr>
        <w:t xml:space="preserve">Mapa de riesgos: </w:t>
      </w:r>
      <w:r w:rsidRPr="00E255EB">
        <w:rPr>
          <w:rFonts w:ascii="Poppins" w:hAnsi="Poppins" w:cs="Poppins"/>
        </w:rPr>
        <w:t xml:space="preserve">Es la representación gráfica del lugar de trabajo, en la que se indican los riesgos laborales que pueden afectar la vida y salud de las personas trabajadoras y que se encuentren presentes en las dependencias de la </w:t>
      </w:r>
      <w:r w:rsidR="00C32135" w:rsidRPr="00E255EB">
        <w:rPr>
          <w:rFonts w:ascii="Poppins" w:hAnsi="Poppins" w:cs="Poppins"/>
        </w:rPr>
        <w:t xml:space="preserve">EMPRESA </w:t>
      </w:r>
      <w:r w:rsidR="00E255EB" w:rsidRPr="00E255EB">
        <w:rPr>
          <w:rFonts w:ascii="Poppins" w:hAnsi="Poppins" w:cs="Poppins"/>
          <w:b/>
          <w:bCs/>
        </w:rPr>
        <w:t>[Nombre empresa]</w:t>
      </w:r>
    </w:p>
    <w:p w14:paraId="3F336B56" w14:textId="77777777" w:rsidR="00C72939" w:rsidRPr="00E255EB" w:rsidRDefault="00000000">
      <w:pPr>
        <w:pStyle w:val="Prrafodelista"/>
        <w:numPr>
          <w:ilvl w:val="0"/>
          <w:numId w:val="7"/>
        </w:numPr>
        <w:tabs>
          <w:tab w:val="left" w:pos="979"/>
          <w:tab w:val="left" w:pos="981"/>
        </w:tabs>
        <w:spacing w:before="265" w:line="242" w:lineRule="auto"/>
        <w:ind w:right="620"/>
        <w:rPr>
          <w:rFonts w:ascii="Poppins" w:hAnsi="Poppins" w:cs="Poppins"/>
        </w:rPr>
      </w:pPr>
      <w:r w:rsidRPr="00E255EB">
        <w:rPr>
          <w:rFonts w:ascii="Poppins" w:hAnsi="Poppins" w:cs="Poppins"/>
          <w:b/>
        </w:rPr>
        <w:t>Matriz</w:t>
      </w:r>
      <w:r w:rsidRPr="00E255EB">
        <w:rPr>
          <w:rFonts w:ascii="Poppins" w:hAnsi="Poppins" w:cs="Poppins"/>
          <w:b/>
          <w:spacing w:val="-5"/>
        </w:rPr>
        <w:t xml:space="preserve"> </w:t>
      </w:r>
      <w:r w:rsidRPr="00E255EB">
        <w:rPr>
          <w:rFonts w:ascii="Poppins" w:hAnsi="Poppins" w:cs="Poppins"/>
          <w:b/>
        </w:rPr>
        <w:t>de</w:t>
      </w:r>
      <w:r w:rsidRPr="00E255EB">
        <w:rPr>
          <w:rFonts w:ascii="Poppins" w:hAnsi="Poppins" w:cs="Poppins"/>
          <w:b/>
          <w:spacing w:val="-8"/>
        </w:rPr>
        <w:t xml:space="preserve"> </w:t>
      </w:r>
      <w:r w:rsidRPr="00E255EB">
        <w:rPr>
          <w:rFonts w:ascii="Poppins" w:hAnsi="Poppins" w:cs="Poppins"/>
          <w:b/>
        </w:rPr>
        <w:t>identificación</w:t>
      </w:r>
      <w:r w:rsidRPr="00E255EB">
        <w:rPr>
          <w:rFonts w:ascii="Poppins" w:hAnsi="Poppins" w:cs="Poppins"/>
          <w:b/>
          <w:spacing w:val="-6"/>
        </w:rPr>
        <w:t xml:space="preserve"> </w:t>
      </w:r>
      <w:r w:rsidRPr="00E255EB">
        <w:rPr>
          <w:rFonts w:ascii="Poppins" w:hAnsi="Poppins" w:cs="Poppins"/>
          <w:b/>
        </w:rPr>
        <w:t>de</w:t>
      </w:r>
      <w:r w:rsidRPr="00E255EB">
        <w:rPr>
          <w:rFonts w:ascii="Poppins" w:hAnsi="Poppins" w:cs="Poppins"/>
          <w:b/>
          <w:spacing w:val="-8"/>
        </w:rPr>
        <w:t xml:space="preserve"> </w:t>
      </w:r>
      <w:r w:rsidRPr="00E255EB">
        <w:rPr>
          <w:rFonts w:ascii="Poppins" w:hAnsi="Poppins" w:cs="Poppins"/>
          <w:b/>
        </w:rPr>
        <w:t>peligros</w:t>
      </w:r>
      <w:r w:rsidRPr="00E255EB">
        <w:rPr>
          <w:rFonts w:ascii="Poppins" w:hAnsi="Poppins" w:cs="Poppins"/>
          <w:b/>
          <w:spacing w:val="-5"/>
        </w:rPr>
        <w:t xml:space="preserve"> </w:t>
      </w:r>
      <w:r w:rsidRPr="00E255EB">
        <w:rPr>
          <w:rFonts w:ascii="Poppins" w:hAnsi="Poppins" w:cs="Poppins"/>
          <w:b/>
        </w:rPr>
        <w:t>y</w:t>
      </w:r>
      <w:r w:rsidRPr="00E255EB">
        <w:rPr>
          <w:rFonts w:ascii="Poppins" w:hAnsi="Poppins" w:cs="Poppins"/>
          <w:b/>
          <w:spacing w:val="-7"/>
        </w:rPr>
        <w:t xml:space="preserve"> </w:t>
      </w:r>
      <w:r w:rsidRPr="00E255EB">
        <w:rPr>
          <w:rFonts w:ascii="Poppins" w:hAnsi="Poppins" w:cs="Poppins"/>
          <w:b/>
        </w:rPr>
        <w:t>evaluación</w:t>
      </w:r>
      <w:r w:rsidRPr="00E255EB">
        <w:rPr>
          <w:rFonts w:ascii="Poppins" w:hAnsi="Poppins" w:cs="Poppins"/>
          <w:b/>
          <w:spacing w:val="-6"/>
        </w:rPr>
        <w:t xml:space="preserve"> </w:t>
      </w:r>
      <w:r w:rsidRPr="00E255EB">
        <w:rPr>
          <w:rFonts w:ascii="Poppins" w:hAnsi="Poppins" w:cs="Poppins"/>
          <w:b/>
        </w:rPr>
        <w:t>de</w:t>
      </w:r>
      <w:r w:rsidRPr="00E255EB">
        <w:rPr>
          <w:rFonts w:ascii="Poppins" w:hAnsi="Poppins" w:cs="Poppins"/>
          <w:b/>
          <w:spacing w:val="-8"/>
        </w:rPr>
        <w:t xml:space="preserve"> </w:t>
      </w:r>
      <w:r w:rsidRPr="00E255EB">
        <w:rPr>
          <w:rFonts w:ascii="Poppins" w:hAnsi="Poppins" w:cs="Poppins"/>
          <w:b/>
        </w:rPr>
        <w:t>los</w:t>
      </w:r>
      <w:r w:rsidRPr="00E255EB">
        <w:rPr>
          <w:rFonts w:ascii="Poppins" w:hAnsi="Poppins" w:cs="Poppins"/>
          <w:b/>
          <w:spacing w:val="-5"/>
        </w:rPr>
        <w:t xml:space="preserve"> </w:t>
      </w:r>
      <w:r w:rsidRPr="00E255EB">
        <w:rPr>
          <w:rFonts w:ascii="Poppins" w:hAnsi="Poppins" w:cs="Poppins"/>
          <w:b/>
        </w:rPr>
        <w:t xml:space="preserve">riesgos: </w:t>
      </w:r>
      <w:r w:rsidRPr="00E255EB">
        <w:rPr>
          <w:rFonts w:ascii="Poppins" w:hAnsi="Poppins" w:cs="Poppins"/>
        </w:rPr>
        <w:t>Es</w:t>
      </w:r>
      <w:r w:rsidRPr="00E255EB">
        <w:rPr>
          <w:rFonts w:ascii="Poppins" w:hAnsi="Poppins" w:cs="Poppins"/>
          <w:spacing w:val="-8"/>
        </w:rPr>
        <w:t xml:space="preserve"> </w:t>
      </w:r>
      <w:r w:rsidRPr="00E255EB">
        <w:rPr>
          <w:rFonts w:ascii="Poppins" w:hAnsi="Poppins" w:cs="Poppins"/>
        </w:rPr>
        <w:t>una</w:t>
      </w:r>
      <w:r w:rsidRPr="00E255EB">
        <w:rPr>
          <w:rFonts w:ascii="Poppins" w:hAnsi="Poppins" w:cs="Poppins"/>
          <w:spacing w:val="-8"/>
        </w:rPr>
        <w:t xml:space="preserve"> </w:t>
      </w:r>
      <w:r w:rsidRPr="00E255EB">
        <w:rPr>
          <w:rFonts w:ascii="Poppins" w:hAnsi="Poppins" w:cs="Poppins"/>
        </w:rPr>
        <w:t>herramienta</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gestión que permite reconocer peligros y</w:t>
      </w:r>
      <w:r w:rsidRPr="00E255EB">
        <w:rPr>
          <w:rFonts w:ascii="Poppins" w:hAnsi="Poppins" w:cs="Poppins"/>
          <w:spacing w:val="-3"/>
        </w:rPr>
        <w:t xml:space="preserve"> </w:t>
      </w:r>
      <w:r w:rsidRPr="00E255EB">
        <w:rPr>
          <w:rFonts w:ascii="Poppins" w:hAnsi="Poppins" w:cs="Poppins"/>
        </w:rPr>
        <w:t>estimar</w:t>
      </w:r>
      <w:r w:rsidRPr="00E255EB">
        <w:rPr>
          <w:rFonts w:ascii="Poppins" w:hAnsi="Poppins" w:cs="Poppins"/>
          <w:spacing w:val="-1"/>
        </w:rPr>
        <w:t xml:space="preserve"> </w:t>
      </w:r>
      <w:r w:rsidRPr="00E255EB">
        <w:rPr>
          <w:rFonts w:ascii="Poppins" w:hAnsi="Poppins" w:cs="Poppins"/>
        </w:rPr>
        <w:t>la magnitud de</w:t>
      </w:r>
      <w:r w:rsidRPr="00E255EB">
        <w:rPr>
          <w:rFonts w:ascii="Poppins" w:hAnsi="Poppins" w:cs="Poppins"/>
          <w:spacing w:val="-3"/>
        </w:rPr>
        <w:t xml:space="preserve"> </w:t>
      </w:r>
      <w:r w:rsidRPr="00E255EB">
        <w:rPr>
          <w:rFonts w:ascii="Poppins" w:hAnsi="Poppins" w:cs="Poppins"/>
        </w:rPr>
        <w:t>los riesgos asociados a los procesos y puestos de trabajo. Contiene como mínimo, por cada puesto de trabajo, los peligros y la evaluación de los riesgos con enfoque de género.</w:t>
      </w:r>
    </w:p>
    <w:p w14:paraId="32A9A7B2" w14:textId="06DC5B42" w:rsidR="00C72939" w:rsidRPr="00E255EB" w:rsidRDefault="00000000">
      <w:pPr>
        <w:pStyle w:val="Prrafodelista"/>
        <w:numPr>
          <w:ilvl w:val="0"/>
          <w:numId w:val="7"/>
        </w:numPr>
        <w:tabs>
          <w:tab w:val="left" w:pos="979"/>
          <w:tab w:val="left" w:pos="981"/>
        </w:tabs>
        <w:spacing w:before="261"/>
        <w:ind w:right="610"/>
        <w:rPr>
          <w:rFonts w:ascii="Poppins" w:hAnsi="Poppins" w:cs="Poppins"/>
        </w:rPr>
      </w:pPr>
      <w:r w:rsidRPr="00E255EB">
        <w:rPr>
          <w:rFonts w:ascii="Poppins" w:hAnsi="Poppins" w:cs="Poppins"/>
          <w:b/>
        </w:rPr>
        <w:t>Organismos Administradores de la ley N°16.744 (OAL)</w:t>
      </w:r>
      <w:r w:rsidRPr="00E255EB">
        <w:rPr>
          <w:rFonts w:ascii="Poppins" w:hAnsi="Poppins" w:cs="Poppins"/>
        </w:rPr>
        <w:t>: Entidades encargadas de la administración del seguro de accidentes del trabajo y enfermedades profesionales de la ley N°16.744 (ISL, Mutualidades de Empleadores), las que, entre otras funciones, deben prestar la asistencia</w:t>
      </w:r>
      <w:r w:rsidRPr="00E255EB">
        <w:rPr>
          <w:rFonts w:ascii="Poppins" w:hAnsi="Poppins" w:cs="Poppins"/>
          <w:spacing w:val="-2"/>
        </w:rPr>
        <w:t xml:space="preserve"> </w:t>
      </w:r>
      <w:r w:rsidRPr="00E255EB">
        <w:rPr>
          <w:rFonts w:ascii="Poppins" w:hAnsi="Poppins" w:cs="Poppins"/>
        </w:rPr>
        <w:lastRenderedPageBreak/>
        <w:t>técnica</w:t>
      </w:r>
      <w:r w:rsidRPr="00E255EB">
        <w:rPr>
          <w:rFonts w:ascii="Poppins" w:hAnsi="Poppins" w:cs="Poppins"/>
          <w:spacing w:val="-2"/>
        </w:rPr>
        <w:t xml:space="preserve"> </w:t>
      </w:r>
      <w:r w:rsidRPr="00E255EB">
        <w:rPr>
          <w:rFonts w:ascii="Poppins" w:hAnsi="Poppins" w:cs="Poppins"/>
        </w:rPr>
        <w:t>que</w:t>
      </w:r>
      <w:r w:rsidRPr="00E255EB">
        <w:rPr>
          <w:rFonts w:ascii="Poppins" w:hAnsi="Poppins" w:cs="Poppins"/>
          <w:spacing w:val="-1"/>
        </w:rPr>
        <w:t xml:space="preserve"> </w:t>
      </w:r>
      <w:r w:rsidRPr="00E255EB">
        <w:rPr>
          <w:rFonts w:ascii="Poppins" w:hAnsi="Poppins" w:cs="Poppins"/>
        </w:rPr>
        <w:t>requieran</w:t>
      </w:r>
      <w:r w:rsidRPr="00E255EB">
        <w:rPr>
          <w:rFonts w:ascii="Poppins" w:hAnsi="Poppins" w:cs="Poppins"/>
          <w:spacing w:val="-2"/>
        </w:rPr>
        <w:t xml:space="preserve"> </w:t>
      </w:r>
      <w:r w:rsidR="00C32135" w:rsidRPr="00E255EB">
        <w:rPr>
          <w:rFonts w:ascii="Poppins" w:hAnsi="Poppins" w:cs="Poppins"/>
        </w:rPr>
        <w:t xml:space="preserve">la empresas </w:t>
      </w:r>
      <w:r w:rsidRPr="00E255EB">
        <w:rPr>
          <w:rFonts w:ascii="Poppins" w:hAnsi="Poppins" w:cs="Poppins"/>
        </w:rPr>
        <w:t>adheridas</w:t>
      </w:r>
      <w:r w:rsidRPr="00E255EB">
        <w:rPr>
          <w:rFonts w:ascii="Poppins" w:hAnsi="Poppins" w:cs="Poppins"/>
          <w:spacing w:val="-3"/>
        </w:rPr>
        <w:t xml:space="preserve"> </w:t>
      </w:r>
      <w:r w:rsidRPr="00E255EB">
        <w:rPr>
          <w:rFonts w:ascii="Poppins" w:hAnsi="Poppins" w:cs="Poppins"/>
        </w:rPr>
        <w:t>o afiliadas</w:t>
      </w:r>
      <w:r w:rsidR="00C32135" w:rsidRPr="00E255EB">
        <w:rPr>
          <w:rFonts w:ascii="Poppins" w:hAnsi="Poppins" w:cs="Poppins"/>
        </w:rPr>
        <w:t>.</w:t>
      </w:r>
    </w:p>
    <w:p w14:paraId="31932F42" w14:textId="77777777" w:rsidR="00C72939" w:rsidRPr="00E255EB" w:rsidRDefault="00000000">
      <w:pPr>
        <w:pStyle w:val="Prrafodelista"/>
        <w:numPr>
          <w:ilvl w:val="0"/>
          <w:numId w:val="7"/>
        </w:numPr>
        <w:tabs>
          <w:tab w:val="left" w:pos="981"/>
        </w:tabs>
        <w:spacing w:before="267"/>
        <w:ind w:right="622"/>
        <w:rPr>
          <w:rFonts w:ascii="Poppins" w:hAnsi="Poppins" w:cs="Poppins"/>
        </w:rPr>
      </w:pPr>
      <w:r w:rsidRPr="00E255EB">
        <w:rPr>
          <w:rFonts w:ascii="Poppins" w:hAnsi="Poppins" w:cs="Poppins"/>
          <w:b/>
        </w:rPr>
        <w:t xml:space="preserve">Proceso: </w:t>
      </w:r>
      <w:r w:rsidRPr="00E255EB">
        <w:rPr>
          <w:rFonts w:ascii="Poppins" w:hAnsi="Poppins" w:cs="Poppins"/>
        </w:rPr>
        <w:t xml:space="preserve">Consecución de determinados actos, acciones, sucesos o hechos que deben necesariamente sucederse para alcanzar un fin específico. Está formado por un conjunto de actividades relacionadas, que tienen por objeto generar un producto, servicio o una parte de </w:t>
      </w:r>
      <w:r w:rsidRPr="00E255EB">
        <w:rPr>
          <w:rFonts w:ascii="Poppins" w:hAnsi="Poppins" w:cs="Poppins"/>
          <w:spacing w:val="-2"/>
        </w:rPr>
        <w:t>estos.</w:t>
      </w:r>
    </w:p>
    <w:p w14:paraId="7688B769" w14:textId="77777777" w:rsidR="00C72939" w:rsidRPr="00E255EB" w:rsidRDefault="00C72939">
      <w:pPr>
        <w:pStyle w:val="Textoindependiente"/>
        <w:spacing w:before="3"/>
        <w:rPr>
          <w:rFonts w:ascii="Poppins" w:hAnsi="Poppins" w:cs="Poppins"/>
        </w:rPr>
      </w:pPr>
    </w:p>
    <w:p w14:paraId="75F13F70" w14:textId="77777777" w:rsidR="00C72939" w:rsidRPr="00E255EB" w:rsidRDefault="00000000">
      <w:pPr>
        <w:pStyle w:val="Prrafodelista"/>
        <w:numPr>
          <w:ilvl w:val="0"/>
          <w:numId w:val="7"/>
        </w:numPr>
        <w:tabs>
          <w:tab w:val="left" w:pos="978"/>
          <w:tab w:val="left" w:pos="981"/>
        </w:tabs>
        <w:ind w:right="608"/>
        <w:rPr>
          <w:rFonts w:ascii="Poppins" w:hAnsi="Poppins" w:cs="Poppins"/>
        </w:rPr>
      </w:pPr>
      <w:r w:rsidRPr="00E255EB">
        <w:rPr>
          <w:rFonts w:ascii="Poppins" w:hAnsi="Poppins" w:cs="Poppins"/>
          <w:b/>
        </w:rPr>
        <w:t xml:space="preserve">Persona con discapacidad: </w:t>
      </w:r>
      <w:r w:rsidRPr="00E255EB">
        <w:rPr>
          <w:rFonts w:ascii="Poppins" w:hAnsi="Poppins" w:cs="Poppins"/>
        </w:rPr>
        <w:t xml:space="preserve">Son aquellas personas que, </w:t>
      </w:r>
      <w:proofErr w:type="gramStart"/>
      <w:r w:rsidRPr="00E255EB">
        <w:rPr>
          <w:rFonts w:ascii="Poppins" w:hAnsi="Poppins" w:cs="Poppins"/>
        </w:rPr>
        <w:t>en relación a</w:t>
      </w:r>
      <w:proofErr w:type="gramEnd"/>
      <w:r w:rsidRPr="00E255EB">
        <w:rPr>
          <w:rFonts w:ascii="Poppins" w:hAnsi="Poppins" w:cs="Poppins"/>
        </w:rPr>
        <w:t xml:space="preserve"> sus condiciones de salud física, psíquica, intelectual, sensorial u otras, al interactuar con diversas barreras contextuales, actitudinales y ambientales, presentan restricciones en su participación plena y activa en la sociedad (SENADIS).</w:t>
      </w:r>
    </w:p>
    <w:p w14:paraId="095B8602" w14:textId="77777777" w:rsidR="00C32135" w:rsidRPr="00E255EB" w:rsidRDefault="00C32135" w:rsidP="00C32135">
      <w:pPr>
        <w:pStyle w:val="Prrafodelista"/>
        <w:rPr>
          <w:rFonts w:ascii="Poppins" w:hAnsi="Poppins" w:cs="Poppins"/>
        </w:rPr>
      </w:pPr>
    </w:p>
    <w:p w14:paraId="44F5160B" w14:textId="77777777" w:rsidR="00C32135" w:rsidRPr="00E255EB" w:rsidRDefault="00C32135" w:rsidP="00C32135">
      <w:pPr>
        <w:pStyle w:val="Prrafodelista"/>
        <w:tabs>
          <w:tab w:val="left" w:pos="978"/>
          <w:tab w:val="left" w:pos="981"/>
        </w:tabs>
        <w:ind w:right="608" w:firstLine="0"/>
        <w:jc w:val="left"/>
        <w:rPr>
          <w:rFonts w:ascii="Poppins" w:hAnsi="Poppins" w:cs="Poppins"/>
        </w:rPr>
      </w:pPr>
    </w:p>
    <w:p w14:paraId="431B951D" w14:textId="77777777" w:rsidR="00C72939" w:rsidRPr="00E255EB" w:rsidRDefault="00000000">
      <w:pPr>
        <w:pStyle w:val="Prrafodelista"/>
        <w:numPr>
          <w:ilvl w:val="0"/>
          <w:numId w:val="7"/>
        </w:numPr>
        <w:tabs>
          <w:tab w:val="left" w:pos="979"/>
          <w:tab w:val="left" w:pos="981"/>
        </w:tabs>
        <w:spacing w:before="1"/>
        <w:ind w:right="621"/>
        <w:rPr>
          <w:rFonts w:ascii="Poppins" w:hAnsi="Poppins" w:cs="Poppins"/>
        </w:rPr>
      </w:pPr>
      <w:r w:rsidRPr="00E255EB">
        <w:rPr>
          <w:rFonts w:ascii="Poppins" w:hAnsi="Poppins" w:cs="Poppins"/>
          <w:b/>
        </w:rPr>
        <w:t>Riesgo</w:t>
      </w:r>
      <w:r w:rsidRPr="00E255EB">
        <w:rPr>
          <w:rFonts w:ascii="Poppins" w:hAnsi="Poppins" w:cs="Poppins"/>
          <w:b/>
          <w:spacing w:val="-7"/>
        </w:rPr>
        <w:t xml:space="preserve"> </w:t>
      </w:r>
      <w:r w:rsidRPr="00E255EB">
        <w:rPr>
          <w:rFonts w:ascii="Poppins" w:hAnsi="Poppins" w:cs="Poppins"/>
          <w:b/>
        </w:rPr>
        <w:t>laboral:</w:t>
      </w:r>
      <w:r w:rsidRPr="00E255EB">
        <w:rPr>
          <w:rFonts w:ascii="Poppins" w:hAnsi="Poppins" w:cs="Poppins"/>
          <w:b/>
          <w:spacing w:val="-6"/>
        </w:rPr>
        <w:t xml:space="preserve"> </w:t>
      </w:r>
      <w:r w:rsidRPr="00E255EB">
        <w:rPr>
          <w:rFonts w:ascii="Poppins" w:hAnsi="Poppins" w:cs="Poppins"/>
        </w:rPr>
        <w:t>Es</w:t>
      </w:r>
      <w:r w:rsidRPr="00E255EB">
        <w:rPr>
          <w:rFonts w:ascii="Poppins" w:hAnsi="Poppins" w:cs="Poppins"/>
          <w:spacing w:val="-9"/>
        </w:rPr>
        <w:t xml:space="preserve"> </w:t>
      </w:r>
      <w:r w:rsidRPr="00E255EB">
        <w:rPr>
          <w:rFonts w:ascii="Poppins" w:hAnsi="Poppins" w:cs="Poppins"/>
        </w:rPr>
        <w:t>aquella</w:t>
      </w:r>
      <w:r w:rsidRPr="00E255EB">
        <w:rPr>
          <w:rFonts w:ascii="Poppins" w:hAnsi="Poppins" w:cs="Poppins"/>
          <w:spacing w:val="-9"/>
        </w:rPr>
        <w:t xml:space="preserve"> </w:t>
      </w:r>
      <w:r w:rsidRPr="00E255EB">
        <w:rPr>
          <w:rFonts w:ascii="Poppins" w:hAnsi="Poppins" w:cs="Poppins"/>
        </w:rPr>
        <w:t>posibilidad</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que</w:t>
      </w:r>
      <w:r w:rsidRPr="00E255EB">
        <w:rPr>
          <w:rFonts w:ascii="Poppins" w:hAnsi="Poppins" w:cs="Poppins"/>
          <w:spacing w:val="-8"/>
        </w:rPr>
        <w:t xml:space="preserve"> </w:t>
      </w:r>
      <w:r w:rsidRPr="00E255EB">
        <w:rPr>
          <w:rFonts w:ascii="Poppins" w:hAnsi="Poppins" w:cs="Poppins"/>
        </w:rPr>
        <w:t>las</w:t>
      </w:r>
      <w:r w:rsidRPr="00E255EB">
        <w:rPr>
          <w:rFonts w:ascii="Poppins" w:hAnsi="Poppins" w:cs="Poppins"/>
          <w:spacing w:val="-5"/>
        </w:rPr>
        <w:t xml:space="preserve"> </w:t>
      </w:r>
      <w:r w:rsidRPr="00E255EB">
        <w:rPr>
          <w:rFonts w:ascii="Poppins" w:hAnsi="Poppins" w:cs="Poppins"/>
        </w:rPr>
        <w:t>personas</w:t>
      </w:r>
      <w:r w:rsidRPr="00E255EB">
        <w:rPr>
          <w:rFonts w:ascii="Poppins" w:hAnsi="Poppins" w:cs="Poppins"/>
          <w:spacing w:val="-4"/>
        </w:rPr>
        <w:t xml:space="preserve"> </w:t>
      </w:r>
      <w:r w:rsidRPr="00E255EB">
        <w:rPr>
          <w:rFonts w:ascii="Poppins" w:hAnsi="Poppins" w:cs="Poppins"/>
        </w:rPr>
        <w:t>trabajadoras</w:t>
      </w:r>
      <w:r w:rsidRPr="00E255EB">
        <w:rPr>
          <w:rFonts w:ascii="Poppins" w:hAnsi="Poppins" w:cs="Poppins"/>
          <w:spacing w:val="-9"/>
        </w:rPr>
        <w:t xml:space="preserve"> </w:t>
      </w:r>
      <w:r w:rsidRPr="00E255EB">
        <w:rPr>
          <w:rFonts w:ascii="Poppins" w:hAnsi="Poppins" w:cs="Poppins"/>
        </w:rPr>
        <w:t>sufran</w:t>
      </w:r>
      <w:r w:rsidRPr="00E255EB">
        <w:rPr>
          <w:rFonts w:ascii="Poppins" w:hAnsi="Poppins" w:cs="Poppins"/>
          <w:spacing w:val="-4"/>
        </w:rPr>
        <w:t xml:space="preserve"> </w:t>
      </w:r>
      <w:r w:rsidRPr="00E255EB">
        <w:rPr>
          <w:rFonts w:ascii="Poppins" w:hAnsi="Poppins" w:cs="Poppins"/>
        </w:rPr>
        <w:t>un</w:t>
      </w:r>
      <w:r w:rsidRPr="00E255EB">
        <w:rPr>
          <w:rFonts w:ascii="Poppins" w:hAnsi="Poppins" w:cs="Poppins"/>
          <w:spacing w:val="-9"/>
        </w:rPr>
        <w:t xml:space="preserve"> </w:t>
      </w:r>
      <w:r w:rsidRPr="00E255EB">
        <w:rPr>
          <w:rFonts w:ascii="Poppins" w:hAnsi="Poppins" w:cs="Poppins"/>
        </w:rPr>
        <w:t>daño</w:t>
      </w:r>
      <w:r w:rsidRPr="00E255EB">
        <w:rPr>
          <w:rFonts w:ascii="Poppins" w:hAnsi="Poppins" w:cs="Poppins"/>
          <w:spacing w:val="-10"/>
        </w:rPr>
        <w:t xml:space="preserve"> </w:t>
      </w:r>
      <w:r w:rsidRPr="00E255EB">
        <w:rPr>
          <w:rFonts w:ascii="Poppins" w:hAnsi="Poppins" w:cs="Poppins"/>
        </w:rPr>
        <w:t>a</w:t>
      </w:r>
      <w:r w:rsidRPr="00E255EB">
        <w:rPr>
          <w:rFonts w:ascii="Poppins" w:hAnsi="Poppins" w:cs="Poppins"/>
          <w:spacing w:val="-4"/>
        </w:rPr>
        <w:t xml:space="preserve"> </w:t>
      </w:r>
      <w:r w:rsidRPr="00E255EB">
        <w:rPr>
          <w:rFonts w:ascii="Poppins" w:hAnsi="Poppins" w:cs="Poppins"/>
        </w:rPr>
        <w:t>su</w:t>
      </w:r>
      <w:r w:rsidRPr="00E255EB">
        <w:rPr>
          <w:rFonts w:ascii="Poppins" w:hAnsi="Poppins" w:cs="Poppins"/>
          <w:spacing w:val="-9"/>
        </w:rPr>
        <w:t xml:space="preserve"> </w:t>
      </w:r>
      <w:r w:rsidRPr="00E255EB">
        <w:rPr>
          <w:rFonts w:ascii="Poppins" w:hAnsi="Poppins" w:cs="Poppins"/>
        </w:rPr>
        <w:t>vida o salud, a consecuencia de los peligros involucrados en la actividad laboral, considerando la probabilidad que el daño ocurra y la gravedad de éste.</w:t>
      </w:r>
    </w:p>
    <w:p w14:paraId="33F6F800" w14:textId="77777777" w:rsidR="00C72939" w:rsidRPr="00E255EB" w:rsidRDefault="00000000">
      <w:pPr>
        <w:pStyle w:val="Prrafodelista"/>
        <w:numPr>
          <w:ilvl w:val="0"/>
          <w:numId w:val="7"/>
        </w:numPr>
        <w:tabs>
          <w:tab w:val="left" w:pos="979"/>
          <w:tab w:val="left" w:pos="981"/>
        </w:tabs>
        <w:spacing w:before="41"/>
        <w:ind w:right="619"/>
        <w:rPr>
          <w:rFonts w:ascii="Poppins" w:hAnsi="Poppins" w:cs="Poppins"/>
        </w:rPr>
      </w:pPr>
      <w:r w:rsidRPr="00E255EB">
        <w:rPr>
          <w:rFonts w:ascii="Poppins" w:hAnsi="Poppins" w:cs="Poppins"/>
          <w:b/>
        </w:rPr>
        <w:t xml:space="preserve">Puesto de trabajo: </w:t>
      </w:r>
      <w:r w:rsidRPr="00E255EB">
        <w:rPr>
          <w:rFonts w:ascii="Poppins" w:hAnsi="Poppins" w:cs="Poppins"/>
        </w:rPr>
        <w:t>Lugar donde se desarrolla una tarea u obligación (o un conjunto de éstas) desempeñadas por una persona, o que se prevé que una persona desempeñe conforme al servicio convenido.</w:t>
      </w:r>
    </w:p>
    <w:p w14:paraId="2494E34E" w14:textId="77777777" w:rsidR="00C72939" w:rsidRPr="00E255EB" w:rsidRDefault="00C72939">
      <w:pPr>
        <w:pStyle w:val="Textoindependiente"/>
        <w:spacing w:before="1"/>
        <w:rPr>
          <w:rFonts w:ascii="Poppins" w:hAnsi="Poppins" w:cs="Poppins"/>
        </w:rPr>
      </w:pPr>
    </w:p>
    <w:p w14:paraId="7EE0EFDD" w14:textId="77777777" w:rsidR="00C72939" w:rsidRPr="00E255EB" w:rsidRDefault="00000000">
      <w:pPr>
        <w:pStyle w:val="Prrafodelista"/>
        <w:numPr>
          <w:ilvl w:val="0"/>
          <w:numId w:val="7"/>
        </w:numPr>
        <w:tabs>
          <w:tab w:val="left" w:pos="979"/>
          <w:tab w:val="left" w:pos="981"/>
        </w:tabs>
        <w:ind w:right="623"/>
        <w:rPr>
          <w:rFonts w:ascii="Poppins" w:hAnsi="Poppins" w:cs="Poppins"/>
        </w:rPr>
      </w:pPr>
      <w:r w:rsidRPr="00E255EB">
        <w:rPr>
          <w:rFonts w:ascii="Poppins" w:hAnsi="Poppins" w:cs="Poppins"/>
          <w:b/>
        </w:rPr>
        <w:t>Tarea:</w:t>
      </w:r>
      <w:r w:rsidRPr="00E255EB">
        <w:rPr>
          <w:rFonts w:ascii="Poppins" w:hAnsi="Poppins" w:cs="Poppins"/>
          <w:b/>
          <w:spacing w:val="-13"/>
        </w:rPr>
        <w:t xml:space="preserve"> </w:t>
      </w:r>
      <w:r w:rsidRPr="00E255EB">
        <w:rPr>
          <w:rFonts w:ascii="Poppins" w:hAnsi="Poppins" w:cs="Poppins"/>
        </w:rPr>
        <w:t>Es</w:t>
      </w:r>
      <w:r w:rsidRPr="00E255EB">
        <w:rPr>
          <w:rFonts w:ascii="Poppins" w:hAnsi="Poppins" w:cs="Poppins"/>
          <w:spacing w:val="-9"/>
        </w:rPr>
        <w:t xml:space="preserve"> </w:t>
      </w:r>
      <w:r w:rsidRPr="00E255EB">
        <w:rPr>
          <w:rFonts w:ascii="Poppins" w:hAnsi="Poppins" w:cs="Poppins"/>
        </w:rPr>
        <w:t>la</w:t>
      </w:r>
      <w:r w:rsidRPr="00E255EB">
        <w:rPr>
          <w:rFonts w:ascii="Poppins" w:hAnsi="Poppins" w:cs="Poppins"/>
          <w:spacing w:val="-9"/>
        </w:rPr>
        <w:t xml:space="preserve"> </w:t>
      </w:r>
      <w:r w:rsidRPr="00E255EB">
        <w:rPr>
          <w:rFonts w:ascii="Poppins" w:hAnsi="Poppins" w:cs="Poppins"/>
        </w:rPr>
        <w:t>mínima</w:t>
      </w:r>
      <w:r w:rsidRPr="00E255EB">
        <w:rPr>
          <w:rFonts w:ascii="Poppins" w:hAnsi="Poppins" w:cs="Poppins"/>
          <w:spacing w:val="-9"/>
        </w:rPr>
        <w:t xml:space="preserve"> </w:t>
      </w:r>
      <w:r w:rsidRPr="00E255EB">
        <w:rPr>
          <w:rFonts w:ascii="Poppins" w:hAnsi="Poppins" w:cs="Poppins"/>
        </w:rPr>
        <w:t>división</w:t>
      </w:r>
      <w:r w:rsidRPr="00E255EB">
        <w:rPr>
          <w:rFonts w:ascii="Poppins" w:hAnsi="Poppins" w:cs="Poppins"/>
          <w:spacing w:val="-9"/>
        </w:rPr>
        <w:t xml:space="preserve"> </w:t>
      </w:r>
      <w:r w:rsidRPr="00E255EB">
        <w:rPr>
          <w:rFonts w:ascii="Poppins" w:hAnsi="Poppins" w:cs="Poppins"/>
        </w:rPr>
        <w:t>del</w:t>
      </w:r>
      <w:r w:rsidRPr="00E255EB">
        <w:rPr>
          <w:rFonts w:ascii="Poppins" w:hAnsi="Poppins" w:cs="Poppins"/>
          <w:spacing w:val="-9"/>
        </w:rPr>
        <w:t xml:space="preserve"> </w:t>
      </w:r>
      <w:r w:rsidRPr="00E255EB">
        <w:rPr>
          <w:rFonts w:ascii="Poppins" w:hAnsi="Poppins" w:cs="Poppins"/>
        </w:rPr>
        <w:t>trabajo,</w:t>
      </w:r>
      <w:r w:rsidRPr="00E255EB">
        <w:rPr>
          <w:rFonts w:ascii="Poppins" w:hAnsi="Poppins" w:cs="Poppins"/>
          <w:spacing w:val="-8"/>
        </w:rPr>
        <w:t xml:space="preserve"> </w:t>
      </w:r>
      <w:r w:rsidRPr="00E255EB">
        <w:rPr>
          <w:rFonts w:ascii="Poppins" w:hAnsi="Poppins" w:cs="Poppins"/>
        </w:rPr>
        <w:t>que</w:t>
      </w:r>
      <w:r w:rsidRPr="00E255EB">
        <w:rPr>
          <w:rFonts w:ascii="Poppins" w:hAnsi="Poppins" w:cs="Poppins"/>
          <w:spacing w:val="-8"/>
        </w:rPr>
        <w:t xml:space="preserve"> </w:t>
      </w:r>
      <w:r w:rsidRPr="00E255EB">
        <w:rPr>
          <w:rFonts w:ascii="Poppins" w:hAnsi="Poppins" w:cs="Poppins"/>
        </w:rPr>
        <w:t>se</w:t>
      </w:r>
      <w:r w:rsidRPr="00E255EB">
        <w:rPr>
          <w:rFonts w:ascii="Poppins" w:hAnsi="Poppins" w:cs="Poppins"/>
          <w:spacing w:val="-8"/>
        </w:rPr>
        <w:t xml:space="preserve"> </w:t>
      </w:r>
      <w:r w:rsidRPr="00E255EB">
        <w:rPr>
          <w:rFonts w:ascii="Poppins" w:hAnsi="Poppins" w:cs="Poppins"/>
        </w:rPr>
        <w:t>puede</w:t>
      </w:r>
      <w:r w:rsidRPr="00E255EB">
        <w:rPr>
          <w:rFonts w:ascii="Poppins" w:hAnsi="Poppins" w:cs="Poppins"/>
          <w:spacing w:val="-13"/>
        </w:rPr>
        <w:t xml:space="preserve"> </w:t>
      </w:r>
      <w:r w:rsidRPr="00E255EB">
        <w:rPr>
          <w:rFonts w:ascii="Poppins" w:hAnsi="Poppins" w:cs="Poppins"/>
        </w:rPr>
        <w:t>alcanzar</w:t>
      </w:r>
      <w:r w:rsidRPr="00E255EB">
        <w:rPr>
          <w:rFonts w:ascii="Poppins" w:hAnsi="Poppins" w:cs="Poppins"/>
          <w:spacing w:val="-10"/>
        </w:rPr>
        <w:t xml:space="preserve"> </w:t>
      </w:r>
      <w:r w:rsidRPr="00E255EB">
        <w:rPr>
          <w:rFonts w:ascii="Poppins" w:hAnsi="Poppins" w:cs="Poppins"/>
        </w:rPr>
        <w:t>manteniendo</w:t>
      </w:r>
      <w:r w:rsidRPr="00E255EB">
        <w:rPr>
          <w:rFonts w:ascii="Poppins" w:hAnsi="Poppins" w:cs="Poppins"/>
          <w:spacing w:val="-10"/>
        </w:rPr>
        <w:t xml:space="preserve"> </w:t>
      </w:r>
      <w:r w:rsidRPr="00E255EB">
        <w:rPr>
          <w:rFonts w:ascii="Poppins" w:hAnsi="Poppins" w:cs="Poppins"/>
        </w:rPr>
        <w:t>un</w:t>
      </w:r>
      <w:r w:rsidRPr="00E255EB">
        <w:rPr>
          <w:rFonts w:ascii="Poppins" w:hAnsi="Poppins" w:cs="Poppins"/>
          <w:spacing w:val="-9"/>
        </w:rPr>
        <w:t xml:space="preserve"> </w:t>
      </w:r>
      <w:r w:rsidRPr="00E255EB">
        <w:rPr>
          <w:rFonts w:ascii="Poppins" w:hAnsi="Poppins" w:cs="Poppins"/>
        </w:rPr>
        <w:t>fin</w:t>
      </w:r>
      <w:r w:rsidRPr="00E255EB">
        <w:rPr>
          <w:rFonts w:ascii="Poppins" w:hAnsi="Poppins" w:cs="Poppins"/>
          <w:spacing w:val="-9"/>
        </w:rPr>
        <w:t xml:space="preserve"> </w:t>
      </w:r>
      <w:r w:rsidRPr="00E255EB">
        <w:rPr>
          <w:rFonts w:ascii="Poppins" w:hAnsi="Poppins" w:cs="Poppins"/>
        </w:rPr>
        <w:t>en</w:t>
      </w:r>
      <w:r w:rsidRPr="00E255EB">
        <w:rPr>
          <w:rFonts w:ascii="Poppins" w:hAnsi="Poppins" w:cs="Poppins"/>
          <w:spacing w:val="-8"/>
        </w:rPr>
        <w:t xml:space="preserve"> </w:t>
      </w:r>
      <w:r w:rsidRPr="00E255EB">
        <w:rPr>
          <w:rFonts w:ascii="Poppins" w:hAnsi="Poppins" w:cs="Poppins"/>
        </w:rPr>
        <w:t>sí</w:t>
      </w:r>
      <w:r w:rsidRPr="00E255EB">
        <w:rPr>
          <w:rFonts w:ascii="Poppins" w:hAnsi="Poppins" w:cs="Poppins"/>
          <w:spacing w:val="-9"/>
        </w:rPr>
        <w:t xml:space="preserve"> </w:t>
      </w:r>
      <w:r w:rsidRPr="00E255EB">
        <w:rPr>
          <w:rFonts w:ascii="Poppins" w:hAnsi="Poppins" w:cs="Poppins"/>
        </w:rPr>
        <w:t>mismo, es decir posee un propósito y un resultado especifico.</w:t>
      </w:r>
    </w:p>
    <w:p w14:paraId="165EEAE6" w14:textId="77777777" w:rsidR="00C72939" w:rsidRPr="00E255EB" w:rsidRDefault="00C72939">
      <w:pPr>
        <w:pStyle w:val="Textoindependiente"/>
        <w:spacing w:before="184"/>
        <w:rPr>
          <w:rFonts w:ascii="Poppins" w:hAnsi="Poppins" w:cs="Poppins"/>
        </w:rPr>
      </w:pPr>
    </w:p>
    <w:p w14:paraId="52662589" w14:textId="77777777" w:rsidR="00C72939" w:rsidRPr="00E255EB" w:rsidRDefault="00000000">
      <w:pPr>
        <w:pStyle w:val="Ttulo1"/>
        <w:numPr>
          <w:ilvl w:val="0"/>
          <w:numId w:val="9"/>
        </w:numPr>
        <w:tabs>
          <w:tab w:val="left" w:pos="1045"/>
        </w:tabs>
        <w:ind w:left="1045" w:hanging="425"/>
        <w:rPr>
          <w:rFonts w:ascii="Poppins" w:hAnsi="Poppins" w:cs="Poppins"/>
        </w:rPr>
      </w:pPr>
      <w:bookmarkStart w:id="7" w:name="6._DESARROLLO"/>
      <w:bookmarkEnd w:id="7"/>
      <w:r w:rsidRPr="00E255EB">
        <w:rPr>
          <w:rFonts w:ascii="Poppins" w:hAnsi="Poppins" w:cs="Poppins"/>
          <w:spacing w:val="-2"/>
        </w:rPr>
        <w:t>DESARROLLO</w:t>
      </w:r>
    </w:p>
    <w:p w14:paraId="33BAEA83" w14:textId="77777777" w:rsidR="00C72939" w:rsidRPr="00E255EB" w:rsidRDefault="00000000">
      <w:pPr>
        <w:pStyle w:val="Ttulo2"/>
        <w:numPr>
          <w:ilvl w:val="1"/>
          <w:numId w:val="6"/>
        </w:numPr>
        <w:tabs>
          <w:tab w:val="left" w:pos="1044"/>
        </w:tabs>
        <w:spacing w:before="267"/>
        <w:ind w:left="1044" w:hanging="424"/>
        <w:rPr>
          <w:rFonts w:ascii="Poppins" w:hAnsi="Poppins" w:cs="Poppins"/>
        </w:rPr>
      </w:pPr>
      <w:bookmarkStart w:id="8" w:name="6.1._Marco_normativo_para_la_elaboración"/>
      <w:bookmarkEnd w:id="8"/>
      <w:r w:rsidRPr="00E255EB">
        <w:rPr>
          <w:rFonts w:ascii="Poppins" w:hAnsi="Poppins" w:cs="Poppins"/>
        </w:rPr>
        <w:t>Marco</w:t>
      </w:r>
      <w:r w:rsidRPr="00E255EB">
        <w:rPr>
          <w:rFonts w:ascii="Poppins" w:hAnsi="Poppins" w:cs="Poppins"/>
          <w:spacing w:val="-4"/>
        </w:rPr>
        <w:t xml:space="preserve"> </w:t>
      </w:r>
      <w:r w:rsidRPr="00E255EB">
        <w:rPr>
          <w:rFonts w:ascii="Poppins" w:hAnsi="Poppins" w:cs="Poppins"/>
        </w:rPr>
        <w:t>normativo</w:t>
      </w:r>
      <w:r w:rsidRPr="00E255EB">
        <w:rPr>
          <w:rFonts w:ascii="Poppins" w:hAnsi="Poppins" w:cs="Poppins"/>
          <w:spacing w:val="-6"/>
        </w:rPr>
        <w:t xml:space="preserve"> </w:t>
      </w:r>
      <w:r w:rsidRPr="00E255EB">
        <w:rPr>
          <w:rFonts w:ascii="Poppins" w:hAnsi="Poppins" w:cs="Poppins"/>
        </w:rPr>
        <w:t>para</w:t>
      </w:r>
      <w:r w:rsidRPr="00E255EB">
        <w:rPr>
          <w:rFonts w:ascii="Poppins" w:hAnsi="Poppins" w:cs="Poppins"/>
          <w:spacing w:val="-1"/>
        </w:rPr>
        <w:t xml:space="preserve"> </w:t>
      </w:r>
      <w:r w:rsidRPr="00E255EB">
        <w:rPr>
          <w:rFonts w:ascii="Poppins" w:hAnsi="Poppins" w:cs="Poppins"/>
        </w:rPr>
        <w:t>la</w:t>
      </w:r>
      <w:r w:rsidRPr="00E255EB">
        <w:rPr>
          <w:rFonts w:ascii="Poppins" w:hAnsi="Poppins" w:cs="Poppins"/>
          <w:spacing w:val="-1"/>
        </w:rPr>
        <w:t xml:space="preserve"> </w:t>
      </w:r>
      <w:r w:rsidRPr="00E255EB">
        <w:rPr>
          <w:rFonts w:ascii="Poppins" w:hAnsi="Poppins" w:cs="Poppins"/>
        </w:rPr>
        <w:t>elaboración</w:t>
      </w:r>
      <w:r w:rsidRPr="00E255EB">
        <w:rPr>
          <w:rFonts w:ascii="Poppins" w:hAnsi="Poppins" w:cs="Poppins"/>
          <w:spacing w:val="-6"/>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los</w:t>
      </w:r>
      <w:r w:rsidRPr="00E255EB">
        <w:rPr>
          <w:rFonts w:ascii="Poppins" w:hAnsi="Poppins" w:cs="Poppins"/>
          <w:spacing w:val="-1"/>
        </w:rPr>
        <w:t xml:space="preserve"> </w:t>
      </w:r>
      <w:r w:rsidRPr="00E255EB">
        <w:rPr>
          <w:rFonts w:ascii="Poppins" w:hAnsi="Poppins" w:cs="Poppins"/>
        </w:rPr>
        <w:t>Mapas</w:t>
      </w:r>
      <w:r w:rsidRPr="00E255EB">
        <w:rPr>
          <w:rFonts w:ascii="Poppins" w:hAnsi="Poppins" w:cs="Poppins"/>
          <w:spacing w:val="-1"/>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spacing w:val="-2"/>
        </w:rPr>
        <w:t>Riesgos.</w:t>
      </w:r>
    </w:p>
    <w:p w14:paraId="24C37317" w14:textId="77777777" w:rsidR="00C72939" w:rsidRPr="00E255EB" w:rsidRDefault="00C72939">
      <w:pPr>
        <w:pStyle w:val="Textoindependiente"/>
        <w:spacing w:before="3"/>
        <w:rPr>
          <w:rFonts w:ascii="Poppins" w:hAnsi="Poppins" w:cs="Poppins"/>
          <w:b/>
        </w:rPr>
      </w:pPr>
    </w:p>
    <w:p w14:paraId="7923087A" w14:textId="06A060EB" w:rsidR="00C72939" w:rsidRPr="00E255EB" w:rsidRDefault="00000000">
      <w:pPr>
        <w:pStyle w:val="Textoindependiente"/>
        <w:spacing w:line="259" w:lineRule="auto"/>
        <w:ind w:left="620" w:right="621"/>
        <w:jc w:val="both"/>
        <w:rPr>
          <w:rFonts w:ascii="Poppins" w:hAnsi="Poppins" w:cs="Poppins"/>
        </w:rPr>
      </w:pPr>
      <w:r w:rsidRPr="00E255EB">
        <w:rPr>
          <w:rFonts w:ascii="Poppins" w:hAnsi="Poppins" w:cs="Poppins"/>
        </w:rPr>
        <w:t xml:space="preserve">A nivel de </w:t>
      </w:r>
      <w:r w:rsidR="002931EE" w:rsidRPr="00E255EB">
        <w:rPr>
          <w:rFonts w:ascii="Poppins" w:hAnsi="Poppins" w:cs="Poppins"/>
        </w:rPr>
        <w:t xml:space="preserve">LA 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tanto la identificación y evaluación de los riesgos, como también</w:t>
      </w:r>
      <w:r w:rsidRPr="00E255EB">
        <w:rPr>
          <w:rFonts w:ascii="Poppins" w:hAnsi="Poppins" w:cs="Poppins"/>
          <w:spacing w:val="-8"/>
        </w:rPr>
        <w:t xml:space="preserve"> </w:t>
      </w:r>
      <w:r w:rsidRPr="00E255EB">
        <w:rPr>
          <w:rFonts w:ascii="Poppins" w:hAnsi="Poppins" w:cs="Poppins"/>
        </w:rPr>
        <w:t>la</w:t>
      </w:r>
      <w:r w:rsidRPr="00E255EB">
        <w:rPr>
          <w:rFonts w:ascii="Poppins" w:hAnsi="Poppins" w:cs="Poppins"/>
          <w:spacing w:val="-9"/>
        </w:rPr>
        <w:t xml:space="preserve"> </w:t>
      </w:r>
      <w:r w:rsidRPr="00E255EB">
        <w:rPr>
          <w:rFonts w:ascii="Poppins" w:hAnsi="Poppins" w:cs="Poppins"/>
        </w:rPr>
        <w:t>elaboración</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los</w:t>
      </w:r>
      <w:r w:rsidRPr="00E255EB">
        <w:rPr>
          <w:rFonts w:ascii="Poppins" w:hAnsi="Poppins" w:cs="Poppins"/>
          <w:spacing w:val="-9"/>
        </w:rPr>
        <w:t xml:space="preserve"> </w:t>
      </w:r>
      <w:r w:rsidRPr="00E255EB">
        <w:rPr>
          <w:rFonts w:ascii="Poppins" w:hAnsi="Poppins" w:cs="Poppins"/>
        </w:rPr>
        <w:t>mapas</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riesgos</w:t>
      </w:r>
      <w:r w:rsidRPr="00E255EB">
        <w:rPr>
          <w:rFonts w:ascii="Poppins" w:hAnsi="Poppins" w:cs="Poppins"/>
          <w:spacing w:val="-9"/>
        </w:rPr>
        <w:t xml:space="preserve"> </w:t>
      </w:r>
      <w:r w:rsidRPr="00E255EB">
        <w:rPr>
          <w:rFonts w:ascii="Poppins" w:hAnsi="Poppins" w:cs="Poppins"/>
        </w:rPr>
        <w:t>respectivos,</w:t>
      </w:r>
      <w:r w:rsidRPr="00E255EB">
        <w:rPr>
          <w:rFonts w:ascii="Poppins" w:hAnsi="Poppins" w:cs="Poppins"/>
          <w:spacing w:val="-8"/>
        </w:rPr>
        <w:t xml:space="preserve"> </w:t>
      </w:r>
      <w:r w:rsidRPr="00E255EB">
        <w:rPr>
          <w:rFonts w:ascii="Poppins" w:hAnsi="Poppins" w:cs="Poppins"/>
        </w:rPr>
        <w:t>se</w:t>
      </w:r>
      <w:r w:rsidRPr="00E255EB">
        <w:rPr>
          <w:rFonts w:ascii="Poppins" w:hAnsi="Poppins" w:cs="Poppins"/>
          <w:spacing w:val="-8"/>
        </w:rPr>
        <w:t xml:space="preserve"> </w:t>
      </w:r>
      <w:r w:rsidRPr="00E255EB">
        <w:rPr>
          <w:rFonts w:ascii="Poppins" w:hAnsi="Poppins" w:cs="Poppins"/>
        </w:rPr>
        <w:t>encuentran</w:t>
      </w:r>
      <w:r w:rsidRPr="00E255EB">
        <w:rPr>
          <w:rFonts w:ascii="Poppins" w:hAnsi="Poppins" w:cs="Poppins"/>
          <w:spacing w:val="-9"/>
        </w:rPr>
        <w:t xml:space="preserve"> </w:t>
      </w:r>
      <w:r w:rsidRPr="00E255EB">
        <w:rPr>
          <w:rFonts w:ascii="Poppins" w:hAnsi="Poppins" w:cs="Poppins"/>
        </w:rPr>
        <w:t>reguladas</w:t>
      </w:r>
      <w:r w:rsidRPr="00E255EB">
        <w:rPr>
          <w:rFonts w:ascii="Poppins" w:hAnsi="Poppins" w:cs="Poppins"/>
          <w:spacing w:val="-9"/>
        </w:rPr>
        <w:t xml:space="preserve"> </w:t>
      </w:r>
      <w:r w:rsidRPr="00E255EB">
        <w:rPr>
          <w:rFonts w:ascii="Poppins" w:hAnsi="Poppins" w:cs="Poppins"/>
        </w:rPr>
        <w:t>por</w:t>
      </w:r>
      <w:r w:rsidRPr="00E255EB">
        <w:rPr>
          <w:rFonts w:ascii="Poppins" w:hAnsi="Poppins" w:cs="Poppins"/>
          <w:spacing w:val="-10"/>
        </w:rPr>
        <w:t xml:space="preserve"> </w:t>
      </w:r>
      <w:r w:rsidRPr="00E255EB">
        <w:rPr>
          <w:rFonts w:ascii="Poppins" w:hAnsi="Poppins" w:cs="Poppins"/>
        </w:rPr>
        <w:t>el</w:t>
      </w:r>
      <w:r w:rsidRPr="00E255EB">
        <w:rPr>
          <w:rFonts w:ascii="Poppins" w:hAnsi="Poppins" w:cs="Poppins"/>
          <w:spacing w:val="-8"/>
        </w:rPr>
        <w:t xml:space="preserve"> </w:t>
      </w:r>
      <w:r w:rsidRPr="00E255EB">
        <w:rPr>
          <w:rFonts w:ascii="Poppins" w:hAnsi="Poppins" w:cs="Poppins"/>
        </w:rPr>
        <w:t xml:space="preserve">Decreto Supremo N°44 de 2024 del Ministerio del Trabajo y Previsión Social, reglamento que señala lo </w:t>
      </w:r>
      <w:r w:rsidRPr="00E255EB">
        <w:rPr>
          <w:rFonts w:ascii="Poppins" w:hAnsi="Poppins" w:cs="Poppins"/>
          <w:spacing w:val="-2"/>
        </w:rPr>
        <w:t>siguiente:</w:t>
      </w:r>
    </w:p>
    <w:p w14:paraId="50092954" w14:textId="53113905" w:rsidR="00C72939" w:rsidRPr="00E255EB" w:rsidRDefault="00C32135">
      <w:pPr>
        <w:pStyle w:val="Prrafodelista"/>
        <w:numPr>
          <w:ilvl w:val="0"/>
          <w:numId w:val="5"/>
        </w:numPr>
        <w:tabs>
          <w:tab w:val="left" w:pos="979"/>
          <w:tab w:val="left" w:pos="981"/>
        </w:tabs>
        <w:spacing w:before="156"/>
        <w:ind w:right="618"/>
        <w:rPr>
          <w:rFonts w:ascii="Poppins" w:hAnsi="Poppins" w:cs="Poppins"/>
        </w:rPr>
      </w:pPr>
      <w:bookmarkStart w:id="9" w:name="a)_Toda_entidad_empleadora_deberá_contar"/>
      <w:bookmarkEnd w:id="9"/>
      <w:r w:rsidRPr="00E255EB">
        <w:rPr>
          <w:rFonts w:ascii="Poppins" w:hAnsi="Poppins" w:cs="Poppins"/>
        </w:rPr>
        <w:t xml:space="preserve">LA EMPRESA </w:t>
      </w:r>
      <w:r w:rsidR="00E255EB" w:rsidRPr="00E255EB">
        <w:rPr>
          <w:rFonts w:ascii="Poppins" w:hAnsi="Poppins" w:cs="Poppins"/>
          <w:b/>
          <w:bCs/>
        </w:rPr>
        <w:t>[Nombre empresa</w:t>
      </w:r>
      <w:proofErr w:type="gramStart"/>
      <w:r w:rsidR="00E255EB" w:rsidRPr="00E255EB">
        <w:rPr>
          <w:rFonts w:ascii="Poppins" w:hAnsi="Poppins" w:cs="Poppins"/>
          <w:b/>
          <w:bCs/>
        </w:rPr>
        <w:t>]</w:t>
      </w:r>
      <w:r w:rsidR="00E255EB">
        <w:rPr>
          <w:rFonts w:ascii="Poppins" w:hAnsi="Poppins" w:cs="Poppins"/>
        </w:rPr>
        <w:t xml:space="preserve"> </w:t>
      </w:r>
      <w:r w:rsidRPr="00E255EB">
        <w:rPr>
          <w:rFonts w:ascii="Poppins" w:hAnsi="Poppins" w:cs="Poppins"/>
        </w:rPr>
        <w:t xml:space="preserve"> deberá</w:t>
      </w:r>
      <w:proofErr w:type="gramEnd"/>
      <w:r w:rsidRPr="00E255EB">
        <w:rPr>
          <w:rFonts w:ascii="Poppins" w:hAnsi="Poppins" w:cs="Poppins"/>
        </w:rPr>
        <w:t xml:space="preserve"> contar con una matriz de identificación de peligros y evaluación de riesgos y un programa de gestión de riesgos, que consideren el enfoque de género, el principio de la mejora continua, la participación de las personas trabajadoras y sus representantes y el cumplimiento eficiente y efectivo de las medidas adoptadas (artículo 4).</w:t>
      </w:r>
    </w:p>
    <w:p w14:paraId="0A8362D8" w14:textId="77777777" w:rsidR="00C72939" w:rsidRPr="00E255EB" w:rsidRDefault="00C72939">
      <w:pPr>
        <w:pStyle w:val="Textoindependiente"/>
        <w:spacing w:before="2"/>
        <w:rPr>
          <w:rFonts w:ascii="Poppins" w:hAnsi="Poppins" w:cs="Poppins"/>
        </w:rPr>
      </w:pPr>
    </w:p>
    <w:p w14:paraId="6D73BE73" w14:textId="23BE105A" w:rsidR="00C72939" w:rsidRPr="00E255EB" w:rsidRDefault="002931EE">
      <w:pPr>
        <w:pStyle w:val="Prrafodelista"/>
        <w:numPr>
          <w:ilvl w:val="0"/>
          <w:numId w:val="5"/>
        </w:numPr>
        <w:tabs>
          <w:tab w:val="left" w:pos="979"/>
          <w:tab w:val="left" w:pos="981"/>
        </w:tabs>
        <w:ind w:right="614"/>
        <w:rPr>
          <w:rFonts w:ascii="Poppins" w:hAnsi="Poppins" w:cs="Poppins"/>
        </w:rPr>
      </w:pPr>
      <w:bookmarkStart w:id="10" w:name="b)_Las_entidades_empleadoras_deberán_man"/>
      <w:bookmarkEnd w:id="10"/>
      <w:r w:rsidRPr="00E255EB">
        <w:rPr>
          <w:rFonts w:ascii="Poppins" w:hAnsi="Poppins" w:cs="Poppins"/>
        </w:rPr>
        <w:t xml:space="preserve">LA 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 xml:space="preserve"> deberá mantener en sus dependencias </w:t>
      </w:r>
      <w:r w:rsidRPr="00E255EB">
        <w:rPr>
          <w:rFonts w:ascii="Poppins" w:hAnsi="Poppins" w:cs="Poppins"/>
        </w:rPr>
        <w:lastRenderedPageBreak/>
        <w:t>mapas de riesgos que permitan localizar y visualizar los principales riesgos a los que están expuestos las personas trabajadoras”, señalando aspectos básicos a contemplar para la confección de éstos como la consideración</w:t>
      </w:r>
      <w:r w:rsidRPr="00E255EB">
        <w:rPr>
          <w:rFonts w:ascii="Poppins" w:hAnsi="Poppins" w:cs="Poppins"/>
          <w:spacing w:val="-7"/>
        </w:rPr>
        <w:t xml:space="preserve"> </w:t>
      </w:r>
      <w:r w:rsidRPr="00E255EB">
        <w:rPr>
          <w:rFonts w:ascii="Poppins" w:hAnsi="Poppins" w:cs="Poppins"/>
        </w:rPr>
        <w:t>de</w:t>
      </w:r>
      <w:r w:rsidRPr="00E255EB">
        <w:rPr>
          <w:rFonts w:ascii="Poppins" w:hAnsi="Poppins" w:cs="Poppins"/>
          <w:spacing w:val="-6"/>
        </w:rPr>
        <w:t xml:space="preserve"> </w:t>
      </w:r>
      <w:r w:rsidRPr="00E255EB">
        <w:rPr>
          <w:rFonts w:ascii="Poppins" w:hAnsi="Poppins" w:cs="Poppins"/>
        </w:rPr>
        <w:t>un</w:t>
      </w:r>
      <w:r w:rsidRPr="00E255EB">
        <w:rPr>
          <w:rFonts w:ascii="Poppins" w:hAnsi="Poppins" w:cs="Poppins"/>
          <w:spacing w:val="-2"/>
        </w:rPr>
        <w:t xml:space="preserve"> </w:t>
      </w:r>
      <w:r w:rsidRPr="00E255EB">
        <w:rPr>
          <w:rFonts w:ascii="Poppins" w:hAnsi="Poppins" w:cs="Poppins"/>
        </w:rPr>
        <w:t>dibujo</w:t>
      </w:r>
      <w:r w:rsidRPr="00E255EB">
        <w:rPr>
          <w:rFonts w:ascii="Poppins" w:hAnsi="Poppins" w:cs="Poppins"/>
          <w:spacing w:val="-7"/>
        </w:rPr>
        <w:t xml:space="preserve"> </w:t>
      </w:r>
      <w:r w:rsidRPr="00E255EB">
        <w:rPr>
          <w:rFonts w:ascii="Poppins" w:hAnsi="Poppins" w:cs="Poppins"/>
        </w:rPr>
        <w:t>o</w:t>
      </w:r>
      <w:r w:rsidRPr="00E255EB">
        <w:rPr>
          <w:rFonts w:ascii="Poppins" w:hAnsi="Poppins" w:cs="Poppins"/>
          <w:spacing w:val="-2"/>
        </w:rPr>
        <w:t xml:space="preserve"> </w:t>
      </w:r>
      <w:r w:rsidRPr="00E255EB">
        <w:rPr>
          <w:rFonts w:ascii="Poppins" w:hAnsi="Poppins" w:cs="Poppins"/>
        </w:rPr>
        <w:t>esquema</w:t>
      </w:r>
      <w:r w:rsidRPr="00E255EB">
        <w:rPr>
          <w:rFonts w:ascii="Poppins" w:hAnsi="Poppins" w:cs="Poppins"/>
          <w:spacing w:val="-7"/>
        </w:rPr>
        <w:t xml:space="preserve"> </w:t>
      </w:r>
      <w:r w:rsidRPr="00E255EB">
        <w:rPr>
          <w:rFonts w:ascii="Poppins" w:hAnsi="Poppins" w:cs="Poppins"/>
        </w:rPr>
        <w:t>del</w:t>
      </w:r>
      <w:r w:rsidRPr="00E255EB">
        <w:rPr>
          <w:rFonts w:ascii="Poppins" w:hAnsi="Poppins" w:cs="Poppins"/>
          <w:spacing w:val="-2"/>
        </w:rPr>
        <w:t xml:space="preserve"> </w:t>
      </w:r>
      <w:r w:rsidRPr="00E255EB">
        <w:rPr>
          <w:rFonts w:ascii="Poppins" w:hAnsi="Poppins" w:cs="Poppins"/>
        </w:rPr>
        <w:t>lugar</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6"/>
        </w:rPr>
        <w:t xml:space="preserve"> </w:t>
      </w:r>
      <w:r w:rsidRPr="00E255EB">
        <w:rPr>
          <w:rFonts w:ascii="Poppins" w:hAnsi="Poppins" w:cs="Poppins"/>
        </w:rPr>
        <w:t>trabajo,</w:t>
      </w:r>
      <w:r w:rsidRPr="00E255EB">
        <w:rPr>
          <w:rFonts w:ascii="Poppins" w:hAnsi="Poppins" w:cs="Poppins"/>
          <w:spacing w:val="-6"/>
        </w:rPr>
        <w:t xml:space="preserve"> </w:t>
      </w:r>
      <w:r w:rsidRPr="00E255EB">
        <w:rPr>
          <w:rFonts w:ascii="Poppins" w:hAnsi="Poppins" w:cs="Poppins"/>
        </w:rPr>
        <w:t>en</w:t>
      </w:r>
      <w:r w:rsidRPr="00E255EB">
        <w:rPr>
          <w:rFonts w:ascii="Poppins" w:hAnsi="Poppins" w:cs="Poppins"/>
          <w:spacing w:val="-6"/>
        </w:rPr>
        <w:t xml:space="preserve"> </w:t>
      </w:r>
      <w:r w:rsidRPr="00E255EB">
        <w:rPr>
          <w:rFonts w:ascii="Poppins" w:hAnsi="Poppins" w:cs="Poppins"/>
        </w:rPr>
        <w:t>el</w:t>
      </w:r>
      <w:r w:rsidRPr="00E255EB">
        <w:rPr>
          <w:rFonts w:ascii="Poppins" w:hAnsi="Poppins" w:cs="Poppins"/>
          <w:spacing w:val="-6"/>
        </w:rPr>
        <w:t xml:space="preserve"> </w:t>
      </w:r>
      <w:r w:rsidRPr="00E255EB">
        <w:rPr>
          <w:rFonts w:ascii="Poppins" w:hAnsi="Poppins" w:cs="Poppins"/>
        </w:rPr>
        <w:t>cual</w:t>
      </w:r>
      <w:r w:rsidRPr="00E255EB">
        <w:rPr>
          <w:rFonts w:ascii="Poppins" w:hAnsi="Poppins" w:cs="Poppins"/>
          <w:spacing w:val="-7"/>
        </w:rPr>
        <w:t xml:space="preserve"> </w:t>
      </w:r>
      <w:r w:rsidRPr="00E255EB">
        <w:rPr>
          <w:rFonts w:ascii="Poppins" w:hAnsi="Poppins" w:cs="Poppins"/>
        </w:rPr>
        <w:t>se</w:t>
      </w:r>
      <w:r w:rsidRPr="00E255EB">
        <w:rPr>
          <w:rFonts w:ascii="Poppins" w:hAnsi="Poppins" w:cs="Poppins"/>
          <w:spacing w:val="-1"/>
        </w:rPr>
        <w:t xml:space="preserve"> </w:t>
      </w:r>
      <w:r w:rsidRPr="00E255EB">
        <w:rPr>
          <w:rFonts w:ascii="Poppins" w:hAnsi="Poppins" w:cs="Poppins"/>
        </w:rPr>
        <w:t>deberá</w:t>
      </w:r>
      <w:r w:rsidRPr="00E255EB">
        <w:rPr>
          <w:rFonts w:ascii="Poppins" w:hAnsi="Poppins" w:cs="Poppins"/>
          <w:spacing w:val="-7"/>
        </w:rPr>
        <w:t xml:space="preserve"> </w:t>
      </w:r>
      <w:r w:rsidRPr="00E255EB">
        <w:rPr>
          <w:rFonts w:ascii="Poppins" w:hAnsi="Poppins" w:cs="Poppins"/>
        </w:rPr>
        <w:t>indicar</w:t>
      </w:r>
      <w:r w:rsidRPr="00E255EB">
        <w:rPr>
          <w:rFonts w:ascii="Poppins" w:hAnsi="Poppins" w:cs="Poppins"/>
          <w:spacing w:val="-8"/>
        </w:rPr>
        <w:t xml:space="preserve"> </w:t>
      </w:r>
      <w:r w:rsidRPr="00E255EB">
        <w:rPr>
          <w:rFonts w:ascii="Poppins" w:hAnsi="Poppins" w:cs="Poppins"/>
        </w:rPr>
        <w:t>a</w:t>
      </w:r>
      <w:r w:rsidRPr="00E255EB">
        <w:rPr>
          <w:rFonts w:ascii="Poppins" w:hAnsi="Poppins" w:cs="Poppins"/>
          <w:spacing w:val="-7"/>
        </w:rPr>
        <w:t xml:space="preserve"> </w:t>
      </w:r>
      <w:r w:rsidRPr="00E255EB">
        <w:rPr>
          <w:rFonts w:ascii="Poppins" w:hAnsi="Poppins" w:cs="Poppins"/>
        </w:rPr>
        <w:t xml:space="preserve">través de símbolos, los principales riesgos existentes conforme sean determinados en la matriz de identificación de peligros y evaluación de riesgos con que cuenta la </w:t>
      </w:r>
      <w:r w:rsidR="00C32135" w:rsidRPr="00E255EB">
        <w:rPr>
          <w:rFonts w:ascii="Poppins" w:hAnsi="Poppins" w:cs="Poppins"/>
        </w:rPr>
        <w:t xml:space="preserve">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 xml:space="preserve"> (artículo 62).</w:t>
      </w:r>
    </w:p>
    <w:p w14:paraId="0C5E34A5" w14:textId="5D20DE19" w:rsidR="00C72939" w:rsidRPr="00E255EB" w:rsidRDefault="00000000">
      <w:pPr>
        <w:pStyle w:val="Textoindependiente"/>
        <w:spacing w:before="266"/>
        <w:ind w:left="1046" w:right="613"/>
        <w:jc w:val="both"/>
        <w:rPr>
          <w:rFonts w:ascii="Poppins" w:hAnsi="Poppins" w:cs="Poppins"/>
        </w:rPr>
      </w:pPr>
      <w:bookmarkStart w:id="11" w:name="El_mismo_Decreto_N_44_de_2024_señala_que"/>
      <w:bookmarkEnd w:id="11"/>
      <w:r w:rsidRPr="00E255EB">
        <w:rPr>
          <w:rFonts w:ascii="Poppins" w:hAnsi="Poppins" w:cs="Poppins"/>
        </w:rPr>
        <w:t>El</w:t>
      </w:r>
      <w:r w:rsidRPr="00E255EB">
        <w:rPr>
          <w:rFonts w:ascii="Poppins" w:hAnsi="Poppins" w:cs="Poppins"/>
          <w:spacing w:val="-8"/>
        </w:rPr>
        <w:t xml:space="preserve"> </w:t>
      </w:r>
      <w:r w:rsidRPr="00E255EB">
        <w:rPr>
          <w:rFonts w:ascii="Poppins" w:hAnsi="Poppins" w:cs="Poppins"/>
        </w:rPr>
        <w:t>mismo</w:t>
      </w:r>
      <w:r w:rsidRPr="00E255EB">
        <w:rPr>
          <w:rFonts w:ascii="Poppins" w:hAnsi="Poppins" w:cs="Poppins"/>
          <w:spacing w:val="-8"/>
        </w:rPr>
        <w:t xml:space="preserve"> </w:t>
      </w:r>
      <w:r w:rsidRPr="00E255EB">
        <w:rPr>
          <w:rFonts w:ascii="Poppins" w:hAnsi="Poppins" w:cs="Poppins"/>
        </w:rPr>
        <w:t>Decreto</w:t>
      </w:r>
      <w:r w:rsidRPr="00E255EB">
        <w:rPr>
          <w:rFonts w:ascii="Poppins" w:hAnsi="Poppins" w:cs="Poppins"/>
          <w:spacing w:val="-8"/>
        </w:rPr>
        <w:t xml:space="preserve"> </w:t>
      </w:r>
      <w:r w:rsidRPr="00E255EB">
        <w:rPr>
          <w:rFonts w:ascii="Poppins" w:hAnsi="Poppins" w:cs="Poppins"/>
        </w:rPr>
        <w:t>N°44</w:t>
      </w:r>
      <w:r w:rsidRPr="00E255EB">
        <w:rPr>
          <w:rFonts w:ascii="Poppins" w:hAnsi="Poppins" w:cs="Poppins"/>
          <w:spacing w:val="-7"/>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2024</w:t>
      </w:r>
      <w:r w:rsidRPr="00E255EB">
        <w:rPr>
          <w:rFonts w:ascii="Poppins" w:hAnsi="Poppins" w:cs="Poppins"/>
          <w:spacing w:val="-5"/>
        </w:rPr>
        <w:t xml:space="preserve"> </w:t>
      </w:r>
      <w:r w:rsidRPr="00E255EB">
        <w:rPr>
          <w:rFonts w:ascii="Poppins" w:hAnsi="Poppins" w:cs="Poppins"/>
        </w:rPr>
        <w:t>señala</w:t>
      </w:r>
      <w:r w:rsidRPr="00E255EB">
        <w:rPr>
          <w:rFonts w:ascii="Poppins" w:hAnsi="Poppins" w:cs="Poppins"/>
          <w:spacing w:val="-8"/>
        </w:rPr>
        <w:t xml:space="preserve"> </w:t>
      </w:r>
      <w:r w:rsidRPr="00E255EB">
        <w:rPr>
          <w:rFonts w:ascii="Poppins" w:hAnsi="Poppins" w:cs="Poppins"/>
        </w:rPr>
        <w:t>que,</w:t>
      </w:r>
      <w:r w:rsidRPr="00E255EB">
        <w:rPr>
          <w:rFonts w:ascii="Poppins" w:hAnsi="Poppins" w:cs="Poppins"/>
          <w:spacing w:val="-3"/>
        </w:rPr>
        <w:t xml:space="preserve"> </w:t>
      </w:r>
      <w:r w:rsidRPr="00E255EB">
        <w:rPr>
          <w:rFonts w:ascii="Poppins" w:hAnsi="Poppins" w:cs="Poppins"/>
        </w:rPr>
        <w:t>respecto</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la</w:t>
      </w:r>
      <w:r w:rsidRPr="00E255EB">
        <w:rPr>
          <w:rFonts w:ascii="Poppins" w:hAnsi="Poppins" w:cs="Poppins"/>
          <w:spacing w:val="-8"/>
        </w:rPr>
        <w:t xml:space="preserve"> </w:t>
      </w:r>
      <w:r w:rsidRPr="00E255EB">
        <w:rPr>
          <w:rFonts w:ascii="Poppins" w:hAnsi="Poppins" w:cs="Poppins"/>
        </w:rPr>
        <w:t>elaboración</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los</w:t>
      </w:r>
      <w:r w:rsidRPr="00E255EB">
        <w:rPr>
          <w:rFonts w:ascii="Poppins" w:hAnsi="Poppins" w:cs="Poppins"/>
          <w:spacing w:val="-8"/>
        </w:rPr>
        <w:t xml:space="preserve"> </w:t>
      </w:r>
      <w:r w:rsidRPr="00E255EB">
        <w:rPr>
          <w:rFonts w:ascii="Poppins" w:hAnsi="Poppins" w:cs="Poppins"/>
        </w:rPr>
        <w:t>mapas</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riesgos al</w:t>
      </w:r>
      <w:r w:rsidRPr="00E255EB">
        <w:rPr>
          <w:rFonts w:ascii="Poppins" w:hAnsi="Poppins" w:cs="Poppins"/>
          <w:spacing w:val="-3"/>
        </w:rPr>
        <w:t xml:space="preserve"> </w:t>
      </w:r>
      <w:r w:rsidRPr="00E255EB">
        <w:rPr>
          <w:rFonts w:ascii="Poppins" w:hAnsi="Poppins" w:cs="Poppins"/>
        </w:rPr>
        <w:t>interior</w:t>
      </w:r>
      <w:r w:rsidRPr="00E255EB">
        <w:rPr>
          <w:rFonts w:ascii="Poppins" w:hAnsi="Poppins" w:cs="Poppins"/>
          <w:spacing w:val="-4"/>
        </w:rPr>
        <w:t xml:space="preserve"> </w:t>
      </w:r>
      <w:r w:rsidRPr="00E255EB">
        <w:rPr>
          <w:rFonts w:ascii="Poppins" w:hAnsi="Poppins" w:cs="Poppins"/>
        </w:rPr>
        <w:t>de</w:t>
      </w:r>
      <w:r w:rsidRPr="00E255EB">
        <w:rPr>
          <w:rFonts w:ascii="Poppins" w:hAnsi="Poppins" w:cs="Poppins"/>
          <w:spacing w:val="-3"/>
        </w:rPr>
        <w:t xml:space="preserve"> </w:t>
      </w:r>
      <w:r w:rsidR="002931EE" w:rsidRPr="00E255EB">
        <w:rPr>
          <w:rFonts w:ascii="Poppins" w:hAnsi="Poppins" w:cs="Poppins"/>
        </w:rPr>
        <w:t xml:space="preserve">LA EMPRESA </w:t>
      </w:r>
      <w:r w:rsidR="00E255EB" w:rsidRPr="00E255EB">
        <w:rPr>
          <w:rFonts w:ascii="Poppins" w:hAnsi="Poppins" w:cs="Poppins"/>
          <w:b/>
          <w:bCs/>
        </w:rPr>
        <w:t>[Nombre empresa]</w:t>
      </w:r>
      <w:r w:rsidRPr="00E255EB">
        <w:rPr>
          <w:rFonts w:ascii="Poppins" w:hAnsi="Poppins" w:cs="Poppins"/>
        </w:rPr>
        <w:t>,</w:t>
      </w:r>
      <w:r w:rsidRPr="00E255EB">
        <w:rPr>
          <w:rFonts w:ascii="Poppins" w:hAnsi="Poppins" w:cs="Poppins"/>
          <w:spacing w:val="-3"/>
        </w:rPr>
        <w:t xml:space="preserve"> </w:t>
      </w:r>
      <w:r w:rsidRPr="00E255EB">
        <w:rPr>
          <w:rFonts w:ascii="Poppins" w:hAnsi="Poppins" w:cs="Poppins"/>
        </w:rPr>
        <w:t>éstos</w:t>
      </w:r>
      <w:r w:rsidRPr="00E255EB">
        <w:rPr>
          <w:rFonts w:ascii="Poppins" w:hAnsi="Poppins" w:cs="Poppins"/>
          <w:spacing w:val="-4"/>
        </w:rPr>
        <w:t xml:space="preserve"> </w:t>
      </w:r>
      <w:r w:rsidRPr="00E255EB">
        <w:rPr>
          <w:rFonts w:ascii="Poppins" w:hAnsi="Poppins" w:cs="Poppins"/>
        </w:rPr>
        <w:t>podrán</w:t>
      </w:r>
      <w:r w:rsidRPr="00E255EB">
        <w:rPr>
          <w:rFonts w:ascii="Poppins" w:hAnsi="Poppins" w:cs="Poppins"/>
          <w:spacing w:val="-3"/>
        </w:rPr>
        <w:t xml:space="preserve"> </w:t>
      </w:r>
      <w:r w:rsidRPr="00E255EB">
        <w:rPr>
          <w:rFonts w:ascii="Poppins" w:hAnsi="Poppins" w:cs="Poppins"/>
        </w:rPr>
        <w:t>ser</w:t>
      </w:r>
      <w:r w:rsidRPr="00E255EB">
        <w:rPr>
          <w:rFonts w:ascii="Poppins" w:hAnsi="Poppins" w:cs="Poppins"/>
          <w:spacing w:val="-4"/>
        </w:rPr>
        <w:t xml:space="preserve"> </w:t>
      </w:r>
      <w:r w:rsidRPr="00E255EB">
        <w:rPr>
          <w:rFonts w:ascii="Poppins" w:hAnsi="Poppins" w:cs="Poppins"/>
        </w:rPr>
        <w:t>elaborados</w:t>
      </w:r>
      <w:r w:rsidRPr="00E255EB">
        <w:rPr>
          <w:rFonts w:ascii="Poppins" w:hAnsi="Poppins" w:cs="Poppins"/>
          <w:spacing w:val="-4"/>
        </w:rPr>
        <w:t xml:space="preserve"> </w:t>
      </w:r>
      <w:r w:rsidRPr="00E255EB">
        <w:rPr>
          <w:rFonts w:ascii="Poppins" w:hAnsi="Poppins" w:cs="Poppins"/>
        </w:rPr>
        <w:t>con</w:t>
      </w:r>
      <w:r w:rsidRPr="00E255EB">
        <w:rPr>
          <w:rFonts w:ascii="Poppins" w:hAnsi="Poppins" w:cs="Poppins"/>
          <w:spacing w:val="-3"/>
        </w:rPr>
        <w:t xml:space="preserve"> </w:t>
      </w:r>
      <w:r w:rsidRPr="00E255EB">
        <w:rPr>
          <w:rFonts w:ascii="Poppins" w:hAnsi="Poppins" w:cs="Poppins"/>
        </w:rPr>
        <w:t>la</w:t>
      </w:r>
      <w:r w:rsidRPr="00E255EB">
        <w:rPr>
          <w:rFonts w:ascii="Poppins" w:hAnsi="Poppins" w:cs="Poppins"/>
          <w:spacing w:val="-3"/>
        </w:rPr>
        <w:t xml:space="preserve"> </w:t>
      </w:r>
      <w:r w:rsidRPr="00E255EB">
        <w:rPr>
          <w:rFonts w:ascii="Poppins" w:hAnsi="Poppins" w:cs="Poppins"/>
        </w:rPr>
        <w:t>asistencia</w:t>
      </w:r>
      <w:r w:rsidRPr="00E255EB">
        <w:rPr>
          <w:rFonts w:ascii="Poppins" w:hAnsi="Poppins" w:cs="Poppins"/>
          <w:spacing w:val="-3"/>
        </w:rPr>
        <w:t xml:space="preserve"> </w:t>
      </w:r>
      <w:r w:rsidRPr="00E255EB">
        <w:rPr>
          <w:rFonts w:ascii="Poppins" w:hAnsi="Poppins" w:cs="Poppins"/>
        </w:rPr>
        <w:t>técnica del Departamento de Prevención de Riesgos (u otra entidad especializada) y la participación del Comité Paritario</w:t>
      </w:r>
      <w:hyperlink w:anchor="_bookmark0" w:history="1">
        <w:r w:rsidR="00C72939" w:rsidRPr="00E255EB">
          <w:rPr>
            <w:rFonts w:ascii="Poppins" w:hAnsi="Poppins" w:cs="Poppins"/>
            <w:vertAlign w:val="superscript"/>
          </w:rPr>
          <w:t>1</w:t>
        </w:r>
        <w:r w:rsidR="00C72939" w:rsidRPr="00E255EB">
          <w:rPr>
            <w:rFonts w:ascii="Poppins" w:hAnsi="Poppins" w:cs="Poppins"/>
          </w:rPr>
          <w:t>,</w:t>
        </w:r>
      </w:hyperlink>
      <w:r w:rsidRPr="00E255EB">
        <w:rPr>
          <w:rFonts w:ascii="Poppins" w:hAnsi="Poppins" w:cs="Poppins"/>
        </w:rPr>
        <w:t xml:space="preserve"> pudiendo también solicitar la asistencia técnica al Organismo Administrador del seguro de la ley N°16.744 (OAL) donde se encuentre adherida o afiliada la </w:t>
      </w:r>
      <w:r w:rsidR="00C32135" w:rsidRPr="00E255EB">
        <w:rPr>
          <w:rFonts w:ascii="Poppins" w:hAnsi="Poppins" w:cs="Poppins"/>
        </w:rPr>
        <w:t xml:space="preserve">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spacing w:val="-1"/>
        </w:rPr>
        <w:t xml:space="preserve"> </w:t>
      </w:r>
      <w:r w:rsidRPr="00E255EB">
        <w:rPr>
          <w:rFonts w:ascii="Poppins" w:hAnsi="Poppins" w:cs="Poppins"/>
        </w:rPr>
        <w:t>sobre</w:t>
      </w:r>
      <w:r w:rsidRPr="00E255EB">
        <w:rPr>
          <w:rFonts w:ascii="Poppins" w:hAnsi="Poppins" w:cs="Poppins"/>
          <w:spacing w:val="-1"/>
        </w:rPr>
        <w:t xml:space="preserve"> </w:t>
      </w:r>
      <w:r w:rsidRPr="00E255EB">
        <w:rPr>
          <w:rFonts w:ascii="Poppins" w:hAnsi="Poppins" w:cs="Poppins"/>
        </w:rPr>
        <w:t>todo cuando</w:t>
      </w:r>
      <w:r w:rsidRPr="00E255EB">
        <w:rPr>
          <w:rFonts w:ascii="Poppins" w:hAnsi="Poppins" w:cs="Poppins"/>
          <w:spacing w:val="-2"/>
        </w:rPr>
        <w:t xml:space="preserve"> </w:t>
      </w:r>
      <w:r w:rsidRPr="00E255EB">
        <w:rPr>
          <w:rFonts w:ascii="Poppins" w:hAnsi="Poppins" w:cs="Poppins"/>
        </w:rPr>
        <w:t>ésta</w:t>
      </w:r>
      <w:r w:rsidRPr="00E255EB">
        <w:rPr>
          <w:rFonts w:ascii="Poppins" w:hAnsi="Poppins" w:cs="Poppins"/>
          <w:spacing w:val="-2"/>
        </w:rPr>
        <w:t xml:space="preserve"> </w:t>
      </w:r>
      <w:r w:rsidRPr="00E255EB">
        <w:rPr>
          <w:rFonts w:ascii="Poppins" w:hAnsi="Poppins" w:cs="Poppins"/>
        </w:rPr>
        <w:t>no cuente</w:t>
      </w:r>
      <w:r w:rsidRPr="00E255EB">
        <w:rPr>
          <w:rFonts w:ascii="Poppins" w:hAnsi="Poppins" w:cs="Poppins"/>
          <w:spacing w:val="-1"/>
        </w:rPr>
        <w:t xml:space="preserve"> </w:t>
      </w:r>
      <w:r w:rsidRPr="00E255EB">
        <w:rPr>
          <w:rFonts w:ascii="Poppins" w:hAnsi="Poppins" w:cs="Poppins"/>
        </w:rPr>
        <w:t>con</w:t>
      </w:r>
      <w:r w:rsidRPr="00E255EB">
        <w:rPr>
          <w:rFonts w:ascii="Poppins" w:hAnsi="Poppins" w:cs="Poppins"/>
          <w:spacing w:val="-2"/>
        </w:rPr>
        <w:t xml:space="preserve"> </w:t>
      </w:r>
      <w:r w:rsidRPr="00E255EB">
        <w:rPr>
          <w:rFonts w:ascii="Poppins" w:hAnsi="Poppins" w:cs="Poppins"/>
        </w:rPr>
        <w:t>Departamento</w:t>
      </w:r>
      <w:r w:rsidRPr="00E255EB">
        <w:rPr>
          <w:rFonts w:ascii="Poppins" w:hAnsi="Poppins" w:cs="Poppins"/>
          <w:spacing w:val="-2"/>
        </w:rPr>
        <w:t xml:space="preserve"> </w:t>
      </w:r>
      <w:r w:rsidRPr="00E255EB">
        <w:rPr>
          <w:rFonts w:ascii="Poppins" w:hAnsi="Poppins" w:cs="Poppins"/>
        </w:rPr>
        <w:t>de Prevención</w:t>
      </w:r>
      <w:r w:rsidRPr="00E255EB">
        <w:rPr>
          <w:rFonts w:ascii="Poppins" w:hAnsi="Poppins" w:cs="Poppins"/>
          <w:spacing w:val="-2"/>
        </w:rPr>
        <w:t xml:space="preserve"> </w:t>
      </w:r>
      <w:r w:rsidRPr="00E255EB">
        <w:rPr>
          <w:rFonts w:ascii="Poppins" w:hAnsi="Poppins" w:cs="Poppins"/>
        </w:rPr>
        <w:t xml:space="preserve">de </w:t>
      </w:r>
      <w:r w:rsidRPr="00E255EB">
        <w:rPr>
          <w:rFonts w:ascii="Poppins" w:hAnsi="Poppins" w:cs="Poppins"/>
          <w:spacing w:val="-2"/>
        </w:rPr>
        <w:t>Riesgos.</w:t>
      </w:r>
    </w:p>
    <w:p w14:paraId="151662F4" w14:textId="77777777" w:rsidR="00C72939" w:rsidRPr="00E255EB" w:rsidRDefault="00C72939">
      <w:pPr>
        <w:pStyle w:val="Textoindependiente"/>
        <w:rPr>
          <w:rFonts w:ascii="Poppins" w:hAnsi="Poppins" w:cs="Poppins"/>
        </w:rPr>
      </w:pPr>
    </w:p>
    <w:p w14:paraId="16DEE949" w14:textId="77777777" w:rsidR="00C72939" w:rsidRPr="00E255EB" w:rsidRDefault="00C72939">
      <w:pPr>
        <w:pStyle w:val="Textoindependiente"/>
        <w:rPr>
          <w:rFonts w:ascii="Poppins" w:hAnsi="Poppins" w:cs="Poppins"/>
        </w:rPr>
      </w:pPr>
    </w:p>
    <w:p w14:paraId="00A8434E" w14:textId="77777777" w:rsidR="00C72939" w:rsidRPr="00E255EB" w:rsidRDefault="00C72939">
      <w:pPr>
        <w:pStyle w:val="Textoindependiente"/>
        <w:spacing w:before="95"/>
        <w:rPr>
          <w:rFonts w:ascii="Poppins" w:hAnsi="Poppins" w:cs="Poppins"/>
        </w:rPr>
      </w:pPr>
    </w:p>
    <w:p w14:paraId="522ABA23" w14:textId="77777777" w:rsidR="00C72939" w:rsidRPr="00E255EB" w:rsidRDefault="00000000">
      <w:pPr>
        <w:pStyle w:val="Ttulo2"/>
        <w:numPr>
          <w:ilvl w:val="1"/>
          <w:numId w:val="6"/>
        </w:numPr>
        <w:tabs>
          <w:tab w:val="left" w:pos="1044"/>
        </w:tabs>
        <w:ind w:left="1044" w:hanging="424"/>
        <w:rPr>
          <w:rFonts w:ascii="Poppins" w:hAnsi="Poppins" w:cs="Poppins"/>
        </w:rPr>
      </w:pPr>
      <w:bookmarkStart w:id="12" w:name="6.2._Metodología_para_la_elaboración_de_"/>
      <w:bookmarkEnd w:id="12"/>
      <w:r w:rsidRPr="00E255EB">
        <w:rPr>
          <w:rFonts w:ascii="Poppins" w:hAnsi="Poppins" w:cs="Poppins"/>
        </w:rPr>
        <w:t>Metodología</w:t>
      </w:r>
      <w:r w:rsidRPr="00E255EB">
        <w:rPr>
          <w:rFonts w:ascii="Poppins" w:hAnsi="Poppins" w:cs="Poppins"/>
          <w:spacing w:val="-7"/>
        </w:rPr>
        <w:t xml:space="preserve"> </w:t>
      </w:r>
      <w:r w:rsidRPr="00E255EB">
        <w:rPr>
          <w:rFonts w:ascii="Poppins" w:hAnsi="Poppins" w:cs="Poppins"/>
        </w:rPr>
        <w:t>para</w:t>
      </w:r>
      <w:r w:rsidRPr="00E255EB">
        <w:rPr>
          <w:rFonts w:ascii="Poppins" w:hAnsi="Poppins" w:cs="Poppins"/>
          <w:spacing w:val="-1"/>
        </w:rPr>
        <w:t xml:space="preserve"> </w:t>
      </w:r>
      <w:r w:rsidRPr="00E255EB">
        <w:rPr>
          <w:rFonts w:ascii="Poppins" w:hAnsi="Poppins" w:cs="Poppins"/>
        </w:rPr>
        <w:t>la</w:t>
      </w:r>
      <w:r w:rsidRPr="00E255EB">
        <w:rPr>
          <w:rFonts w:ascii="Poppins" w:hAnsi="Poppins" w:cs="Poppins"/>
          <w:spacing w:val="-2"/>
        </w:rPr>
        <w:t xml:space="preserve"> </w:t>
      </w:r>
      <w:r w:rsidRPr="00E255EB">
        <w:rPr>
          <w:rFonts w:ascii="Poppins" w:hAnsi="Poppins" w:cs="Poppins"/>
        </w:rPr>
        <w:t>elaboración</w:t>
      </w:r>
      <w:r w:rsidRPr="00E255EB">
        <w:rPr>
          <w:rFonts w:ascii="Poppins" w:hAnsi="Poppins" w:cs="Poppins"/>
          <w:spacing w:val="5"/>
        </w:rPr>
        <w:t xml:space="preserve"> </w:t>
      </w:r>
      <w:r w:rsidRPr="00E255EB">
        <w:rPr>
          <w:rFonts w:ascii="Poppins" w:hAnsi="Poppins" w:cs="Poppins"/>
        </w:rPr>
        <w:t>de</w:t>
      </w:r>
      <w:r w:rsidRPr="00E255EB">
        <w:rPr>
          <w:rFonts w:ascii="Poppins" w:hAnsi="Poppins" w:cs="Poppins"/>
          <w:spacing w:val="-4"/>
        </w:rPr>
        <w:t xml:space="preserve"> </w:t>
      </w:r>
      <w:r w:rsidRPr="00E255EB">
        <w:rPr>
          <w:rFonts w:ascii="Poppins" w:hAnsi="Poppins" w:cs="Poppins"/>
        </w:rPr>
        <w:t>Mapas</w:t>
      </w:r>
      <w:r w:rsidRPr="00E255EB">
        <w:rPr>
          <w:rFonts w:ascii="Poppins" w:hAnsi="Poppins" w:cs="Poppins"/>
          <w:spacing w:val="-1"/>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spacing w:val="-2"/>
        </w:rPr>
        <w:t>Riesgos.</w:t>
      </w:r>
    </w:p>
    <w:p w14:paraId="4C33B066" w14:textId="77777777" w:rsidR="00C72939" w:rsidRPr="00E255EB" w:rsidRDefault="00C72939">
      <w:pPr>
        <w:pStyle w:val="Textoindependiente"/>
        <w:spacing w:before="183"/>
        <w:rPr>
          <w:rFonts w:ascii="Poppins" w:hAnsi="Poppins" w:cs="Poppins"/>
          <w:b/>
        </w:rPr>
      </w:pPr>
    </w:p>
    <w:p w14:paraId="76031CA2" w14:textId="77777777" w:rsidR="00C72939" w:rsidRPr="00E255EB" w:rsidRDefault="00000000">
      <w:pPr>
        <w:pStyle w:val="Prrafodelista"/>
        <w:numPr>
          <w:ilvl w:val="2"/>
          <w:numId w:val="6"/>
        </w:numPr>
        <w:tabs>
          <w:tab w:val="left" w:pos="1183"/>
        </w:tabs>
        <w:ind w:left="1183" w:hanging="563"/>
        <w:rPr>
          <w:rFonts w:ascii="Poppins" w:hAnsi="Poppins" w:cs="Poppins"/>
          <w:b/>
        </w:rPr>
      </w:pPr>
      <w:bookmarkStart w:id="13" w:name="6.2.1._Niveles_de_riesgo_existentes."/>
      <w:bookmarkEnd w:id="13"/>
      <w:r w:rsidRPr="00E255EB">
        <w:rPr>
          <w:rFonts w:ascii="Poppins" w:hAnsi="Poppins" w:cs="Poppins"/>
          <w:b/>
        </w:rPr>
        <w:t>Niveles de</w:t>
      </w:r>
      <w:r w:rsidRPr="00E255EB">
        <w:rPr>
          <w:rFonts w:ascii="Poppins" w:hAnsi="Poppins" w:cs="Poppins"/>
          <w:b/>
          <w:spacing w:val="-2"/>
        </w:rPr>
        <w:t xml:space="preserve"> </w:t>
      </w:r>
      <w:r w:rsidRPr="00E255EB">
        <w:rPr>
          <w:rFonts w:ascii="Poppins" w:hAnsi="Poppins" w:cs="Poppins"/>
          <w:b/>
        </w:rPr>
        <w:t>riesgo</w:t>
      </w:r>
      <w:r w:rsidRPr="00E255EB">
        <w:rPr>
          <w:rFonts w:ascii="Poppins" w:hAnsi="Poppins" w:cs="Poppins"/>
          <w:b/>
          <w:spacing w:val="1"/>
        </w:rPr>
        <w:t xml:space="preserve"> </w:t>
      </w:r>
      <w:r w:rsidRPr="00E255EB">
        <w:rPr>
          <w:rFonts w:ascii="Poppins" w:hAnsi="Poppins" w:cs="Poppins"/>
          <w:b/>
          <w:spacing w:val="-2"/>
        </w:rPr>
        <w:t>existentes.</w:t>
      </w:r>
    </w:p>
    <w:p w14:paraId="706E5C0C" w14:textId="77777777" w:rsidR="00C72939" w:rsidRPr="00E255EB" w:rsidRDefault="00000000">
      <w:pPr>
        <w:pStyle w:val="Textoindependiente"/>
        <w:spacing w:before="1"/>
        <w:rPr>
          <w:rFonts w:ascii="Poppins" w:hAnsi="Poppins" w:cs="Poppins"/>
          <w:b/>
          <w:sz w:val="14"/>
        </w:rPr>
      </w:pPr>
      <w:r w:rsidRPr="00E255EB">
        <w:rPr>
          <w:rFonts w:ascii="Poppins" w:hAnsi="Poppins" w:cs="Poppins"/>
          <w:b/>
          <w:noProof/>
          <w:sz w:val="14"/>
        </w:rPr>
        <mc:AlternateContent>
          <mc:Choice Requires="wps">
            <w:drawing>
              <wp:anchor distT="0" distB="0" distL="0" distR="0" simplePos="0" relativeHeight="251656192" behindDoc="1" locked="0" layoutInCell="1" allowOverlap="1" wp14:anchorId="6E2DA699" wp14:editId="685D2395">
                <wp:simplePos x="0" y="0"/>
                <wp:positionH relativeFrom="page">
                  <wp:posOffset>1079817</wp:posOffset>
                </wp:positionH>
                <wp:positionV relativeFrom="paragraph">
                  <wp:posOffset>124732</wp:posOffset>
                </wp:positionV>
                <wp:extent cx="1830070"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816" y="0"/>
                              </a:moveTo>
                              <a:lnTo>
                                <a:pt x="0" y="0"/>
                              </a:lnTo>
                              <a:lnTo>
                                <a:pt x="0" y="9524"/>
                              </a:lnTo>
                              <a:lnTo>
                                <a:pt x="1829816" y="9524"/>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0E5769" id="Graphic 2" o:spid="_x0000_s1026" style="position:absolute;margin-left:85pt;margin-top:9.8pt;width:144.1pt;height:.75pt;z-index:-25166028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BaIwIAAL0EAAAOAAAAZHJzL2Uyb0RvYy54bWysVMFu2zAMvQ/YPwi6L3aytUuNOMXQosOA&#10;oivQDDsrshwbk0WNUmLn70fJVmpspw3LwabMZ/q9RzKb26HT7KTQtWBKvlzknCkjoWrNoeTfdg/v&#10;1pw5L0wlNBhV8rNy/Hb79s2mt4VaQQO6UsioiHFFb0veeG+LLHOyUZ1wC7DKULIG7ISnIx6yCkVP&#10;1TudrfL8OusBK4sglXP09H5M8m2sX9dK+q917ZRnuuTEzccrxus+XLPtRhQHFLZp5URD/AOLTrSG&#10;PnopdS+8YEds/yjVtRLBQe0XEroM6rqVKmogNcv8NzUvjbAqaiFznL3Y5P5fWfl0erHPGKg7+wjy&#10;hyNHst664pIJBzdhhhq7gCXibIguni8uqsEzSQ+X6/d5/pHMlpS7uVpdBZMzUaR35dH5zwpiHXF6&#10;dH7sQZUi0aRIDiaFSJ0MPdSxh54z6iFyRj3cjz20wof3ArkQsn5GpJl4hGQHJ7WDCPNBwnK9ulkv&#10;rzlLQojpK0abOZY0zVApl+421hsxJPvDJDul032EzT/7V+A4ssQxlZManBoNDrqj0xcvCDd324Fu&#10;q4dW6yDf4WF/p5GdRFiN+JsYz2BxEsbmhzHYQ3V+RtbTvpTc/TwKVJzpL4YGMixXCjAF+xSg13cQ&#10;VzA6j87vhu8CLbMUltzT7DxBGndRpLEg/gEwYsObBj4dPdRtmJnIbWQ0HWhHov5pn8MSzs8R9fqv&#10;s/0FAAD//wMAUEsDBBQABgAIAAAAIQB/cT5y3gAAAAkBAAAPAAAAZHJzL2Rvd25yZXYueG1sTI/B&#10;TsMwEETvSPyDtUjcqJNATAlxKqhAHMqlLdyd2MQR8Tqy3Tb8Pcup3Ha0o5k39Wp2IzuaEAePEvJF&#10;Bsxg5/WAvYSP/evNElhMCrUaPRoJPybCqrm8qFWl/Qm35rhLPaMQjJWSYFOaKs5jZ41TceEng/T7&#10;8sGpRDL0XAd1onA38iLLBHdqQGqwajJra7rv3cFJCJ/PonzZbN6xaO32dv8m1lgKKa+v5qdHYMnM&#10;6WyGP3xCh4aYWn9AHdlI+j6jLYmOBwGMDHflsgDWSijyHHhT8/8Lml8AAAD//wMAUEsBAi0AFAAG&#10;AAgAAAAhALaDOJL+AAAA4QEAABMAAAAAAAAAAAAAAAAAAAAAAFtDb250ZW50X1R5cGVzXS54bWxQ&#10;SwECLQAUAAYACAAAACEAOP0h/9YAAACUAQAACwAAAAAAAAAAAAAAAAAvAQAAX3JlbHMvLnJlbHNQ&#10;SwECLQAUAAYACAAAACEAs04gWiMCAAC9BAAADgAAAAAAAAAAAAAAAAAuAgAAZHJzL2Uyb0RvYy54&#10;bWxQSwECLQAUAAYACAAAACEAf3E+ct4AAAAJAQAADwAAAAAAAAAAAAAAAAB9BAAAZHJzL2Rvd25y&#10;ZXYueG1sUEsFBgAAAAAEAAQA8wAAAIgFAAAAAA==&#10;" path="m1829816,l,,,9524r1829816,l1829816,xe" fillcolor="black" stroked="f">
                <v:path arrowok="t"/>
                <w10:wrap type="topAndBottom" anchorx="page"/>
              </v:shape>
            </w:pict>
          </mc:Fallback>
        </mc:AlternateContent>
      </w:r>
    </w:p>
    <w:p w14:paraId="54CE3976" w14:textId="77777777" w:rsidR="00C72939" w:rsidRPr="00E255EB" w:rsidRDefault="00000000" w:rsidP="00E255EB">
      <w:pPr>
        <w:spacing w:before="105"/>
        <w:ind w:left="620" w:right="600"/>
        <w:jc w:val="both"/>
        <w:rPr>
          <w:rFonts w:ascii="Poppins" w:hAnsi="Poppins" w:cs="Poppins"/>
          <w:sz w:val="20"/>
        </w:rPr>
      </w:pPr>
      <w:bookmarkStart w:id="14" w:name="_bookmark0"/>
      <w:bookmarkEnd w:id="14"/>
      <w:r w:rsidRPr="00E255EB">
        <w:rPr>
          <w:rFonts w:ascii="Poppins" w:hAnsi="Poppins" w:cs="Poppins"/>
          <w:position w:val="6"/>
          <w:sz w:val="13"/>
        </w:rPr>
        <w:t>1</w:t>
      </w:r>
      <w:r w:rsidRPr="00E255EB">
        <w:rPr>
          <w:rFonts w:ascii="Poppins" w:hAnsi="Poppins" w:cs="Poppins"/>
          <w:spacing w:val="12"/>
          <w:position w:val="6"/>
          <w:sz w:val="13"/>
        </w:rPr>
        <w:t xml:space="preserve"> </w:t>
      </w:r>
      <w:proofErr w:type="gramStart"/>
      <w:r w:rsidRPr="00E255EB">
        <w:rPr>
          <w:rFonts w:ascii="Poppins" w:hAnsi="Poppins" w:cs="Poppins"/>
          <w:sz w:val="20"/>
        </w:rPr>
        <w:t>En</w:t>
      </w:r>
      <w:proofErr w:type="gramEnd"/>
      <w:r w:rsidRPr="00E255EB">
        <w:rPr>
          <w:rFonts w:ascii="Poppins" w:hAnsi="Poppins" w:cs="Poppins"/>
          <w:spacing w:val="-4"/>
          <w:sz w:val="20"/>
        </w:rPr>
        <w:t xml:space="preserve"> </w:t>
      </w:r>
      <w:r w:rsidRPr="00E255EB">
        <w:rPr>
          <w:rFonts w:ascii="Poppins" w:hAnsi="Poppins" w:cs="Poppins"/>
          <w:sz w:val="20"/>
        </w:rPr>
        <w:t>entidades</w:t>
      </w:r>
      <w:r w:rsidRPr="00E255EB">
        <w:rPr>
          <w:rFonts w:ascii="Poppins" w:hAnsi="Poppins" w:cs="Poppins"/>
          <w:spacing w:val="-2"/>
          <w:sz w:val="20"/>
        </w:rPr>
        <w:t xml:space="preserve"> </w:t>
      </w:r>
      <w:r w:rsidRPr="00E255EB">
        <w:rPr>
          <w:rFonts w:ascii="Poppins" w:hAnsi="Poppins" w:cs="Poppins"/>
          <w:sz w:val="20"/>
        </w:rPr>
        <w:t>empleadoras</w:t>
      </w:r>
      <w:r w:rsidRPr="00E255EB">
        <w:rPr>
          <w:rFonts w:ascii="Poppins" w:hAnsi="Poppins" w:cs="Poppins"/>
          <w:spacing w:val="-2"/>
          <w:sz w:val="20"/>
        </w:rPr>
        <w:t xml:space="preserve"> </w:t>
      </w:r>
      <w:r w:rsidRPr="00E255EB">
        <w:rPr>
          <w:rFonts w:ascii="Poppins" w:hAnsi="Poppins" w:cs="Poppins"/>
          <w:sz w:val="20"/>
        </w:rPr>
        <w:t>pequeñas</w:t>
      </w:r>
      <w:r w:rsidRPr="00E255EB">
        <w:rPr>
          <w:rFonts w:ascii="Poppins" w:hAnsi="Poppins" w:cs="Poppins"/>
          <w:spacing w:val="-2"/>
          <w:sz w:val="20"/>
        </w:rPr>
        <w:t xml:space="preserve"> </w:t>
      </w:r>
      <w:r w:rsidRPr="00E255EB">
        <w:rPr>
          <w:rFonts w:ascii="Poppins" w:hAnsi="Poppins" w:cs="Poppins"/>
          <w:sz w:val="20"/>
        </w:rPr>
        <w:t>que</w:t>
      </w:r>
      <w:r w:rsidRPr="00E255EB">
        <w:rPr>
          <w:rFonts w:ascii="Poppins" w:hAnsi="Poppins" w:cs="Poppins"/>
          <w:spacing w:val="-3"/>
          <w:sz w:val="20"/>
        </w:rPr>
        <w:t xml:space="preserve"> </w:t>
      </w:r>
      <w:r w:rsidRPr="00E255EB">
        <w:rPr>
          <w:rFonts w:ascii="Poppins" w:hAnsi="Poppins" w:cs="Poppins"/>
          <w:sz w:val="20"/>
        </w:rPr>
        <w:t>no</w:t>
      </w:r>
      <w:r w:rsidRPr="00E255EB">
        <w:rPr>
          <w:rFonts w:ascii="Poppins" w:hAnsi="Poppins" w:cs="Poppins"/>
          <w:spacing w:val="-4"/>
          <w:sz w:val="20"/>
        </w:rPr>
        <w:t xml:space="preserve"> </w:t>
      </w:r>
      <w:r w:rsidRPr="00E255EB">
        <w:rPr>
          <w:rFonts w:ascii="Poppins" w:hAnsi="Poppins" w:cs="Poppins"/>
          <w:sz w:val="20"/>
        </w:rPr>
        <w:t>cuenten</w:t>
      </w:r>
      <w:r w:rsidRPr="00E255EB">
        <w:rPr>
          <w:rFonts w:ascii="Poppins" w:hAnsi="Poppins" w:cs="Poppins"/>
          <w:spacing w:val="-4"/>
          <w:sz w:val="20"/>
        </w:rPr>
        <w:t xml:space="preserve"> </w:t>
      </w:r>
      <w:r w:rsidRPr="00E255EB">
        <w:rPr>
          <w:rFonts w:ascii="Poppins" w:hAnsi="Poppins" w:cs="Poppins"/>
          <w:sz w:val="20"/>
        </w:rPr>
        <w:t>con Comité</w:t>
      </w:r>
      <w:r w:rsidRPr="00E255EB">
        <w:rPr>
          <w:rFonts w:ascii="Poppins" w:hAnsi="Poppins" w:cs="Poppins"/>
          <w:spacing w:val="-3"/>
          <w:sz w:val="20"/>
        </w:rPr>
        <w:t xml:space="preserve"> </w:t>
      </w:r>
      <w:r w:rsidRPr="00E255EB">
        <w:rPr>
          <w:rFonts w:ascii="Poppins" w:hAnsi="Poppins" w:cs="Poppins"/>
          <w:sz w:val="20"/>
        </w:rPr>
        <w:t>Paritario, será</w:t>
      </w:r>
      <w:r w:rsidRPr="00E255EB">
        <w:rPr>
          <w:rFonts w:ascii="Poppins" w:hAnsi="Poppins" w:cs="Poppins"/>
          <w:spacing w:val="-4"/>
          <w:sz w:val="20"/>
        </w:rPr>
        <w:t xml:space="preserve"> </w:t>
      </w:r>
      <w:r w:rsidRPr="00E255EB">
        <w:rPr>
          <w:rFonts w:ascii="Poppins" w:hAnsi="Poppins" w:cs="Poppins"/>
          <w:sz w:val="20"/>
        </w:rPr>
        <w:t>el</w:t>
      </w:r>
      <w:r w:rsidRPr="00E255EB">
        <w:rPr>
          <w:rFonts w:ascii="Poppins" w:hAnsi="Poppins" w:cs="Poppins"/>
          <w:spacing w:val="-4"/>
          <w:sz w:val="20"/>
        </w:rPr>
        <w:t xml:space="preserve"> </w:t>
      </w:r>
      <w:proofErr w:type="gramStart"/>
      <w:r w:rsidRPr="00E255EB">
        <w:rPr>
          <w:rFonts w:ascii="Poppins" w:hAnsi="Poppins" w:cs="Poppins"/>
          <w:sz w:val="20"/>
        </w:rPr>
        <w:t>Delegado</w:t>
      </w:r>
      <w:proofErr w:type="gramEnd"/>
      <w:r w:rsidRPr="00E255EB">
        <w:rPr>
          <w:rFonts w:ascii="Poppins" w:hAnsi="Poppins" w:cs="Poppins"/>
          <w:spacing w:val="-4"/>
          <w:sz w:val="20"/>
        </w:rPr>
        <w:t xml:space="preserve"> </w:t>
      </w:r>
      <w:r w:rsidRPr="00E255EB">
        <w:rPr>
          <w:rFonts w:ascii="Poppins" w:hAnsi="Poppins" w:cs="Poppins"/>
          <w:sz w:val="20"/>
        </w:rPr>
        <w:t>de</w:t>
      </w:r>
      <w:r w:rsidRPr="00E255EB">
        <w:rPr>
          <w:rFonts w:ascii="Poppins" w:hAnsi="Poppins" w:cs="Poppins"/>
          <w:spacing w:val="-3"/>
          <w:sz w:val="20"/>
        </w:rPr>
        <w:t xml:space="preserve"> </w:t>
      </w:r>
      <w:r w:rsidRPr="00E255EB">
        <w:rPr>
          <w:rFonts w:ascii="Poppins" w:hAnsi="Poppins" w:cs="Poppins"/>
          <w:sz w:val="20"/>
        </w:rPr>
        <w:t>Seguridad</w:t>
      </w:r>
      <w:r w:rsidRPr="00E255EB">
        <w:rPr>
          <w:rFonts w:ascii="Poppins" w:hAnsi="Poppins" w:cs="Poppins"/>
          <w:spacing w:val="-4"/>
          <w:sz w:val="20"/>
        </w:rPr>
        <w:t xml:space="preserve"> </w:t>
      </w:r>
      <w:r w:rsidRPr="00E255EB">
        <w:rPr>
          <w:rFonts w:ascii="Poppins" w:hAnsi="Poppins" w:cs="Poppins"/>
          <w:sz w:val="20"/>
        </w:rPr>
        <w:t>y Salud en el Trabajo quien participe en el proceso de confección del mapa, junto al OAL.</w:t>
      </w:r>
    </w:p>
    <w:p w14:paraId="067F3C83" w14:textId="77777777" w:rsidR="00C72939" w:rsidRPr="00E255EB" w:rsidRDefault="00000000" w:rsidP="00E255EB">
      <w:pPr>
        <w:spacing w:before="5" w:line="235" w:lineRule="auto"/>
        <w:ind w:left="620" w:right="600"/>
        <w:jc w:val="both"/>
        <w:rPr>
          <w:rFonts w:ascii="Poppins" w:hAnsi="Poppins" w:cs="Poppins"/>
          <w:sz w:val="20"/>
        </w:rPr>
      </w:pPr>
      <w:bookmarkStart w:id="15" w:name="_bookmark1"/>
      <w:bookmarkEnd w:id="15"/>
      <w:r w:rsidRPr="00E255EB">
        <w:rPr>
          <w:rFonts w:ascii="Poppins" w:hAnsi="Poppins" w:cs="Poppins"/>
          <w:position w:val="6"/>
          <w:sz w:val="13"/>
        </w:rPr>
        <w:t>2</w:t>
      </w:r>
      <w:r w:rsidRPr="00E255EB">
        <w:rPr>
          <w:rFonts w:ascii="Poppins" w:hAnsi="Poppins" w:cs="Poppins"/>
          <w:spacing w:val="8"/>
          <w:position w:val="6"/>
          <w:sz w:val="13"/>
        </w:rPr>
        <w:t xml:space="preserve"> </w:t>
      </w:r>
      <w:proofErr w:type="gramStart"/>
      <w:r w:rsidRPr="00E255EB">
        <w:rPr>
          <w:rFonts w:ascii="Poppins" w:hAnsi="Poppins" w:cs="Poppins"/>
          <w:sz w:val="20"/>
        </w:rPr>
        <w:t>Es</w:t>
      </w:r>
      <w:proofErr w:type="gramEnd"/>
      <w:r w:rsidRPr="00E255EB">
        <w:rPr>
          <w:rFonts w:ascii="Poppins" w:hAnsi="Poppins" w:cs="Poppins"/>
          <w:spacing w:val="-6"/>
          <w:sz w:val="20"/>
        </w:rPr>
        <w:t xml:space="preserve"> </w:t>
      </w:r>
      <w:r w:rsidRPr="00E255EB">
        <w:rPr>
          <w:rFonts w:ascii="Poppins" w:hAnsi="Poppins" w:cs="Poppins"/>
          <w:sz w:val="20"/>
        </w:rPr>
        <w:t>importante</w:t>
      </w:r>
      <w:r w:rsidRPr="00E255EB">
        <w:rPr>
          <w:rFonts w:ascii="Poppins" w:hAnsi="Poppins" w:cs="Poppins"/>
          <w:spacing w:val="-3"/>
          <w:sz w:val="20"/>
        </w:rPr>
        <w:t xml:space="preserve"> </w:t>
      </w:r>
      <w:r w:rsidRPr="00E255EB">
        <w:rPr>
          <w:rFonts w:ascii="Poppins" w:hAnsi="Poppins" w:cs="Poppins"/>
          <w:sz w:val="20"/>
        </w:rPr>
        <w:t>señalar</w:t>
      </w:r>
      <w:r w:rsidRPr="00E255EB">
        <w:rPr>
          <w:rFonts w:ascii="Poppins" w:hAnsi="Poppins" w:cs="Poppins"/>
          <w:spacing w:val="-7"/>
          <w:sz w:val="20"/>
        </w:rPr>
        <w:t xml:space="preserve"> </w:t>
      </w:r>
      <w:r w:rsidRPr="00E255EB">
        <w:rPr>
          <w:rFonts w:ascii="Poppins" w:hAnsi="Poppins" w:cs="Poppins"/>
          <w:sz w:val="20"/>
        </w:rPr>
        <w:t>que</w:t>
      </w:r>
      <w:r w:rsidRPr="00E255EB">
        <w:rPr>
          <w:rFonts w:ascii="Poppins" w:hAnsi="Poppins" w:cs="Poppins"/>
          <w:spacing w:val="-3"/>
          <w:sz w:val="20"/>
        </w:rPr>
        <w:t xml:space="preserve"> </w:t>
      </w:r>
      <w:r w:rsidRPr="00E255EB">
        <w:rPr>
          <w:rFonts w:ascii="Poppins" w:hAnsi="Poppins" w:cs="Poppins"/>
          <w:sz w:val="20"/>
        </w:rPr>
        <w:t>la</w:t>
      </w:r>
      <w:r w:rsidRPr="00E255EB">
        <w:rPr>
          <w:rFonts w:ascii="Poppins" w:hAnsi="Poppins" w:cs="Poppins"/>
          <w:spacing w:val="-4"/>
          <w:sz w:val="20"/>
        </w:rPr>
        <w:t xml:space="preserve"> </w:t>
      </w:r>
      <w:r w:rsidRPr="00E255EB">
        <w:rPr>
          <w:rFonts w:ascii="Poppins" w:hAnsi="Poppins" w:cs="Poppins"/>
          <w:sz w:val="20"/>
        </w:rPr>
        <w:t>SUSESO</w:t>
      </w:r>
      <w:r w:rsidRPr="00E255EB">
        <w:rPr>
          <w:rFonts w:ascii="Poppins" w:hAnsi="Poppins" w:cs="Poppins"/>
          <w:spacing w:val="-6"/>
          <w:sz w:val="20"/>
        </w:rPr>
        <w:t xml:space="preserve"> </w:t>
      </w:r>
      <w:r w:rsidRPr="00E255EB">
        <w:rPr>
          <w:rFonts w:ascii="Poppins" w:hAnsi="Poppins" w:cs="Poppins"/>
          <w:sz w:val="20"/>
        </w:rPr>
        <w:t>ha</w:t>
      </w:r>
      <w:r w:rsidRPr="00E255EB">
        <w:rPr>
          <w:rFonts w:ascii="Poppins" w:hAnsi="Poppins" w:cs="Poppins"/>
          <w:spacing w:val="-4"/>
          <w:sz w:val="20"/>
        </w:rPr>
        <w:t xml:space="preserve"> </w:t>
      </w:r>
      <w:r w:rsidRPr="00E255EB">
        <w:rPr>
          <w:rFonts w:ascii="Poppins" w:hAnsi="Poppins" w:cs="Poppins"/>
          <w:sz w:val="20"/>
        </w:rPr>
        <w:t>instruido</w:t>
      </w:r>
      <w:r w:rsidRPr="00E255EB">
        <w:rPr>
          <w:rFonts w:ascii="Poppins" w:hAnsi="Poppins" w:cs="Poppins"/>
          <w:spacing w:val="-4"/>
          <w:sz w:val="20"/>
        </w:rPr>
        <w:t xml:space="preserve"> </w:t>
      </w:r>
      <w:r w:rsidRPr="00E255EB">
        <w:rPr>
          <w:rFonts w:ascii="Poppins" w:hAnsi="Poppins" w:cs="Poppins"/>
          <w:sz w:val="20"/>
        </w:rPr>
        <w:t>a</w:t>
      </w:r>
      <w:r w:rsidRPr="00E255EB">
        <w:rPr>
          <w:rFonts w:ascii="Poppins" w:hAnsi="Poppins" w:cs="Poppins"/>
          <w:spacing w:val="-9"/>
          <w:sz w:val="20"/>
        </w:rPr>
        <w:t xml:space="preserve"> </w:t>
      </w:r>
      <w:r w:rsidRPr="00E255EB">
        <w:rPr>
          <w:rFonts w:ascii="Poppins" w:hAnsi="Poppins" w:cs="Poppins"/>
          <w:sz w:val="20"/>
        </w:rPr>
        <w:t>los</w:t>
      </w:r>
      <w:r w:rsidRPr="00E255EB">
        <w:rPr>
          <w:rFonts w:ascii="Poppins" w:hAnsi="Poppins" w:cs="Poppins"/>
          <w:spacing w:val="-3"/>
          <w:sz w:val="20"/>
        </w:rPr>
        <w:t xml:space="preserve"> </w:t>
      </w:r>
      <w:r w:rsidRPr="00E255EB">
        <w:rPr>
          <w:rFonts w:ascii="Poppins" w:hAnsi="Poppins" w:cs="Poppins"/>
          <w:sz w:val="20"/>
        </w:rPr>
        <w:t>OAL</w:t>
      </w:r>
      <w:r w:rsidRPr="00E255EB">
        <w:rPr>
          <w:rFonts w:ascii="Poppins" w:hAnsi="Poppins" w:cs="Poppins"/>
          <w:spacing w:val="-7"/>
          <w:sz w:val="20"/>
        </w:rPr>
        <w:t xml:space="preserve"> </w:t>
      </w:r>
      <w:r w:rsidRPr="00E255EB">
        <w:rPr>
          <w:rFonts w:ascii="Poppins" w:hAnsi="Poppins" w:cs="Poppins"/>
          <w:sz w:val="20"/>
        </w:rPr>
        <w:t>respecto</w:t>
      </w:r>
      <w:r w:rsidRPr="00E255EB">
        <w:rPr>
          <w:rFonts w:ascii="Poppins" w:hAnsi="Poppins" w:cs="Poppins"/>
          <w:spacing w:val="-8"/>
          <w:sz w:val="20"/>
        </w:rPr>
        <w:t xml:space="preserve"> </w:t>
      </w:r>
      <w:r w:rsidRPr="00E255EB">
        <w:rPr>
          <w:rFonts w:ascii="Poppins" w:hAnsi="Poppins" w:cs="Poppins"/>
          <w:sz w:val="20"/>
        </w:rPr>
        <w:t>del</w:t>
      </w:r>
      <w:r w:rsidRPr="00E255EB">
        <w:rPr>
          <w:rFonts w:ascii="Poppins" w:hAnsi="Poppins" w:cs="Poppins"/>
          <w:spacing w:val="-8"/>
          <w:sz w:val="20"/>
        </w:rPr>
        <w:t xml:space="preserve"> </w:t>
      </w:r>
      <w:r w:rsidRPr="00E255EB">
        <w:rPr>
          <w:rFonts w:ascii="Poppins" w:hAnsi="Poppins" w:cs="Poppins"/>
          <w:sz w:val="20"/>
        </w:rPr>
        <w:t>cumplimiento</w:t>
      </w:r>
      <w:r w:rsidRPr="00E255EB">
        <w:rPr>
          <w:rFonts w:ascii="Poppins" w:hAnsi="Poppins" w:cs="Poppins"/>
          <w:spacing w:val="-4"/>
          <w:sz w:val="20"/>
        </w:rPr>
        <w:t xml:space="preserve"> </w:t>
      </w:r>
      <w:r w:rsidRPr="00E255EB">
        <w:rPr>
          <w:rFonts w:ascii="Poppins" w:hAnsi="Poppins" w:cs="Poppins"/>
          <w:sz w:val="20"/>
        </w:rPr>
        <w:t>de</w:t>
      </w:r>
      <w:r w:rsidRPr="00E255EB">
        <w:rPr>
          <w:rFonts w:ascii="Poppins" w:hAnsi="Poppins" w:cs="Poppins"/>
          <w:spacing w:val="-7"/>
          <w:sz w:val="20"/>
        </w:rPr>
        <w:t xml:space="preserve"> </w:t>
      </w:r>
      <w:r w:rsidRPr="00E255EB">
        <w:rPr>
          <w:rFonts w:ascii="Poppins" w:hAnsi="Poppins" w:cs="Poppins"/>
          <w:sz w:val="20"/>
        </w:rPr>
        <w:t>metas</w:t>
      </w:r>
      <w:r w:rsidRPr="00E255EB">
        <w:rPr>
          <w:rFonts w:ascii="Poppins" w:hAnsi="Poppins" w:cs="Poppins"/>
          <w:spacing w:val="-6"/>
          <w:sz w:val="20"/>
        </w:rPr>
        <w:t xml:space="preserve"> </w:t>
      </w:r>
      <w:proofErr w:type="gramStart"/>
      <w:r w:rsidRPr="00E255EB">
        <w:rPr>
          <w:rFonts w:ascii="Poppins" w:hAnsi="Poppins" w:cs="Poppins"/>
          <w:sz w:val="20"/>
        </w:rPr>
        <w:t>en</w:t>
      </w:r>
      <w:r w:rsidRPr="00E255EB">
        <w:rPr>
          <w:rFonts w:ascii="Poppins" w:hAnsi="Poppins" w:cs="Poppins"/>
          <w:spacing w:val="-7"/>
          <w:sz w:val="20"/>
        </w:rPr>
        <w:t xml:space="preserve"> </w:t>
      </w:r>
      <w:r w:rsidRPr="00E255EB">
        <w:rPr>
          <w:rFonts w:ascii="Poppins" w:hAnsi="Poppins" w:cs="Poppins"/>
          <w:sz w:val="20"/>
        </w:rPr>
        <w:t>relación a</w:t>
      </w:r>
      <w:proofErr w:type="gramEnd"/>
      <w:r w:rsidRPr="00E255EB">
        <w:rPr>
          <w:rFonts w:ascii="Poppins" w:hAnsi="Poppins" w:cs="Poppins"/>
          <w:sz w:val="20"/>
        </w:rPr>
        <w:t xml:space="preserve"> capacitaciones y elaboración de mapas de riesgos en entidades empleadoras (Plan de Prevención 2025).</w:t>
      </w:r>
    </w:p>
    <w:p w14:paraId="5A411C7E" w14:textId="77777777" w:rsidR="00C72939" w:rsidRPr="00E255EB" w:rsidRDefault="00C72939">
      <w:pPr>
        <w:spacing w:line="235" w:lineRule="auto"/>
        <w:rPr>
          <w:rFonts w:ascii="Poppins" w:hAnsi="Poppins" w:cs="Poppins"/>
          <w:sz w:val="20"/>
        </w:rPr>
        <w:sectPr w:rsidR="00C72939" w:rsidRPr="00E255EB">
          <w:pgSz w:w="12240" w:h="15840"/>
          <w:pgMar w:top="1380" w:right="1080" w:bottom="280" w:left="1080" w:header="720" w:footer="720" w:gutter="0"/>
          <w:cols w:space="720"/>
        </w:sectPr>
      </w:pPr>
    </w:p>
    <w:p w14:paraId="0EEF02BD" w14:textId="373D0786" w:rsidR="00C72939" w:rsidRPr="00E255EB" w:rsidRDefault="00000000">
      <w:pPr>
        <w:pStyle w:val="Textoindependiente"/>
        <w:spacing w:before="31" w:line="259" w:lineRule="auto"/>
        <w:ind w:left="620" w:right="615"/>
        <w:jc w:val="both"/>
        <w:rPr>
          <w:rFonts w:ascii="Poppins" w:hAnsi="Poppins" w:cs="Poppins"/>
        </w:rPr>
      </w:pPr>
      <w:r w:rsidRPr="00E255EB">
        <w:rPr>
          <w:rFonts w:ascii="Poppins" w:hAnsi="Poppins" w:cs="Poppins"/>
        </w:rPr>
        <w:lastRenderedPageBreak/>
        <w:t xml:space="preserve">Según lo señalado en el Decreto N°44 de 2024, el procedimiento para la evaluación de los riesgos laborales  la </w:t>
      </w:r>
      <w:r w:rsidR="00C32135" w:rsidRPr="00E255EB">
        <w:rPr>
          <w:rFonts w:ascii="Poppins" w:hAnsi="Poppins" w:cs="Poppins"/>
        </w:rPr>
        <w:t xml:space="preserve">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 xml:space="preserve"> se regirá por la "Guía para la Identificación y Evaluación de Riesgos en los Lugares de Trabajo" del Instituto de Salud Pública de Chile (ISP)</w:t>
      </w:r>
      <w:hyperlink w:anchor="_bookmark2" w:history="1">
        <w:r w:rsidR="00C72939" w:rsidRPr="00E255EB">
          <w:rPr>
            <w:rFonts w:ascii="Poppins" w:hAnsi="Poppins" w:cs="Poppins"/>
            <w:vertAlign w:val="superscript"/>
          </w:rPr>
          <w:t>3</w:t>
        </w:r>
        <w:r w:rsidR="00C72939" w:rsidRPr="00E255EB">
          <w:rPr>
            <w:rFonts w:ascii="Poppins" w:hAnsi="Poppins" w:cs="Poppins"/>
          </w:rPr>
          <w:t>,</w:t>
        </w:r>
      </w:hyperlink>
      <w:r w:rsidRPr="00E255EB">
        <w:rPr>
          <w:rFonts w:ascii="Poppins" w:hAnsi="Poppins" w:cs="Poppins"/>
        </w:rPr>
        <w:t xml:space="preserve"> obteniéndose la matriz de identificación de peligros y evaluación de riesgos de la </w:t>
      </w:r>
      <w:r w:rsidR="00C32135" w:rsidRPr="00E255EB">
        <w:rPr>
          <w:rFonts w:ascii="Poppins" w:hAnsi="Poppins" w:cs="Poppins"/>
        </w:rPr>
        <w:t xml:space="preserve">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Esta matriz, además de identificar</w:t>
      </w:r>
      <w:r w:rsidRPr="00E255EB">
        <w:rPr>
          <w:rFonts w:ascii="Poppins" w:hAnsi="Poppins" w:cs="Poppins"/>
          <w:spacing w:val="-1"/>
        </w:rPr>
        <w:t xml:space="preserve"> </w:t>
      </w:r>
      <w:r w:rsidRPr="00E255EB">
        <w:rPr>
          <w:rFonts w:ascii="Poppins" w:hAnsi="Poppins" w:cs="Poppins"/>
        </w:rPr>
        <w:t>los peligros/factores y riesgos existentes, entre otros parámetros de interés, también</w:t>
      </w:r>
      <w:r w:rsidRPr="00E255EB">
        <w:rPr>
          <w:rFonts w:ascii="Poppins" w:hAnsi="Poppins" w:cs="Poppins"/>
          <w:spacing w:val="-4"/>
        </w:rPr>
        <w:t xml:space="preserve"> </w:t>
      </w:r>
      <w:r w:rsidRPr="00E255EB">
        <w:rPr>
          <w:rFonts w:ascii="Poppins" w:hAnsi="Poppins" w:cs="Poppins"/>
        </w:rPr>
        <w:t>explicita</w:t>
      </w:r>
      <w:r w:rsidRPr="00E255EB">
        <w:rPr>
          <w:rFonts w:ascii="Poppins" w:hAnsi="Poppins" w:cs="Poppins"/>
          <w:spacing w:val="-4"/>
        </w:rPr>
        <w:t xml:space="preserve"> </w:t>
      </w:r>
      <w:r w:rsidRPr="00E255EB">
        <w:rPr>
          <w:rFonts w:ascii="Poppins" w:hAnsi="Poppins" w:cs="Poppins"/>
        </w:rPr>
        <w:t>la</w:t>
      </w:r>
      <w:r w:rsidRPr="00E255EB">
        <w:rPr>
          <w:rFonts w:ascii="Poppins" w:hAnsi="Poppins" w:cs="Poppins"/>
          <w:spacing w:val="-4"/>
        </w:rPr>
        <w:t xml:space="preserve"> </w:t>
      </w:r>
      <w:r w:rsidRPr="00E255EB">
        <w:rPr>
          <w:rFonts w:ascii="Poppins" w:hAnsi="Poppins" w:cs="Poppins"/>
        </w:rPr>
        <w:t>magnitud</w:t>
      </w:r>
      <w:r w:rsidRPr="00E255EB">
        <w:rPr>
          <w:rFonts w:ascii="Poppins" w:hAnsi="Poppins" w:cs="Poppins"/>
          <w:spacing w:val="-5"/>
        </w:rPr>
        <w:t xml:space="preserve"> </w:t>
      </w:r>
      <w:r w:rsidRPr="00E255EB">
        <w:rPr>
          <w:rFonts w:ascii="Poppins" w:hAnsi="Poppins" w:cs="Poppins"/>
        </w:rPr>
        <w:t>del</w:t>
      </w:r>
      <w:r w:rsidRPr="00E255EB">
        <w:rPr>
          <w:rFonts w:ascii="Poppins" w:hAnsi="Poppins" w:cs="Poppins"/>
          <w:spacing w:val="-3"/>
        </w:rPr>
        <w:t xml:space="preserve"> </w:t>
      </w:r>
      <w:r w:rsidRPr="00E255EB">
        <w:rPr>
          <w:rFonts w:ascii="Poppins" w:hAnsi="Poppins" w:cs="Poppins"/>
        </w:rPr>
        <w:t>riesgo</w:t>
      </w:r>
      <w:r w:rsidRPr="00E255EB">
        <w:rPr>
          <w:rFonts w:ascii="Poppins" w:hAnsi="Poppins" w:cs="Poppins"/>
          <w:spacing w:val="-4"/>
        </w:rPr>
        <w:t xml:space="preserve"> </w:t>
      </w:r>
      <w:r w:rsidRPr="00E255EB">
        <w:rPr>
          <w:rFonts w:ascii="Poppins" w:hAnsi="Poppins" w:cs="Poppins"/>
        </w:rPr>
        <w:t>encontrada</w:t>
      </w:r>
      <w:r w:rsidRPr="00E255EB">
        <w:rPr>
          <w:rFonts w:ascii="Poppins" w:hAnsi="Poppins" w:cs="Poppins"/>
          <w:spacing w:val="-4"/>
        </w:rPr>
        <w:t xml:space="preserve"> </w:t>
      </w:r>
      <w:r w:rsidRPr="00E255EB">
        <w:rPr>
          <w:rFonts w:ascii="Poppins" w:hAnsi="Poppins" w:cs="Poppins"/>
        </w:rPr>
        <w:t>y</w:t>
      </w:r>
      <w:r w:rsidRPr="00E255EB">
        <w:rPr>
          <w:rFonts w:ascii="Poppins" w:hAnsi="Poppins" w:cs="Poppins"/>
          <w:spacing w:val="-3"/>
        </w:rPr>
        <w:t xml:space="preserve"> </w:t>
      </w:r>
      <w:r w:rsidRPr="00E255EB">
        <w:rPr>
          <w:rFonts w:ascii="Poppins" w:hAnsi="Poppins" w:cs="Poppins"/>
        </w:rPr>
        <w:t>su</w:t>
      </w:r>
      <w:r w:rsidRPr="00E255EB">
        <w:rPr>
          <w:rFonts w:ascii="Poppins" w:hAnsi="Poppins" w:cs="Poppins"/>
          <w:spacing w:val="-9"/>
        </w:rPr>
        <w:t xml:space="preserve"> </w:t>
      </w:r>
      <w:r w:rsidRPr="00E255EB">
        <w:rPr>
          <w:rFonts w:ascii="Poppins" w:hAnsi="Poppins" w:cs="Poppins"/>
        </w:rPr>
        <w:t>consecuente</w:t>
      </w:r>
      <w:r w:rsidRPr="00E255EB">
        <w:rPr>
          <w:rFonts w:ascii="Poppins" w:hAnsi="Poppins" w:cs="Poppins"/>
          <w:spacing w:val="-3"/>
        </w:rPr>
        <w:t xml:space="preserve"> </w:t>
      </w:r>
      <w:r w:rsidRPr="00E255EB">
        <w:rPr>
          <w:rFonts w:ascii="Poppins" w:hAnsi="Poppins" w:cs="Poppins"/>
        </w:rPr>
        <w:t>nivel</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riesgo</w:t>
      </w:r>
      <w:hyperlink w:anchor="_bookmark3" w:history="1">
        <w:r w:rsidR="00C72939" w:rsidRPr="00E255EB">
          <w:rPr>
            <w:rFonts w:ascii="Poppins" w:hAnsi="Poppins" w:cs="Poppins"/>
            <w:vertAlign w:val="superscript"/>
          </w:rPr>
          <w:t>4</w:t>
        </w:r>
        <w:r w:rsidR="00C72939" w:rsidRPr="00E255EB">
          <w:rPr>
            <w:rFonts w:ascii="Poppins" w:hAnsi="Poppins" w:cs="Poppins"/>
          </w:rPr>
          <w:t>,</w:t>
        </w:r>
      </w:hyperlink>
      <w:r w:rsidRPr="00E255EB">
        <w:rPr>
          <w:rFonts w:ascii="Poppins" w:hAnsi="Poppins" w:cs="Poppins"/>
          <w:spacing w:val="-3"/>
        </w:rPr>
        <w:t xml:space="preserve"> </w:t>
      </w:r>
      <w:r w:rsidRPr="00E255EB">
        <w:rPr>
          <w:rFonts w:ascii="Poppins" w:hAnsi="Poppins" w:cs="Poppins"/>
        </w:rPr>
        <w:t>los</w:t>
      </w:r>
      <w:r w:rsidRPr="00E255EB">
        <w:rPr>
          <w:rFonts w:ascii="Poppins" w:hAnsi="Poppins" w:cs="Poppins"/>
          <w:spacing w:val="-5"/>
        </w:rPr>
        <w:t xml:space="preserve"> </w:t>
      </w:r>
      <w:r w:rsidRPr="00E255EB">
        <w:rPr>
          <w:rFonts w:ascii="Poppins" w:hAnsi="Poppins" w:cs="Poppins"/>
        </w:rPr>
        <w:t>cuales</w:t>
      </w:r>
      <w:r w:rsidRPr="00E255EB">
        <w:rPr>
          <w:rFonts w:ascii="Poppins" w:hAnsi="Poppins" w:cs="Poppins"/>
          <w:spacing w:val="-5"/>
        </w:rPr>
        <w:t xml:space="preserve"> </w:t>
      </w:r>
      <w:r w:rsidRPr="00E255EB">
        <w:rPr>
          <w:rFonts w:ascii="Poppins" w:hAnsi="Poppins" w:cs="Poppins"/>
        </w:rPr>
        <w:t>se resumen a continuación:</w:t>
      </w:r>
    </w:p>
    <w:p w14:paraId="0248D4E5" w14:textId="77777777" w:rsidR="00C72939" w:rsidRPr="00E255EB" w:rsidRDefault="00000000">
      <w:pPr>
        <w:pStyle w:val="Prrafodelista"/>
        <w:numPr>
          <w:ilvl w:val="0"/>
          <w:numId w:val="4"/>
        </w:numPr>
        <w:tabs>
          <w:tab w:val="left" w:pos="1044"/>
          <w:tab w:val="left" w:pos="1046"/>
        </w:tabs>
        <w:spacing w:before="161"/>
        <w:ind w:right="616"/>
        <w:rPr>
          <w:rFonts w:ascii="Poppins" w:hAnsi="Poppins" w:cs="Poppins"/>
        </w:rPr>
      </w:pPr>
      <w:r w:rsidRPr="00E255EB">
        <w:rPr>
          <w:rFonts w:ascii="Poppins" w:hAnsi="Poppins" w:cs="Poppins"/>
        </w:rPr>
        <w:t xml:space="preserve">Para los riesgos higiénicos de origen químico y físico, los niveles de riesgo se clasifican en 4 etapas, cuyo orden de criticidad (mayor a menor) es el siguiente: </w:t>
      </w:r>
      <w:r w:rsidRPr="00E255EB">
        <w:rPr>
          <w:rFonts w:ascii="Poppins" w:hAnsi="Poppins" w:cs="Poppins"/>
          <w:i/>
        </w:rPr>
        <w:t xml:space="preserve">Nivel 4 (color rojo), Nivel 3 (color anaranjado), Nivel 2 (color amarillo) y Nivel 1 (color verde) </w:t>
      </w:r>
      <w:r w:rsidRPr="00E255EB">
        <w:rPr>
          <w:rFonts w:ascii="Poppins" w:hAnsi="Poppins" w:cs="Poppins"/>
        </w:rPr>
        <w:t>respectivamente.</w:t>
      </w:r>
    </w:p>
    <w:p w14:paraId="3F1C0C90" w14:textId="77777777" w:rsidR="00C72939" w:rsidRPr="00E255EB" w:rsidRDefault="00C72939">
      <w:pPr>
        <w:pStyle w:val="Textoindependiente"/>
        <w:rPr>
          <w:rFonts w:ascii="Poppins" w:hAnsi="Poppins" w:cs="Poppins"/>
        </w:rPr>
      </w:pPr>
    </w:p>
    <w:p w14:paraId="321AD312" w14:textId="77777777" w:rsidR="00C72939" w:rsidRPr="00E255EB" w:rsidRDefault="00000000">
      <w:pPr>
        <w:pStyle w:val="Prrafodelista"/>
        <w:numPr>
          <w:ilvl w:val="0"/>
          <w:numId w:val="4"/>
        </w:numPr>
        <w:tabs>
          <w:tab w:val="left" w:pos="1044"/>
          <w:tab w:val="left" w:pos="1046"/>
        </w:tabs>
        <w:ind w:right="619"/>
        <w:rPr>
          <w:rFonts w:ascii="Poppins" w:hAnsi="Poppins" w:cs="Poppins"/>
        </w:rPr>
      </w:pPr>
      <w:r w:rsidRPr="00E255EB">
        <w:rPr>
          <w:rFonts w:ascii="Poppins" w:hAnsi="Poppins" w:cs="Poppins"/>
        </w:rPr>
        <w:t>Para</w:t>
      </w:r>
      <w:r w:rsidRPr="00E255EB">
        <w:rPr>
          <w:rFonts w:ascii="Poppins" w:hAnsi="Poppins" w:cs="Poppins"/>
          <w:spacing w:val="-8"/>
        </w:rPr>
        <w:t xml:space="preserve"> </w:t>
      </w:r>
      <w:r w:rsidRPr="00E255EB">
        <w:rPr>
          <w:rFonts w:ascii="Poppins" w:hAnsi="Poppins" w:cs="Poppins"/>
        </w:rPr>
        <w:t>los</w:t>
      </w:r>
      <w:r w:rsidRPr="00E255EB">
        <w:rPr>
          <w:rFonts w:ascii="Poppins" w:hAnsi="Poppins" w:cs="Poppins"/>
          <w:spacing w:val="-4"/>
        </w:rPr>
        <w:t xml:space="preserve"> </w:t>
      </w:r>
      <w:r w:rsidRPr="00E255EB">
        <w:rPr>
          <w:rFonts w:ascii="Poppins" w:hAnsi="Poppins" w:cs="Poppins"/>
        </w:rPr>
        <w:t>riesgos</w:t>
      </w:r>
      <w:r w:rsidRPr="00E255EB">
        <w:rPr>
          <w:rFonts w:ascii="Poppins" w:hAnsi="Poppins" w:cs="Poppins"/>
          <w:spacing w:val="-4"/>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seguridad,</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emergencia</w:t>
      </w:r>
      <w:r w:rsidRPr="00E255EB">
        <w:rPr>
          <w:rFonts w:ascii="Poppins" w:hAnsi="Poppins" w:cs="Poppins"/>
          <w:spacing w:val="-8"/>
        </w:rPr>
        <w:t xml:space="preserve"> </w:t>
      </w:r>
      <w:r w:rsidRPr="00E255EB">
        <w:rPr>
          <w:rFonts w:ascii="Poppins" w:hAnsi="Poppins" w:cs="Poppins"/>
        </w:rPr>
        <w:t>y</w:t>
      </w:r>
      <w:r w:rsidRPr="00E255EB">
        <w:rPr>
          <w:rFonts w:ascii="Poppins" w:hAnsi="Poppins" w:cs="Poppins"/>
          <w:spacing w:val="-7"/>
        </w:rPr>
        <w:t xml:space="preserve"> </w:t>
      </w:r>
      <w:r w:rsidRPr="00E255EB">
        <w:rPr>
          <w:rFonts w:ascii="Poppins" w:hAnsi="Poppins" w:cs="Poppins"/>
        </w:rPr>
        <w:t>desastres</w:t>
      </w:r>
      <w:r w:rsidRPr="00E255EB">
        <w:rPr>
          <w:rFonts w:ascii="Poppins" w:hAnsi="Poppins" w:cs="Poppins"/>
          <w:spacing w:val="-4"/>
        </w:rPr>
        <w:t xml:space="preserve"> </w:t>
      </w:r>
      <w:r w:rsidRPr="00E255EB">
        <w:rPr>
          <w:rFonts w:ascii="Poppins" w:hAnsi="Poppins" w:cs="Poppins"/>
        </w:rPr>
        <w:t>y</w:t>
      </w:r>
      <w:r w:rsidRPr="00E255EB">
        <w:rPr>
          <w:rFonts w:ascii="Poppins" w:hAnsi="Poppins" w:cs="Poppins"/>
          <w:spacing w:val="-7"/>
        </w:rPr>
        <w:t xml:space="preserve"> </w:t>
      </w:r>
      <w:r w:rsidRPr="00E255EB">
        <w:rPr>
          <w:rFonts w:ascii="Poppins" w:hAnsi="Poppins" w:cs="Poppins"/>
        </w:rPr>
        <w:t>aquellos</w:t>
      </w:r>
      <w:r w:rsidRPr="00E255EB">
        <w:rPr>
          <w:rFonts w:ascii="Poppins" w:hAnsi="Poppins" w:cs="Poppins"/>
          <w:spacing w:val="-4"/>
        </w:rPr>
        <w:t xml:space="preserve"> </w:t>
      </w:r>
      <w:r w:rsidRPr="00E255EB">
        <w:rPr>
          <w:rFonts w:ascii="Poppins" w:hAnsi="Poppins" w:cs="Poppins"/>
        </w:rPr>
        <w:t>peligros/factores</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 xml:space="preserve">riesgo biológicos (higiénicos), los niveles de riesgo también se clasifican en 4 etapas, cuyo orden de criticidad (mayor a menor) es el siguiente: </w:t>
      </w:r>
      <w:r w:rsidRPr="00E255EB">
        <w:rPr>
          <w:rFonts w:ascii="Poppins" w:hAnsi="Poppins" w:cs="Poppins"/>
          <w:i/>
        </w:rPr>
        <w:t xml:space="preserve">Intolerable (color rojo), Importante (color anaranjado), Moderado (color amarillo) y Tolerable (color verde) </w:t>
      </w:r>
      <w:r w:rsidRPr="00E255EB">
        <w:rPr>
          <w:rFonts w:ascii="Poppins" w:hAnsi="Poppins" w:cs="Poppins"/>
        </w:rPr>
        <w:t>respectivamente.</w:t>
      </w:r>
    </w:p>
    <w:p w14:paraId="4A203374" w14:textId="77777777" w:rsidR="00C72939" w:rsidRPr="00E255EB" w:rsidRDefault="00000000">
      <w:pPr>
        <w:pStyle w:val="Prrafodelista"/>
        <w:numPr>
          <w:ilvl w:val="0"/>
          <w:numId w:val="4"/>
        </w:numPr>
        <w:tabs>
          <w:tab w:val="left" w:pos="1044"/>
          <w:tab w:val="left" w:pos="1046"/>
        </w:tabs>
        <w:spacing w:before="267"/>
        <w:ind w:right="615"/>
        <w:rPr>
          <w:rFonts w:ascii="Poppins" w:hAnsi="Poppins" w:cs="Poppins"/>
        </w:rPr>
      </w:pPr>
      <w:r w:rsidRPr="00E255EB">
        <w:rPr>
          <w:rFonts w:ascii="Poppins" w:hAnsi="Poppins" w:cs="Poppins"/>
        </w:rPr>
        <w:t xml:space="preserve">Para los riesgos del tipo </w:t>
      </w:r>
      <w:proofErr w:type="gramStart"/>
      <w:r w:rsidRPr="00E255EB">
        <w:rPr>
          <w:rFonts w:ascii="Poppins" w:hAnsi="Poppins" w:cs="Poppins"/>
        </w:rPr>
        <w:t>músculo-esqueléticos</w:t>
      </w:r>
      <w:proofErr w:type="gramEnd"/>
      <w:r w:rsidRPr="00E255EB">
        <w:rPr>
          <w:rFonts w:ascii="Poppins" w:hAnsi="Poppins" w:cs="Poppins"/>
        </w:rPr>
        <w:t xml:space="preserve"> los niveles de riesgo se clasifican en 3 etapas, cuyo</w:t>
      </w:r>
      <w:r w:rsidRPr="00E255EB">
        <w:rPr>
          <w:rFonts w:ascii="Poppins" w:hAnsi="Poppins" w:cs="Poppins"/>
          <w:spacing w:val="-13"/>
        </w:rPr>
        <w:t xml:space="preserve"> </w:t>
      </w:r>
      <w:r w:rsidRPr="00E255EB">
        <w:rPr>
          <w:rFonts w:ascii="Poppins" w:hAnsi="Poppins" w:cs="Poppins"/>
        </w:rPr>
        <w:t>orden</w:t>
      </w:r>
      <w:r w:rsidRPr="00E255EB">
        <w:rPr>
          <w:rFonts w:ascii="Poppins" w:hAnsi="Poppins" w:cs="Poppins"/>
          <w:spacing w:val="-12"/>
        </w:rPr>
        <w:t xml:space="preserve"> </w:t>
      </w:r>
      <w:r w:rsidRPr="00E255EB">
        <w:rPr>
          <w:rFonts w:ascii="Poppins" w:hAnsi="Poppins" w:cs="Poppins"/>
        </w:rPr>
        <w:t>de</w:t>
      </w:r>
      <w:r w:rsidRPr="00E255EB">
        <w:rPr>
          <w:rFonts w:ascii="Poppins" w:hAnsi="Poppins" w:cs="Poppins"/>
          <w:spacing w:val="-13"/>
        </w:rPr>
        <w:t xml:space="preserve"> </w:t>
      </w:r>
      <w:r w:rsidRPr="00E255EB">
        <w:rPr>
          <w:rFonts w:ascii="Poppins" w:hAnsi="Poppins" w:cs="Poppins"/>
        </w:rPr>
        <w:t>criticidad</w:t>
      </w:r>
      <w:r w:rsidRPr="00E255EB">
        <w:rPr>
          <w:rFonts w:ascii="Poppins" w:hAnsi="Poppins" w:cs="Poppins"/>
          <w:spacing w:val="-12"/>
        </w:rPr>
        <w:t xml:space="preserve"> </w:t>
      </w:r>
      <w:r w:rsidRPr="00E255EB">
        <w:rPr>
          <w:rFonts w:ascii="Poppins" w:hAnsi="Poppins" w:cs="Poppins"/>
        </w:rPr>
        <w:t>(mayor</w:t>
      </w:r>
      <w:r w:rsidRPr="00E255EB">
        <w:rPr>
          <w:rFonts w:ascii="Poppins" w:hAnsi="Poppins" w:cs="Poppins"/>
          <w:spacing w:val="-13"/>
        </w:rPr>
        <w:t xml:space="preserve"> </w:t>
      </w:r>
      <w:r w:rsidRPr="00E255EB">
        <w:rPr>
          <w:rFonts w:ascii="Poppins" w:hAnsi="Poppins" w:cs="Poppins"/>
        </w:rPr>
        <w:t>a</w:t>
      </w:r>
      <w:r w:rsidRPr="00E255EB">
        <w:rPr>
          <w:rFonts w:ascii="Poppins" w:hAnsi="Poppins" w:cs="Poppins"/>
          <w:spacing w:val="-12"/>
        </w:rPr>
        <w:t xml:space="preserve"> </w:t>
      </w:r>
      <w:r w:rsidRPr="00E255EB">
        <w:rPr>
          <w:rFonts w:ascii="Poppins" w:hAnsi="Poppins" w:cs="Poppins"/>
        </w:rPr>
        <w:t>menor)</w:t>
      </w:r>
      <w:r w:rsidRPr="00E255EB">
        <w:rPr>
          <w:rFonts w:ascii="Poppins" w:hAnsi="Poppins" w:cs="Poppins"/>
          <w:spacing w:val="-13"/>
        </w:rPr>
        <w:t xml:space="preserve"> </w:t>
      </w:r>
      <w:r w:rsidRPr="00E255EB">
        <w:rPr>
          <w:rFonts w:ascii="Poppins" w:hAnsi="Poppins" w:cs="Poppins"/>
        </w:rPr>
        <w:t>es</w:t>
      </w:r>
      <w:r w:rsidRPr="00E255EB">
        <w:rPr>
          <w:rFonts w:ascii="Poppins" w:hAnsi="Poppins" w:cs="Poppins"/>
          <w:spacing w:val="-12"/>
        </w:rPr>
        <w:t xml:space="preserve"> </w:t>
      </w:r>
      <w:r w:rsidRPr="00E255EB">
        <w:rPr>
          <w:rFonts w:ascii="Poppins" w:hAnsi="Poppins" w:cs="Poppins"/>
        </w:rPr>
        <w:t>el</w:t>
      </w:r>
      <w:r w:rsidRPr="00E255EB">
        <w:rPr>
          <w:rFonts w:ascii="Poppins" w:hAnsi="Poppins" w:cs="Poppins"/>
          <w:spacing w:val="-12"/>
        </w:rPr>
        <w:t xml:space="preserve"> </w:t>
      </w:r>
      <w:r w:rsidRPr="00E255EB">
        <w:rPr>
          <w:rFonts w:ascii="Poppins" w:hAnsi="Poppins" w:cs="Poppins"/>
        </w:rPr>
        <w:t>siguiente:</w:t>
      </w:r>
      <w:r w:rsidRPr="00E255EB">
        <w:rPr>
          <w:rFonts w:ascii="Poppins" w:hAnsi="Poppins" w:cs="Poppins"/>
          <w:spacing w:val="-13"/>
        </w:rPr>
        <w:t xml:space="preserve"> </w:t>
      </w:r>
      <w:r w:rsidRPr="00E255EB">
        <w:rPr>
          <w:rFonts w:ascii="Poppins" w:hAnsi="Poppins" w:cs="Poppins"/>
          <w:i/>
        </w:rPr>
        <w:t>Riesgo</w:t>
      </w:r>
      <w:r w:rsidRPr="00E255EB">
        <w:rPr>
          <w:rFonts w:ascii="Poppins" w:hAnsi="Poppins" w:cs="Poppins"/>
          <w:i/>
          <w:spacing w:val="-12"/>
        </w:rPr>
        <w:t xml:space="preserve"> </w:t>
      </w:r>
      <w:r w:rsidRPr="00E255EB">
        <w:rPr>
          <w:rFonts w:ascii="Poppins" w:hAnsi="Poppins" w:cs="Poppins"/>
          <w:i/>
        </w:rPr>
        <w:t>alto</w:t>
      </w:r>
      <w:r w:rsidRPr="00E255EB">
        <w:rPr>
          <w:rFonts w:ascii="Poppins" w:hAnsi="Poppins" w:cs="Poppins"/>
          <w:i/>
          <w:spacing w:val="-13"/>
        </w:rPr>
        <w:t xml:space="preserve"> </w:t>
      </w:r>
      <w:r w:rsidRPr="00E255EB">
        <w:rPr>
          <w:rFonts w:ascii="Poppins" w:hAnsi="Poppins" w:cs="Poppins"/>
          <w:i/>
        </w:rPr>
        <w:t>o</w:t>
      </w:r>
      <w:r w:rsidRPr="00E255EB">
        <w:rPr>
          <w:rFonts w:ascii="Poppins" w:hAnsi="Poppins" w:cs="Poppins"/>
          <w:i/>
          <w:spacing w:val="-12"/>
        </w:rPr>
        <w:t xml:space="preserve"> </w:t>
      </w:r>
      <w:r w:rsidRPr="00E255EB">
        <w:rPr>
          <w:rFonts w:ascii="Poppins" w:hAnsi="Poppins" w:cs="Poppins"/>
          <w:i/>
        </w:rPr>
        <w:t>crítico</w:t>
      </w:r>
      <w:r w:rsidRPr="00E255EB">
        <w:rPr>
          <w:rFonts w:ascii="Poppins" w:hAnsi="Poppins" w:cs="Poppins"/>
          <w:i/>
          <w:spacing w:val="-13"/>
        </w:rPr>
        <w:t xml:space="preserve"> </w:t>
      </w:r>
      <w:r w:rsidRPr="00E255EB">
        <w:rPr>
          <w:rFonts w:ascii="Poppins" w:hAnsi="Poppins" w:cs="Poppins"/>
          <w:i/>
        </w:rPr>
        <w:t>(color</w:t>
      </w:r>
      <w:r w:rsidRPr="00E255EB">
        <w:rPr>
          <w:rFonts w:ascii="Poppins" w:hAnsi="Poppins" w:cs="Poppins"/>
          <w:i/>
          <w:spacing w:val="-12"/>
        </w:rPr>
        <w:t xml:space="preserve"> </w:t>
      </w:r>
      <w:r w:rsidRPr="00E255EB">
        <w:rPr>
          <w:rFonts w:ascii="Poppins" w:hAnsi="Poppins" w:cs="Poppins"/>
          <w:i/>
        </w:rPr>
        <w:t>rojo),</w:t>
      </w:r>
      <w:r w:rsidRPr="00E255EB">
        <w:rPr>
          <w:rFonts w:ascii="Poppins" w:hAnsi="Poppins" w:cs="Poppins"/>
          <w:i/>
          <w:spacing w:val="-12"/>
        </w:rPr>
        <w:t xml:space="preserve"> </w:t>
      </w:r>
      <w:r w:rsidRPr="00E255EB">
        <w:rPr>
          <w:rFonts w:ascii="Poppins" w:hAnsi="Poppins" w:cs="Poppins"/>
          <w:i/>
        </w:rPr>
        <w:t xml:space="preserve">Riesgo medio o razonable (color amarillo) y Riesgo bajo (color verde) </w:t>
      </w:r>
      <w:r w:rsidRPr="00E255EB">
        <w:rPr>
          <w:rFonts w:ascii="Poppins" w:hAnsi="Poppins" w:cs="Poppins"/>
        </w:rPr>
        <w:t>respectivamente.</w:t>
      </w:r>
    </w:p>
    <w:p w14:paraId="5062C1C8" w14:textId="77777777" w:rsidR="00C72939" w:rsidRPr="00E255EB" w:rsidRDefault="00C72939">
      <w:pPr>
        <w:pStyle w:val="Textoindependiente"/>
        <w:spacing w:before="1"/>
        <w:rPr>
          <w:rFonts w:ascii="Poppins" w:hAnsi="Poppins" w:cs="Poppins"/>
        </w:rPr>
      </w:pPr>
    </w:p>
    <w:p w14:paraId="77B0EAEC" w14:textId="77777777" w:rsidR="00C72939" w:rsidRPr="00E255EB" w:rsidRDefault="00000000">
      <w:pPr>
        <w:pStyle w:val="Prrafodelista"/>
        <w:numPr>
          <w:ilvl w:val="0"/>
          <w:numId w:val="4"/>
        </w:numPr>
        <w:tabs>
          <w:tab w:val="left" w:pos="1044"/>
          <w:tab w:val="left" w:pos="1046"/>
        </w:tabs>
        <w:ind w:right="619"/>
        <w:rPr>
          <w:rFonts w:ascii="Poppins" w:hAnsi="Poppins" w:cs="Poppins"/>
        </w:rPr>
      </w:pPr>
      <w:r w:rsidRPr="00E255EB">
        <w:rPr>
          <w:rFonts w:ascii="Poppins" w:hAnsi="Poppins" w:cs="Poppins"/>
        </w:rPr>
        <w:t xml:space="preserve">Para los riesgos del tipo psicosocial, los niveles de riesgo se clasifican en 3 etapas, cuyo orden de criticidad (mayor a menor) es el siguiente: </w:t>
      </w:r>
      <w:r w:rsidRPr="00E255EB">
        <w:rPr>
          <w:rFonts w:ascii="Poppins" w:hAnsi="Poppins" w:cs="Poppins"/>
          <w:i/>
        </w:rPr>
        <w:t>Riesgo alto o crítico (color rojo), Riesgo</w:t>
      </w:r>
      <w:r w:rsidRPr="00E255EB">
        <w:rPr>
          <w:rFonts w:ascii="Poppins" w:hAnsi="Poppins" w:cs="Poppins"/>
          <w:i/>
          <w:spacing w:val="-1"/>
        </w:rPr>
        <w:t xml:space="preserve"> </w:t>
      </w:r>
      <w:r w:rsidRPr="00E255EB">
        <w:rPr>
          <w:rFonts w:ascii="Poppins" w:hAnsi="Poppins" w:cs="Poppins"/>
          <w:i/>
        </w:rPr>
        <w:t xml:space="preserve">medio o razonable (color anaranjado) y Riesgo bajo (color verde) </w:t>
      </w:r>
      <w:r w:rsidRPr="00E255EB">
        <w:rPr>
          <w:rFonts w:ascii="Poppins" w:hAnsi="Poppins" w:cs="Poppins"/>
        </w:rPr>
        <w:t>respectivamente.</w:t>
      </w:r>
    </w:p>
    <w:p w14:paraId="593154B2" w14:textId="77777777" w:rsidR="00C72939" w:rsidRPr="00E255EB" w:rsidRDefault="00C72939">
      <w:pPr>
        <w:pStyle w:val="Textoindependiente"/>
        <w:spacing w:before="1"/>
        <w:rPr>
          <w:rFonts w:ascii="Poppins" w:hAnsi="Poppins" w:cs="Poppins"/>
        </w:rPr>
      </w:pPr>
    </w:p>
    <w:p w14:paraId="548B1F55" w14:textId="77777777" w:rsidR="00C72939" w:rsidRPr="00E255EB" w:rsidRDefault="00000000">
      <w:pPr>
        <w:pStyle w:val="Ttulo2"/>
        <w:numPr>
          <w:ilvl w:val="2"/>
          <w:numId w:val="6"/>
        </w:numPr>
        <w:tabs>
          <w:tab w:val="left" w:pos="1183"/>
        </w:tabs>
        <w:ind w:left="1183" w:hanging="563"/>
        <w:rPr>
          <w:rFonts w:ascii="Poppins" w:hAnsi="Poppins" w:cs="Poppins"/>
        </w:rPr>
      </w:pPr>
      <w:bookmarkStart w:id="16" w:name="6.2.2._Simbología_a_utilizar_por_tipo_de"/>
      <w:bookmarkEnd w:id="16"/>
      <w:proofErr w:type="gramStart"/>
      <w:r w:rsidRPr="00E255EB">
        <w:rPr>
          <w:rFonts w:ascii="Poppins" w:hAnsi="Poppins" w:cs="Poppins"/>
        </w:rPr>
        <w:t>Simbología</w:t>
      </w:r>
      <w:r w:rsidRPr="00E255EB">
        <w:rPr>
          <w:rFonts w:ascii="Poppins" w:hAnsi="Poppins" w:cs="Poppins"/>
          <w:spacing w:val="-7"/>
        </w:rPr>
        <w:t xml:space="preserve"> </w:t>
      </w:r>
      <w:r w:rsidRPr="00E255EB">
        <w:rPr>
          <w:rFonts w:ascii="Poppins" w:hAnsi="Poppins" w:cs="Poppins"/>
        </w:rPr>
        <w:t>a</w:t>
      </w:r>
      <w:r w:rsidRPr="00E255EB">
        <w:rPr>
          <w:rFonts w:ascii="Poppins" w:hAnsi="Poppins" w:cs="Poppins"/>
          <w:spacing w:val="-1"/>
        </w:rPr>
        <w:t xml:space="preserve"> </w:t>
      </w:r>
      <w:r w:rsidRPr="00E255EB">
        <w:rPr>
          <w:rFonts w:ascii="Poppins" w:hAnsi="Poppins" w:cs="Poppins"/>
        </w:rPr>
        <w:t>utilizar</w:t>
      </w:r>
      <w:proofErr w:type="gramEnd"/>
      <w:r w:rsidRPr="00E255EB">
        <w:rPr>
          <w:rFonts w:ascii="Poppins" w:hAnsi="Poppins" w:cs="Poppins"/>
          <w:spacing w:val="-1"/>
        </w:rPr>
        <w:t xml:space="preserve"> </w:t>
      </w:r>
      <w:r w:rsidRPr="00E255EB">
        <w:rPr>
          <w:rFonts w:ascii="Poppins" w:hAnsi="Poppins" w:cs="Poppins"/>
        </w:rPr>
        <w:t>por</w:t>
      </w:r>
      <w:r w:rsidRPr="00E255EB">
        <w:rPr>
          <w:rFonts w:ascii="Poppins" w:hAnsi="Poppins" w:cs="Poppins"/>
          <w:spacing w:val="-2"/>
        </w:rPr>
        <w:t xml:space="preserve"> </w:t>
      </w:r>
      <w:r w:rsidRPr="00E255EB">
        <w:rPr>
          <w:rFonts w:ascii="Poppins" w:hAnsi="Poppins" w:cs="Poppins"/>
        </w:rPr>
        <w:t>tipo</w:t>
      </w:r>
      <w:r w:rsidRPr="00E255EB">
        <w:rPr>
          <w:rFonts w:ascii="Poppins" w:hAnsi="Poppins" w:cs="Poppins"/>
          <w:spacing w:val="-1"/>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spacing w:val="-2"/>
        </w:rPr>
        <w:t>riesgo.</w:t>
      </w:r>
    </w:p>
    <w:p w14:paraId="783DE494" w14:textId="77777777" w:rsidR="00C72939" w:rsidRPr="00E255EB" w:rsidRDefault="00C72939">
      <w:pPr>
        <w:pStyle w:val="Textoindependiente"/>
        <w:spacing w:before="3"/>
        <w:rPr>
          <w:rFonts w:ascii="Poppins" w:hAnsi="Poppins" w:cs="Poppins"/>
          <w:b/>
        </w:rPr>
      </w:pPr>
    </w:p>
    <w:p w14:paraId="797706C3" w14:textId="7BBDC04F" w:rsidR="00C72939" w:rsidRPr="00E255EB" w:rsidRDefault="00000000">
      <w:pPr>
        <w:pStyle w:val="Textoindependiente"/>
        <w:spacing w:line="259" w:lineRule="auto"/>
        <w:ind w:left="620" w:right="612"/>
        <w:jc w:val="both"/>
        <w:rPr>
          <w:rFonts w:ascii="Poppins" w:hAnsi="Poppins" w:cs="Poppins"/>
        </w:rPr>
      </w:pPr>
      <w:r w:rsidRPr="00E255EB">
        <w:rPr>
          <w:rFonts w:ascii="Poppins" w:hAnsi="Poppins" w:cs="Poppins"/>
        </w:rPr>
        <w:t xml:space="preserve">Como el mapa de riesgos consiste en una representación gráfica de los riesgos existentes en los lugares de trabajo al interior de la </w:t>
      </w:r>
      <w:r w:rsidR="00C32135" w:rsidRPr="00E255EB">
        <w:rPr>
          <w:rFonts w:ascii="Poppins" w:hAnsi="Poppins" w:cs="Poppins"/>
        </w:rPr>
        <w:t>EMPRESA</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 xml:space="preserve"> se hace necesario asignar a cada tipo de riesgo</w:t>
      </w:r>
      <w:r w:rsidRPr="00E255EB">
        <w:rPr>
          <w:rFonts w:ascii="Poppins" w:hAnsi="Poppins" w:cs="Poppins"/>
          <w:spacing w:val="-7"/>
        </w:rPr>
        <w:t xml:space="preserve"> </w:t>
      </w:r>
      <w:r w:rsidRPr="00E255EB">
        <w:rPr>
          <w:rFonts w:ascii="Poppins" w:hAnsi="Poppins" w:cs="Poppins"/>
        </w:rPr>
        <w:t>un</w:t>
      </w:r>
      <w:r w:rsidRPr="00E255EB">
        <w:rPr>
          <w:rFonts w:ascii="Poppins" w:hAnsi="Poppins" w:cs="Poppins"/>
          <w:spacing w:val="-8"/>
        </w:rPr>
        <w:t xml:space="preserve"> </w:t>
      </w:r>
      <w:r w:rsidRPr="00E255EB">
        <w:rPr>
          <w:rFonts w:ascii="Poppins" w:hAnsi="Poppins" w:cs="Poppins"/>
        </w:rPr>
        <w:t>símbolo</w:t>
      </w:r>
      <w:r w:rsidRPr="00E255EB">
        <w:rPr>
          <w:rFonts w:ascii="Poppins" w:hAnsi="Poppins" w:cs="Poppins"/>
          <w:spacing w:val="-9"/>
        </w:rPr>
        <w:t xml:space="preserve"> </w:t>
      </w:r>
      <w:r w:rsidRPr="00E255EB">
        <w:rPr>
          <w:rFonts w:ascii="Poppins" w:hAnsi="Poppins" w:cs="Poppins"/>
        </w:rPr>
        <w:t>específico,</w:t>
      </w:r>
      <w:r w:rsidRPr="00E255EB">
        <w:rPr>
          <w:rFonts w:ascii="Poppins" w:hAnsi="Poppins" w:cs="Poppins"/>
          <w:spacing w:val="-7"/>
        </w:rPr>
        <w:t xml:space="preserve"> </w:t>
      </w:r>
      <w:r w:rsidRPr="00E255EB">
        <w:rPr>
          <w:rFonts w:ascii="Poppins" w:hAnsi="Poppins" w:cs="Poppins"/>
        </w:rPr>
        <w:t>en</w:t>
      </w:r>
      <w:r w:rsidRPr="00E255EB">
        <w:rPr>
          <w:rFonts w:ascii="Poppins" w:hAnsi="Poppins" w:cs="Poppins"/>
          <w:spacing w:val="-7"/>
        </w:rPr>
        <w:t xml:space="preserve"> </w:t>
      </w:r>
      <w:r w:rsidRPr="00E255EB">
        <w:rPr>
          <w:rFonts w:ascii="Poppins" w:hAnsi="Poppins" w:cs="Poppins"/>
        </w:rPr>
        <w:t>base</w:t>
      </w:r>
      <w:r w:rsidRPr="00E255EB">
        <w:rPr>
          <w:rFonts w:ascii="Poppins" w:hAnsi="Poppins" w:cs="Poppins"/>
          <w:spacing w:val="-7"/>
        </w:rPr>
        <w:t xml:space="preserve"> </w:t>
      </w:r>
      <w:r w:rsidRPr="00E255EB">
        <w:rPr>
          <w:rFonts w:ascii="Poppins" w:hAnsi="Poppins" w:cs="Poppins"/>
        </w:rPr>
        <w:t>a</w:t>
      </w:r>
      <w:r w:rsidRPr="00E255EB">
        <w:rPr>
          <w:rFonts w:ascii="Poppins" w:hAnsi="Poppins" w:cs="Poppins"/>
          <w:spacing w:val="-8"/>
        </w:rPr>
        <w:t xml:space="preserve"> </w:t>
      </w:r>
      <w:r w:rsidRPr="00E255EB">
        <w:rPr>
          <w:rFonts w:ascii="Poppins" w:hAnsi="Poppins" w:cs="Poppins"/>
        </w:rPr>
        <w:t>lo</w:t>
      </w:r>
      <w:r w:rsidRPr="00E255EB">
        <w:rPr>
          <w:rFonts w:ascii="Poppins" w:hAnsi="Poppins" w:cs="Poppins"/>
          <w:spacing w:val="-9"/>
        </w:rPr>
        <w:t xml:space="preserve"> </w:t>
      </w:r>
      <w:r w:rsidRPr="00E255EB">
        <w:rPr>
          <w:rFonts w:ascii="Poppins" w:hAnsi="Poppins" w:cs="Poppins"/>
        </w:rPr>
        <w:t>establecido</w:t>
      </w:r>
      <w:r w:rsidRPr="00E255EB">
        <w:rPr>
          <w:rFonts w:ascii="Poppins" w:hAnsi="Poppins" w:cs="Poppins"/>
          <w:spacing w:val="-8"/>
        </w:rPr>
        <w:t xml:space="preserve"> </w:t>
      </w:r>
      <w:r w:rsidRPr="00E255EB">
        <w:rPr>
          <w:rFonts w:ascii="Poppins" w:hAnsi="Poppins" w:cs="Poppins"/>
        </w:rPr>
        <w:t>nacional</w:t>
      </w:r>
      <w:r w:rsidRPr="00E255EB">
        <w:rPr>
          <w:rFonts w:ascii="Poppins" w:hAnsi="Poppins" w:cs="Poppins"/>
          <w:spacing w:val="-8"/>
        </w:rPr>
        <w:t xml:space="preserve"> </w:t>
      </w:r>
      <w:r w:rsidRPr="00E255EB">
        <w:rPr>
          <w:rFonts w:ascii="Poppins" w:hAnsi="Poppins" w:cs="Poppins"/>
        </w:rPr>
        <w:t>e</w:t>
      </w:r>
      <w:r w:rsidRPr="00E255EB">
        <w:rPr>
          <w:rFonts w:ascii="Poppins" w:hAnsi="Poppins" w:cs="Poppins"/>
          <w:spacing w:val="-7"/>
        </w:rPr>
        <w:t xml:space="preserve"> </w:t>
      </w:r>
      <w:r w:rsidRPr="00E255EB">
        <w:rPr>
          <w:rFonts w:ascii="Poppins" w:hAnsi="Poppins" w:cs="Poppins"/>
        </w:rPr>
        <w:t>internacionalmente</w:t>
      </w:r>
      <w:r w:rsidRPr="00E255EB">
        <w:rPr>
          <w:rFonts w:ascii="Poppins" w:hAnsi="Poppins" w:cs="Poppins"/>
          <w:spacing w:val="-7"/>
        </w:rPr>
        <w:t xml:space="preserve"> </w:t>
      </w:r>
      <w:r w:rsidRPr="00E255EB">
        <w:rPr>
          <w:rFonts w:ascii="Poppins" w:hAnsi="Poppins" w:cs="Poppins"/>
        </w:rPr>
        <w:t>para</w:t>
      </w:r>
      <w:r w:rsidRPr="00E255EB">
        <w:rPr>
          <w:rFonts w:ascii="Poppins" w:hAnsi="Poppins" w:cs="Poppins"/>
          <w:spacing w:val="-8"/>
        </w:rPr>
        <w:t xml:space="preserve"> </w:t>
      </w:r>
      <w:r w:rsidRPr="00E255EB">
        <w:rPr>
          <w:rFonts w:ascii="Poppins" w:hAnsi="Poppins" w:cs="Poppins"/>
        </w:rPr>
        <w:t>tal</w:t>
      </w:r>
      <w:r w:rsidRPr="00E255EB">
        <w:rPr>
          <w:rFonts w:ascii="Poppins" w:hAnsi="Poppins" w:cs="Poppins"/>
          <w:spacing w:val="-3"/>
        </w:rPr>
        <w:t xml:space="preserve"> </w:t>
      </w:r>
      <w:r w:rsidRPr="00E255EB">
        <w:rPr>
          <w:rFonts w:ascii="Poppins" w:hAnsi="Poppins" w:cs="Poppins"/>
        </w:rPr>
        <w:t>fin,</w:t>
      </w:r>
      <w:r w:rsidRPr="00E255EB">
        <w:rPr>
          <w:rFonts w:ascii="Poppins" w:hAnsi="Poppins" w:cs="Poppins"/>
          <w:spacing w:val="-7"/>
        </w:rPr>
        <w:t xml:space="preserve"> </w:t>
      </w:r>
      <w:r w:rsidRPr="00E255EB">
        <w:rPr>
          <w:rFonts w:ascii="Poppins" w:hAnsi="Poppins" w:cs="Poppins"/>
        </w:rPr>
        <w:t xml:space="preserve">los cuales se identifican bajo el formato de señales de “precaución”, con forma geométrica triangular, fondo en color amarillo, banda de contorno y símbolo en color negro </w:t>
      </w:r>
      <w:r w:rsidRPr="00E255EB">
        <w:rPr>
          <w:rFonts w:ascii="Poppins" w:hAnsi="Poppins" w:cs="Poppins"/>
        </w:rPr>
        <w:lastRenderedPageBreak/>
        <w:t>respectivamente</w:t>
      </w:r>
      <w:hyperlink w:anchor="_bookmark5" w:history="1">
        <w:r w:rsidR="00C72939" w:rsidRPr="00E255EB">
          <w:rPr>
            <w:rFonts w:ascii="Poppins" w:hAnsi="Poppins" w:cs="Poppins"/>
            <w:vertAlign w:val="superscript"/>
          </w:rPr>
          <w:t>6</w:t>
        </w:r>
        <w:r w:rsidR="00C72939" w:rsidRPr="00E255EB">
          <w:rPr>
            <w:rFonts w:ascii="Poppins" w:hAnsi="Poppins" w:cs="Poppins"/>
          </w:rPr>
          <w:t>,</w:t>
        </w:r>
      </w:hyperlink>
      <w:r w:rsidRPr="00E255EB">
        <w:rPr>
          <w:rFonts w:ascii="Poppins" w:hAnsi="Poppins" w:cs="Poppins"/>
        </w:rPr>
        <w:t xml:space="preserve"> con excepción</w:t>
      </w:r>
      <w:r w:rsidRPr="00E255EB">
        <w:rPr>
          <w:rFonts w:ascii="Poppins" w:hAnsi="Poppins" w:cs="Poppins"/>
          <w:spacing w:val="-13"/>
        </w:rPr>
        <w:t xml:space="preserve"> </w:t>
      </w:r>
      <w:r w:rsidRPr="00E255EB">
        <w:rPr>
          <w:rFonts w:ascii="Poppins" w:hAnsi="Poppins" w:cs="Poppins"/>
        </w:rPr>
        <w:t>del</w:t>
      </w:r>
      <w:r w:rsidRPr="00E255EB">
        <w:rPr>
          <w:rFonts w:ascii="Poppins" w:hAnsi="Poppins" w:cs="Poppins"/>
          <w:spacing w:val="-12"/>
        </w:rPr>
        <w:t xml:space="preserve"> </w:t>
      </w:r>
      <w:r w:rsidRPr="00E255EB">
        <w:rPr>
          <w:rFonts w:ascii="Poppins" w:hAnsi="Poppins" w:cs="Poppins"/>
        </w:rPr>
        <w:t>símbolo</w:t>
      </w:r>
      <w:r w:rsidRPr="00E255EB">
        <w:rPr>
          <w:rFonts w:ascii="Poppins" w:hAnsi="Poppins" w:cs="Poppins"/>
          <w:spacing w:val="-13"/>
        </w:rPr>
        <w:t xml:space="preserve"> </w:t>
      </w:r>
      <w:r w:rsidRPr="00E255EB">
        <w:rPr>
          <w:rFonts w:ascii="Poppins" w:hAnsi="Poppins" w:cs="Poppins"/>
        </w:rPr>
        <w:t>asociado</w:t>
      </w:r>
      <w:r w:rsidRPr="00E255EB">
        <w:rPr>
          <w:rFonts w:ascii="Poppins" w:hAnsi="Poppins" w:cs="Poppins"/>
          <w:spacing w:val="-12"/>
        </w:rPr>
        <w:t xml:space="preserve"> </w:t>
      </w:r>
      <w:r w:rsidRPr="00E255EB">
        <w:rPr>
          <w:rFonts w:ascii="Poppins" w:hAnsi="Poppins" w:cs="Poppins"/>
        </w:rPr>
        <w:t>a</w:t>
      </w:r>
      <w:r w:rsidRPr="00E255EB">
        <w:rPr>
          <w:rFonts w:ascii="Poppins" w:hAnsi="Poppins" w:cs="Poppins"/>
          <w:spacing w:val="-13"/>
        </w:rPr>
        <w:t xml:space="preserve"> </w:t>
      </w:r>
      <w:r w:rsidRPr="00E255EB">
        <w:rPr>
          <w:rFonts w:ascii="Poppins" w:hAnsi="Poppins" w:cs="Poppins"/>
        </w:rPr>
        <w:t>radiaciones</w:t>
      </w:r>
      <w:r w:rsidRPr="00E255EB">
        <w:rPr>
          <w:rFonts w:ascii="Poppins" w:hAnsi="Poppins" w:cs="Poppins"/>
          <w:spacing w:val="-12"/>
        </w:rPr>
        <w:t xml:space="preserve"> </w:t>
      </w:r>
      <w:r w:rsidRPr="00E255EB">
        <w:rPr>
          <w:rFonts w:ascii="Poppins" w:hAnsi="Poppins" w:cs="Poppins"/>
        </w:rPr>
        <w:t>ionizantes,</w:t>
      </w:r>
      <w:r w:rsidRPr="00E255EB">
        <w:rPr>
          <w:rFonts w:ascii="Poppins" w:hAnsi="Poppins" w:cs="Poppins"/>
          <w:spacing w:val="-13"/>
        </w:rPr>
        <w:t xml:space="preserve"> </w:t>
      </w:r>
      <w:r w:rsidRPr="00E255EB">
        <w:rPr>
          <w:rFonts w:ascii="Poppins" w:hAnsi="Poppins" w:cs="Poppins"/>
        </w:rPr>
        <w:t>el</w:t>
      </w:r>
      <w:r w:rsidRPr="00E255EB">
        <w:rPr>
          <w:rFonts w:ascii="Poppins" w:hAnsi="Poppins" w:cs="Poppins"/>
          <w:spacing w:val="-12"/>
        </w:rPr>
        <w:t xml:space="preserve"> </w:t>
      </w:r>
      <w:r w:rsidRPr="00E255EB">
        <w:rPr>
          <w:rFonts w:ascii="Poppins" w:hAnsi="Poppins" w:cs="Poppins"/>
        </w:rPr>
        <w:t>que</w:t>
      </w:r>
      <w:r w:rsidRPr="00E255EB">
        <w:rPr>
          <w:rFonts w:ascii="Poppins" w:hAnsi="Poppins" w:cs="Poppins"/>
          <w:spacing w:val="-12"/>
        </w:rPr>
        <w:t xml:space="preserve"> </w:t>
      </w:r>
      <w:r w:rsidRPr="00E255EB">
        <w:rPr>
          <w:rFonts w:ascii="Poppins" w:hAnsi="Poppins" w:cs="Poppins"/>
        </w:rPr>
        <w:t>podrá</w:t>
      </w:r>
      <w:r w:rsidRPr="00E255EB">
        <w:rPr>
          <w:rFonts w:ascii="Poppins" w:hAnsi="Poppins" w:cs="Poppins"/>
          <w:spacing w:val="-13"/>
        </w:rPr>
        <w:t xml:space="preserve"> </w:t>
      </w:r>
      <w:r w:rsidRPr="00E255EB">
        <w:rPr>
          <w:rFonts w:ascii="Poppins" w:hAnsi="Poppins" w:cs="Poppins"/>
        </w:rPr>
        <w:t>estar</w:t>
      </w:r>
      <w:r w:rsidRPr="00E255EB">
        <w:rPr>
          <w:rFonts w:ascii="Poppins" w:hAnsi="Poppins" w:cs="Poppins"/>
          <w:spacing w:val="-12"/>
        </w:rPr>
        <w:t xml:space="preserve"> </w:t>
      </w:r>
      <w:r w:rsidRPr="00E255EB">
        <w:rPr>
          <w:rFonts w:ascii="Poppins" w:hAnsi="Poppins" w:cs="Poppins"/>
        </w:rPr>
        <w:t>en</w:t>
      </w:r>
      <w:r w:rsidRPr="00E255EB">
        <w:rPr>
          <w:rFonts w:ascii="Poppins" w:hAnsi="Poppins" w:cs="Poppins"/>
          <w:spacing w:val="-13"/>
        </w:rPr>
        <w:t xml:space="preserve"> </w:t>
      </w:r>
      <w:r w:rsidRPr="00E255EB">
        <w:rPr>
          <w:rFonts w:ascii="Poppins" w:hAnsi="Poppins" w:cs="Poppins"/>
        </w:rPr>
        <w:t>color</w:t>
      </w:r>
      <w:r w:rsidRPr="00E255EB">
        <w:rPr>
          <w:rFonts w:ascii="Poppins" w:hAnsi="Poppins" w:cs="Poppins"/>
          <w:spacing w:val="-12"/>
        </w:rPr>
        <w:t xml:space="preserve"> </w:t>
      </w:r>
      <w:r w:rsidRPr="00E255EB">
        <w:rPr>
          <w:rFonts w:ascii="Poppins" w:hAnsi="Poppins" w:cs="Poppins"/>
        </w:rPr>
        <w:t>magenta,</w:t>
      </w:r>
      <w:r w:rsidRPr="00E255EB">
        <w:rPr>
          <w:rFonts w:ascii="Poppins" w:hAnsi="Poppins" w:cs="Poppins"/>
          <w:spacing w:val="-13"/>
        </w:rPr>
        <w:t xml:space="preserve"> </w:t>
      </w:r>
      <w:r w:rsidRPr="00E255EB">
        <w:rPr>
          <w:rFonts w:ascii="Poppins" w:hAnsi="Poppins" w:cs="Poppins"/>
        </w:rPr>
        <w:t>según la OIEA</w:t>
      </w:r>
      <w:hyperlink w:anchor="_bookmark6" w:history="1">
        <w:r w:rsidR="00C72939" w:rsidRPr="00E255EB">
          <w:rPr>
            <w:rFonts w:ascii="Poppins" w:hAnsi="Poppins" w:cs="Poppins"/>
            <w:vertAlign w:val="superscript"/>
          </w:rPr>
          <w:t>7</w:t>
        </w:r>
        <w:r w:rsidR="00C72939" w:rsidRPr="00E255EB">
          <w:rPr>
            <w:rFonts w:ascii="Poppins" w:hAnsi="Poppins" w:cs="Poppins"/>
          </w:rPr>
          <w:t>.</w:t>
        </w:r>
      </w:hyperlink>
    </w:p>
    <w:p w14:paraId="664B5090" w14:textId="77777777" w:rsidR="00C72939" w:rsidRPr="00E255EB" w:rsidRDefault="00C72939">
      <w:pPr>
        <w:pStyle w:val="Textoindependiente"/>
        <w:rPr>
          <w:rFonts w:ascii="Poppins" w:hAnsi="Poppins" w:cs="Poppins"/>
          <w:sz w:val="20"/>
        </w:rPr>
      </w:pPr>
    </w:p>
    <w:p w14:paraId="725E898A" w14:textId="77777777" w:rsidR="00C72939" w:rsidRPr="00E255EB" w:rsidRDefault="00C72939">
      <w:pPr>
        <w:pStyle w:val="Textoindependiente"/>
        <w:rPr>
          <w:rFonts w:ascii="Poppins" w:hAnsi="Poppins" w:cs="Poppins"/>
          <w:sz w:val="20"/>
        </w:rPr>
      </w:pPr>
    </w:p>
    <w:p w14:paraId="2FCF5C2F" w14:textId="77777777" w:rsidR="00C72939" w:rsidRPr="00E255EB" w:rsidRDefault="00000000">
      <w:pPr>
        <w:pStyle w:val="Textoindependiente"/>
        <w:spacing w:before="94"/>
        <w:rPr>
          <w:rFonts w:ascii="Poppins" w:hAnsi="Poppins" w:cs="Poppins"/>
          <w:sz w:val="20"/>
        </w:rPr>
      </w:pPr>
      <w:r w:rsidRPr="00E255EB">
        <w:rPr>
          <w:rFonts w:ascii="Poppins" w:hAnsi="Poppins" w:cs="Poppins"/>
          <w:noProof/>
          <w:sz w:val="20"/>
        </w:rPr>
        <mc:AlternateContent>
          <mc:Choice Requires="wps">
            <w:drawing>
              <wp:anchor distT="0" distB="0" distL="0" distR="0" simplePos="0" relativeHeight="251657216" behindDoc="1" locked="0" layoutInCell="1" allowOverlap="1" wp14:anchorId="582AE976" wp14:editId="014B4803">
                <wp:simplePos x="0" y="0"/>
                <wp:positionH relativeFrom="page">
                  <wp:posOffset>1079817</wp:posOffset>
                </wp:positionH>
                <wp:positionV relativeFrom="paragraph">
                  <wp:posOffset>229989</wp:posOffset>
                </wp:positionV>
                <wp:extent cx="1830070"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816" y="0"/>
                              </a:moveTo>
                              <a:lnTo>
                                <a:pt x="0" y="0"/>
                              </a:lnTo>
                              <a:lnTo>
                                <a:pt x="0" y="9524"/>
                              </a:lnTo>
                              <a:lnTo>
                                <a:pt x="1829816" y="9524"/>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6F4751" id="Graphic 3" o:spid="_x0000_s1026" style="position:absolute;margin-left:85pt;margin-top:18.1pt;width:144.1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BaIwIAAL0EAAAOAAAAZHJzL2Uyb0RvYy54bWysVMFu2zAMvQ/YPwi6L3aytUuNOMXQosOA&#10;oivQDDsrshwbk0WNUmLn70fJVmpspw3LwabMZ/q9RzKb26HT7KTQtWBKvlzknCkjoWrNoeTfdg/v&#10;1pw5L0wlNBhV8rNy/Hb79s2mt4VaQQO6UsioiHFFb0veeG+LLHOyUZ1wC7DKULIG7ISnIx6yCkVP&#10;1TudrfL8OusBK4sglXP09H5M8m2sX9dK+q917ZRnuuTEzccrxus+XLPtRhQHFLZp5URD/AOLTrSG&#10;PnopdS+8YEds/yjVtRLBQe0XEroM6rqVKmogNcv8NzUvjbAqaiFznL3Y5P5fWfl0erHPGKg7+wjy&#10;hyNHst664pIJBzdhhhq7gCXibIguni8uqsEzSQ+X6/d5/pHMlpS7uVpdBZMzUaR35dH5zwpiHXF6&#10;dH7sQZUi0aRIDiaFSJ0MPdSxh54z6iFyRj3cjz20wof3ArkQsn5GpJl4hGQHJ7WDCPNBwnK9ulkv&#10;rzlLQojpK0abOZY0zVApl+421hsxJPvDJDul032EzT/7V+A4ssQxlZManBoNDrqj0xcvCDd324Fu&#10;q4dW6yDf4WF/p5GdRFiN+JsYz2BxEsbmhzHYQ3V+RtbTvpTc/TwKVJzpL4YGMixXCjAF+xSg13cQ&#10;VzA6j87vhu8CLbMUltzT7DxBGndRpLEg/gEwYsObBj4dPdRtmJnIbWQ0HWhHov5pn8MSzs8R9fqv&#10;s/0FAAD//wMAUEsDBBQABgAIAAAAIQCUBb/k3QAAAAkBAAAPAAAAZHJzL2Rvd25yZXYueG1sTI/B&#10;TsMwEETvSPyDtUjcqENKnCrEqaACcSiXtnB3YhNHxOvIdtvw9yynctvZHc2+qdezG9nJhDh4lHC/&#10;yIAZ7LwesJfwcXi9WwGLSaFWo0cj4cdEWDfXV7WqtD/jzpz2qWcUgrFSEmxKU8V57KxxKi78ZJBu&#10;Xz44lUiGnuugzhTuRp5nmeBODUgfrJrMxprue390EsLnsyhettt3zFu7Wx7exAYLIeXtzfz0CCyZ&#10;OV3M8IdP6NAQU+uPqCMbSZcZdUkSliIHRoaHYkVDS4uyBN7U/H+D5hcAAP//AwBQSwECLQAUAAYA&#10;CAAAACEAtoM4kv4AAADhAQAAEwAAAAAAAAAAAAAAAAAAAAAAW0NvbnRlbnRfVHlwZXNdLnhtbFBL&#10;AQItABQABgAIAAAAIQA4/SH/1gAAAJQBAAALAAAAAAAAAAAAAAAAAC8BAABfcmVscy8ucmVsc1BL&#10;AQItABQABgAIAAAAIQCzTiBaIwIAAL0EAAAOAAAAAAAAAAAAAAAAAC4CAABkcnMvZTJvRG9jLnht&#10;bFBLAQItABQABgAIAAAAIQCUBb/k3QAAAAkBAAAPAAAAAAAAAAAAAAAAAH0EAABkcnMvZG93bnJl&#10;di54bWxQSwUGAAAAAAQABADzAAAAhwUAAAAA&#10;" path="m1829816,l,,,9524r1829816,l1829816,xe" fillcolor="black" stroked="f">
                <v:path arrowok="t"/>
                <w10:wrap type="topAndBottom" anchorx="page"/>
              </v:shape>
            </w:pict>
          </mc:Fallback>
        </mc:AlternateContent>
      </w:r>
    </w:p>
    <w:p w14:paraId="41104407" w14:textId="77777777" w:rsidR="00C72939" w:rsidRPr="00E255EB" w:rsidRDefault="00000000" w:rsidP="00E255EB">
      <w:pPr>
        <w:spacing w:before="104"/>
        <w:ind w:left="620" w:right="629"/>
        <w:jc w:val="both"/>
        <w:rPr>
          <w:rFonts w:ascii="Poppins" w:hAnsi="Poppins" w:cs="Poppins"/>
          <w:sz w:val="20"/>
        </w:rPr>
      </w:pPr>
      <w:bookmarkStart w:id="17" w:name="_bookmark2"/>
      <w:bookmarkEnd w:id="17"/>
      <w:r w:rsidRPr="00E255EB">
        <w:rPr>
          <w:rFonts w:ascii="Poppins" w:hAnsi="Poppins" w:cs="Poppins"/>
          <w:position w:val="6"/>
          <w:sz w:val="13"/>
        </w:rPr>
        <w:t>3</w:t>
      </w:r>
      <w:r w:rsidRPr="00E255EB">
        <w:rPr>
          <w:rFonts w:ascii="Poppins" w:hAnsi="Poppins" w:cs="Poppins"/>
          <w:spacing w:val="17"/>
          <w:position w:val="6"/>
          <w:sz w:val="13"/>
        </w:rPr>
        <w:t xml:space="preserve"> </w:t>
      </w:r>
      <w:proofErr w:type="gramStart"/>
      <w:r w:rsidRPr="00E255EB">
        <w:rPr>
          <w:rFonts w:ascii="Poppins" w:hAnsi="Poppins" w:cs="Poppins"/>
          <w:sz w:val="20"/>
        </w:rPr>
        <w:t>Este</w:t>
      </w:r>
      <w:proofErr w:type="gramEnd"/>
      <w:r w:rsidRPr="00E255EB">
        <w:rPr>
          <w:rFonts w:ascii="Poppins" w:hAnsi="Poppins" w:cs="Poppins"/>
          <w:sz w:val="20"/>
        </w:rPr>
        <w:t xml:space="preserve"> documento reemplaza a la “Guía Técnica para la identificación y evaluación primaria de riesgos en los ambientes de trabajo”.</w:t>
      </w:r>
    </w:p>
    <w:p w14:paraId="280E88ED" w14:textId="77777777" w:rsidR="00C72939" w:rsidRPr="00E255EB" w:rsidRDefault="00000000" w:rsidP="00E255EB">
      <w:pPr>
        <w:spacing w:before="6" w:line="235" w:lineRule="auto"/>
        <w:ind w:left="620" w:right="619"/>
        <w:jc w:val="both"/>
        <w:rPr>
          <w:rFonts w:ascii="Poppins" w:hAnsi="Poppins" w:cs="Poppins"/>
          <w:sz w:val="20"/>
        </w:rPr>
      </w:pPr>
      <w:bookmarkStart w:id="18" w:name="_bookmark3"/>
      <w:bookmarkEnd w:id="18"/>
      <w:r w:rsidRPr="00E255EB">
        <w:rPr>
          <w:rFonts w:ascii="Poppins" w:hAnsi="Poppins" w:cs="Poppins"/>
          <w:position w:val="6"/>
          <w:sz w:val="13"/>
        </w:rPr>
        <w:t>4</w:t>
      </w:r>
      <w:r w:rsidRPr="00E255EB">
        <w:rPr>
          <w:rFonts w:ascii="Poppins" w:hAnsi="Poppins" w:cs="Poppins"/>
          <w:spacing w:val="12"/>
          <w:position w:val="6"/>
          <w:sz w:val="13"/>
        </w:rPr>
        <w:t xml:space="preserve"> </w:t>
      </w:r>
      <w:proofErr w:type="gramStart"/>
      <w:r w:rsidRPr="00E255EB">
        <w:rPr>
          <w:rFonts w:ascii="Poppins" w:hAnsi="Poppins" w:cs="Poppins"/>
          <w:sz w:val="20"/>
        </w:rPr>
        <w:t>Es</w:t>
      </w:r>
      <w:proofErr w:type="gramEnd"/>
      <w:r w:rsidRPr="00E255EB">
        <w:rPr>
          <w:rFonts w:ascii="Poppins" w:hAnsi="Poppins" w:cs="Poppins"/>
          <w:spacing w:val="-1"/>
          <w:sz w:val="20"/>
        </w:rPr>
        <w:t xml:space="preserve"> </w:t>
      </w:r>
      <w:r w:rsidRPr="00E255EB">
        <w:rPr>
          <w:rFonts w:ascii="Poppins" w:hAnsi="Poppins" w:cs="Poppins"/>
          <w:sz w:val="20"/>
        </w:rPr>
        <w:t>importante</w:t>
      </w:r>
      <w:r w:rsidRPr="00E255EB">
        <w:rPr>
          <w:rFonts w:ascii="Poppins" w:hAnsi="Poppins" w:cs="Poppins"/>
          <w:spacing w:val="-2"/>
          <w:sz w:val="20"/>
        </w:rPr>
        <w:t xml:space="preserve"> </w:t>
      </w:r>
      <w:r w:rsidRPr="00E255EB">
        <w:rPr>
          <w:rFonts w:ascii="Poppins" w:hAnsi="Poppins" w:cs="Poppins"/>
          <w:sz w:val="20"/>
        </w:rPr>
        <w:t>considerar</w:t>
      </w:r>
      <w:r w:rsidRPr="00E255EB">
        <w:rPr>
          <w:rFonts w:ascii="Poppins" w:hAnsi="Poppins" w:cs="Poppins"/>
          <w:spacing w:val="-2"/>
          <w:sz w:val="20"/>
        </w:rPr>
        <w:t xml:space="preserve"> </w:t>
      </w:r>
      <w:r w:rsidRPr="00E255EB">
        <w:rPr>
          <w:rFonts w:ascii="Poppins" w:hAnsi="Poppins" w:cs="Poppins"/>
          <w:sz w:val="20"/>
        </w:rPr>
        <w:t>que</w:t>
      </w:r>
      <w:r w:rsidRPr="00E255EB">
        <w:rPr>
          <w:rFonts w:ascii="Poppins" w:hAnsi="Poppins" w:cs="Poppins"/>
          <w:spacing w:val="-2"/>
          <w:sz w:val="20"/>
        </w:rPr>
        <w:t xml:space="preserve"> </w:t>
      </w:r>
      <w:r w:rsidRPr="00E255EB">
        <w:rPr>
          <w:rFonts w:ascii="Poppins" w:hAnsi="Poppins" w:cs="Poppins"/>
          <w:sz w:val="20"/>
        </w:rPr>
        <w:t>la</w:t>
      </w:r>
      <w:r w:rsidRPr="00E255EB">
        <w:rPr>
          <w:rFonts w:ascii="Poppins" w:hAnsi="Poppins" w:cs="Poppins"/>
          <w:spacing w:val="-3"/>
          <w:sz w:val="20"/>
        </w:rPr>
        <w:t xml:space="preserve"> </w:t>
      </w:r>
      <w:r w:rsidRPr="00E255EB">
        <w:rPr>
          <w:rFonts w:ascii="Poppins" w:hAnsi="Poppins" w:cs="Poppins"/>
          <w:sz w:val="20"/>
        </w:rPr>
        <w:t>metodología</w:t>
      </w:r>
      <w:r w:rsidRPr="00E255EB">
        <w:rPr>
          <w:rFonts w:ascii="Poppins" w:hAnsi="Poppins" w:cs="Poppins"/>
          <w:spacing w:val="-3"/>
          <w:sz w:val="20"/>
        </w:rPr>
        <w:t xml:space="preserve"> </w:t>
      </w:r>
      <w:r w:rsidRPr="00E255EB">
        <w:rPr>
          <w:rFonts w:ascii="Poppins" w:hAnsi="Poppins" w:cs="Poppins"/>
          <w:sz w:val="20"/>
        </w:rPr>
        <w:t>de</w:t>
      </w:r>
      <w:r w:rsidRPr="00E255EB">
        <w:rPr>
          <w:rFonts w:ascii="Poppins" w:hAnsi="Poppins" w:cs="Poppins"/>
          <w:spacing w:val="-2"/>
          <w:sz w:val="20"/>
        </w:rPr>
        <w:t xml:space="preserve"> </w:t>
      </w:r>
      <w:r w:rsidRPr="00E255EB">
        <w:rPr>
          <w:rFonts w:ascii="Poppins" w:hAnsi="Poppins" w:cs="Poppins"/>
          <w:sz w:val="20"/>
        </w:rPr>
        <w:t>cuantificación</w:t>
      </w:r>
      <w:r w:rsidRPr="00E255EB">
        <w:rPr>
          <w:rFonts w:ascii="Poppins" w:hAnsi="Poppins" w:cs="Poppins"/>
          <w:spacing w:val="-3"/>
          <w:sz w:val="20"/>
        </w:rPr>
        <w:t xml:space="preserve"> </w:t>
      </w:r>
      <w:r w:rsidRPr="00E255EB">
        <w:rPr>
          <w:rFonts w:ascii="Poppins" w:hAnsi="Poppins" w:cs="Poppins"/>
          <w:sz w:val="20"/>
        </w:rPr>
        <w:t>del</w:t>
      </w:r>
      <w:r w:rsidRPr="00E255EB">
        <w:rPr>
          <w:rFonts w:ascii="Poppins" w:hAnsi="Poppins" w:cs="Poppins"/>
          <w:spacing w:val="-3"/>
          <w:sz w:val="20"/>
        </w:rPr>
        <w:t xml:space="preserve"> </w:t>
      </w:r>
      <w:r w:rsidRPr="00E255EB">
        <w:rPr>
          <w:rFonts w:ascii="Poppins" w:hAnsi="Poppins" w:cs="Poppins"/>
          <w:sz w:val="20"/>
        </w:rPr>
        <w:t>riesgo</w:t>
      </w:r>
      <w:r w:rsidRPr="00E255EB">
        <w:rPr>
          <w:rFonts w:ascii="Poppins" w:hAnsi="Poppins" w:cs="Poppins"/>
          <w:spacing w:val="-3"/>
          <w:sz w:val="20"/>
        </w:rPr>
        <w:t xml:space="preserve"> </w:t>
      </w:r>
      <w:r w:rsidRPr="00E255EB">
        <w:rPr>
          <w:rFonts w:ascii="Poppins" w:hAnsi="Poppins" w:cs="Poppins"/>
          <w:sz w:val="20"/>
        </w:rPr>
        <w:t>dependerá</w:t>
      </w:r>
      <w:r w:rsidRPr="00E255EB">
        <w:rPr>
          <w:rFonts w:ascii="Poppins" w:hAnsi="Poppins" w:cs="Poppins"/>
          <w:spacing w:val="-3"/>
          <w:sz w:val="20"/>
        </w:rPr>
        <w:t xml:space="preserve"> </w:t>
      </w:r>
      <w:r w:rsidRPr="00E255EB">
        <w:rPr>
          <w:rFonts w:ascii="Poppins" w:hAnsi="Poppins" w:cs="Poppins"/>
          <w:sz w:val="20"/>
        </w:rPr>
        <w:t>de su</w:t>
      </w:r>
      <w:r w:rsidRPr="00E255EB">
        <w:rPr>
          <w:rFonts w:ascii="Poppins" w:hAnsi="Poppins" w:cs="Poppins"/>
          <w:spacing w:val="-2"/>
          <w:sz w:val="20"/>
        </w:rPr>
        <w:t xml:space="preserve"> </w:t>
      </w:r>
      <w:r w:rsidRPr="00E255EB">
        <w:rPr>
          <w:rFonts w:ascii="Poppins" w:hAnsi="Poppins" w:cs="Poppins"/>
          <w:sz w:val="20"/>
        </w:rPr>
        <w:t>tipo</w:t>
      </w:r>
      <w:r w:rsidRPr="00E255EB">
        <w:rPr>
          <w:rFonts w:ascii="Poppins" w:hAnsi="Poppins" w:cs="Poppins"/>
          <w:spacing w:val="-3"/>
          <w:sz w:val="20"/>
        </w:rPr>
        <w:t xml:space="preserve"> </w:t>
      </w:r>
      <w:r w:rsidRPr="00E255EB">
        <w:rPr>
          <w:rFonts w:ascii="Poppins" w:hAnsi="Poppins" w:cs="Poppins"/>
          <w:sz w:val="20"/>
        </w:rPr>
        <w:t>(ítem</w:t>
      </w:r>
      <w:r w:rsidRPr="00E255EB">
        <w:rPr>
          <w:rFonts w:ascii="Poppins" w:hAnsi="Poppins" w:cs="Poppins"/>
          <w:spacing w:val="-2"/>
          <w:sz w:val="20"/>
        </w:rPr>
        <w:t xml:space="preserve"> </w:t>
      </w:r>
      <w:r w:rsidRPr="00E255EB">
        <w:rPr>
          <w:rFonts w:ascii="Poppins" w:hAnsi="Poppins" w:cs="Poppins"/>
          <w:sz w:val="20"/>
        </w:rPr>
        <w:t>6.3</w:t>
      </w:r>
      <w:r w:rsidRPr="00E255EB">
        <w:rPr>
          <w:rFonts w:ascii="Poppins" w:hAnsi="Poppins" w:cs="Poppins"/>
          <w:spacing w:val="-4"/>
          <w:sz w:val="20"/>
        </w:rPr>
        <w:t xml:space="preserve"> </w:t>
      </w:r>
      <w:r w:rsidRPr="00E255EB">
        <w:rPr>
          <w:rFonts w:ascii="Poppins" w:hAnsi="Poppins" w:cs="Poppins"/>
          <w:sz w:val="20"/>
        </w:rPr>
        <w:t>de la guía IPER del ISP).</w:t>
      </w:r>
    </w:p>
    <w:p w14:paraId="50A7B168" w14:textId="0B2F07BF" w:rsidR="00C72939" w:rsidRPr="00E255EB" w:rsidRDefault="00000000" w:rsidP="00E255EB">
      <w:pPr>
        <w:spacing w:before="2"/>
        <w:ind w:left="620" w:right="620"/>
        <w:jc w:val="both"/>
        <w:rPr>
          <w:rFonts w:ascii="Poppins" w:hAnsi="Poppins" w:cs="Poppins"/>
          <w:sz w:val="20"/>
        </w:rPr>
      </w:pPr>
      <w:bookmarkStart w:id="19" w:name="_bookmark4"/>
      <w:bookmarkEnd w:id="19"/>
      <w:r w:rsidRPr="00E255EB">
        <w:rPr>
          <w:rFonts w:ascii="Poppins" w:hAnsi="Poppins" w:cs="Poppins"/>
          <w:position w:val="6"/>
          <w:sz w:val="13"/>
        </w:rPr>
        <w:t>5</w:t>
      </w:r>
      <w:r w:rsidRPr="00E255EB">
        <w:rPr>
          <w:rFonts w:ascii="Poppins" w:hAnsi="Poppins" w:cs="Poppins"/>
          <w:spacing w:val="40"/>
          <w:position w:val="6"/>
          <w:sz w:val="13"/>
        </w:rPr>
        <w:t xml:space="preserve"> </w:t>
      </w:r>
      <w:proofErr w:type="gramStart"/>
      <w:r w:rsidRPr="00E255EB">
        <w:rPr>
          <w:rFonts w:ascii="Poppins" w:hAnsi="Poppins" w:cs="Poppins"/>
          <w:sz w:val="20"/>
        </w:rPr>
        <w:t>Con</w:t>
      </w:r>
      <w:proofErr w:type="gramEnd"/>
      <w:r w:rsidRPr="00E255EB">
        <w:rPr>
          <w:rFonts w:ascii="Poppins" w:hAnsi="Poppins" w:cs="Poppins"/>
          <w:sz w:val="20"/>
        </w:rPr>
        <w:t xml:space="preserve"> la finalidad de comunicar eficientemente los riesgos a todas sus personas trabajadoras, la </w:t>
      </w:r>
      <w:r w:rsidR="00C32135" w:rsidRPr="00E255EB">
        <w:rPr>
          <w:rFonts w:ascii="Poppins" w:hAnsi="Poppins" w:cs="Poppins"/>
          <w:sz w:val="20"/>
        </w:rPr>
        <w:t>EMPRESA XXXXXX</w:t>
      </w:r>
      <w:r w:rsidRPr="00E255EB">
        <w:rPr>
          <w:rFonts w:ascii="Poppins" w:hAnsi="Poppins" w:cs="Poppins"/>
          <w:sz w:val="20"/>
        </w:rPr>
        <w:t xml:space="preserve"> podrá contar con mapas de riesgos específicos, según diferentes lugares de trabajo que la </w:t>
      </w:r>
      <w:r w:rsidRPr="00E255EB">
        <w:rPr>
          <w:rFonts w:ascii="Poppins" w:hAnsi="Poppins" w:cs="Poppins"/>
          <w:spacing w:val="-2"/>
          <w:sz w:val="20"/>
        </w:rPr>
        <w:t>integren.</w:t>
      </w:r>
    </w:p>
    <w:p w14:paraId="4C4DBD4B" w14:textId="54E1740B" w:rsidR="00C72939" w:rsidRPr="00E255EB" w:rsidRDefault="00000000" w:rsidP="00E255EB">
      <w:pPr>
        <w:spacing w:before="4"/>
        <w:ind w:left="620"/>
        <w:jc w:val="both"/>
        <w:rPr>
          <w:rFonts w:ascii="Poppins" w:hAnsi="Poppins" w:cs="Poppins"/>
          <w:sz w:val="20"/>
        </w:rPr>
      </w:pPr>
      <w:bookmarkStart w:id="20" w:name="_bookmark5"/>
      <w:bookmarkEnd w:id="20"/>
      <w:r w:rsidRPr="00E255EB">
        <w:rPr>
          <w:rFonts w:ascii="Poppins" w:hAnsi="Poppins" w:cs="Poppins"/>
          <w:position w:val="6"/>
          <w:sz w:val="13"/>
        </w:rPr>
        <w:t>6</w:t>
      </w:r>
      <w:r w:rsidRPr="00E255EB">
        <w:rPr>
          <w:rFonts w:ascii="Poppins" w:hAnsi="Poppins" w:cs="Poppins"/>
          <w:spacing w:val="37"/>
          <w:position w:val="6"/>
          <w:sz w:val="13"/>
        </w:rPr>
        <w:t xml:space="preserve"> </w:t>
      </w:r>
      <w:proofErr w:type="gramStart"/>
      <w:r w:rsidRPr="00E255EB">
        <w:rPr>
          <w:rFonts w:ascii="Poppins" w:hAnsi="Poppins" w:cs="Poppins"/>
          <w:sz w:val="20"/>
        </w:rPr>
        <w:t>La</w:t>
      </w:r>
      <w:proofErr w:type="gramEnd"/>
      <w:r w:rsidRPr="00E255EB">
        <w:rPr>
          <w:rFonts w:ascii="Poppins" w:hAnsi="Poppins" w:cs="Poppins"/>
          <w:spacing w:val="23"/>
          <w:sz w:val="20"/>
        </w:rPr>
        <w:t xml:space="preserve"> </w:t>
      </w:r>
      <w:r w:rsidR="00C32135" w:rsidRPr="00E255EB">
        <w:rPr>
          <w:rFonts w:ascii="Poppins" w:hAnsi="Poppins" w:cs="Poppins"/>
          <w:sz w:val="20"/>
        </w:rPr>
        <w:t>EMPRESA XXXXXX</w:t>
      </w:r>
      <w:r w:rsidRPr="00E255EB">
        <w:rPr>
          <w:rFonts w:ascii="Poppins" w:hAnsi="Poppins" w:cs="Poppins"/>
          <w:spacing w:val="23"/>
          <w:sz w:val="20"/>
        </w:rPr>
        <w:t xml:space="preserve"> </w:t>
      </w:r>
      <w:r w:rsidRPr="00E255EB">
        <w:rPr>
          <w:rFonts w:ascii="Poppins" w:hAnsi="Poppins" w:cs="Poppins"/>
          <w:sz w:val="20"/>
        </w:rPr>
        <w:t>podrá</w:t>
      </w:r>
      <w:r w:rsidRPr="00E255EB">
        <w:rPr>
          <w:rFonts w:ascii="Poppins" w:hAnsi="Poppins" w:cs="Poppins"/>
          <w:spacing w:val="23"/>
          <w:sz w:val="20"/>
        </w:rPr>
        <w:t xml:space="preserve"> </w:t>
      </w:r>
      <w:r w:rsidRPr="00E255EB">
        <w:rPr>
          <w:rFonts w:ascii="Poppins" w:hAnsi="Poppins" w:cs="Poppins"/>
          <w:sz w:val="20"/>
        </w:rPr>
        <w:t>utilizar</w:t>
      </w:r>
      <w:r w:rsidRPr="00E255EB">
        <w:rPr>
          <w:rFonts w:ascii="Poppins" w:hAnsi="Poppins" w:cs="Poppins"/>
          <w:spacing w:val="24"/>
          <w:sz w:val="20"/>
        </w:rPr>
        <w:t xml:space="preserve"> </w:t>
      </w:r>
      <w:r w:rsidRPr="00E255EB">
        <w:rPr>
          <w:rFonts w:ascii="Poppins" w:hAnsi="Poppins" w:cs="Poppins"/>
          <w:sz w:val="20"/>
        </w:rPr>
        <w:t>en</w:t>
      </w:r>
      <w:r w:rsidRPr="00E255EB">
        <w:rPr>
          <w:rFonts w:ascii="Poppins" w:hAnsi="Poppins" w:cs="Poppins"/>
          <w:spacing w:val="24"/>
          <w:sz w:val="20"/>
        </w:rPr>
        <w:t xml:space="preserve"> </w:t>
      </w:r>
      <w:r w:rsidRPr="00E255EB">
        <w:rPr>
          <w:rFonts w:ascii="Poppins" w:hAnsi="Poppins" w:cs="Poppins"/>
          <w:sz w:val="20"/>
        </w:rPr>
        <w:t>forma</w:t>
      </w:r>
      <w:r w:rsidRPr="00E255EB">
        <w:rPr>
          <w:rFonts w:ascii="Poppins" w:hAnsi="Poppins" w:cs="Poppins"/>
          <w:spacing w:val="23"/>
          <w:sz w:val="20"/>
        </w:rPr>
        <w:t xml:space="preserve"> </w:t>
      </w:r>
      <w:r w:rsidRPr="00E255EB">
        <w:rPr>
          <w:rFonts w:ascii="Poppins" w:hAnsi="Poppins" w:cs="Poppins"/>
          <w:sz w:val="20"/>
        </w:rPr>
        <w:t>complementaria</w:t>
      </w:r>
      <w:r w:rsidRPr="00E255EB">
        <w:rPr>
          <w:rFonts w:ascii="Poppins" w:hAnsi="Poppins" w:cs="Poppins"/>
          <w:spacing w:val="23"/>
          <w:sz w:val="20"/>
        </w:rPr>
        <w:t xml:space="preserve"> </w:t>
      </w:r>
      <w:r w:rsidRPr="00E255EB">
        <w:rPr>
          <w:rFonts w:ascii="Poppins" w:hAnsi="Poppins" w:cs="Poppins"/>
          <w:sz w:val="20"/>
        </w:rPr>
        <w:t>a</w:t>
      </w:r>
      <w:r w:rsidRPr="00E255EB">
        <w:rPr>
          <w:rFonts w:ascii="Poppins" w:hAnsi="Poppins" w:cs="Poppins"/>
          <w:spacing w:val="23"/>
          <w:sz w:val="20"/>
        </w:rPr>
        <w:t xml:space="preserve"> </w:t>
      </w:r>
      <w:r w:rsidRPr="00E255EB">
        <w:rPr>
          <w:rFonts w:ascii="Poppins" w:hAnsi="Poppins" w:cs="Poppins"/>
          <w:sz w:val="20"/>
        </w:rPr>
        <w:t>lo</w:t>
      </w:r>
      <w:r w:rsidRPr="00E255EB">
        <w:rPr>
          <w:rFonts w:ascii="Poppins" w:hAnsi="Poppins" w:cs="Poppins"/>
          <w:spacing w:val="23"/>
          <w:sz w:val="20"/>
        </w:rPr>
        <w:t xml:space="preserve"> </w:t>
      </w:r>
      <w:r w:rsidRPr="00E255EB">
        <w:rPr>
          <w:rFonts w:ascii="Poppins" w:hAnsi="Poppins" w:cs="Poppins"/>
          <w:sz w:val="20"/>
        </w:rPr>
        <w:t>señalado,</w:t>
      </w:r>
      <w:r w:rsidRPr="00E255EB">
        <w:rPr>
          <w:rFonts w:ascii="Poppins" w:hAnsi="Poppins" w:cs="Poppins"/>
          <w:spacing w:val="24"/>
          <w:sz w:val="20"/>
        </w:rPr>
        <w:t xml:space="preserve"> </w:t>
      </w:r>
      <w:r w:rsidRPr="00E255EB">
        <w:rPr>
          <w:rFonts w:ascii="Poppins" w:hAnsi="Poppins" w:cs="Poppins"/>
          <w:sz w:val="20"/>
        </w:rPr>
        <w:t>la</w:t>
      </w:r>
      <w:r w:rsidRPr="00E255EB">
        <w:rPr>
          <w:rFonts w:ascii="Poppins" w:hAnsi="Poppins" w:cs="Poppins"/>
          <w:spacing w:val="23"/>
          <w:sz w:val="20"/>
        </w:rPr>
        <w:t xml:space="preserve"> </w:t>
      </w:r>
      <w:r w:rsidRPr="00E255EB">
        <w:rPr>
          <w:rFonts w:ascii="Poppins" w:hAnsi="Poppins" w:cs="Poppins"/>
          <w:sz w:val="20"/>
        </w:rPr>
        <w:t>simbología</w:t>
      </w:r>
      <w:r w:rsidRPr="00E255EB">
        <w:rPr>
          <w:rFonts w:ascii="Poppins" w:hAnsi="Poppins" w:cs="Poppins"/>
          <w:spacing w:val="23"/>
          <w:sz w:val="20"/>
        </w:rPr>
        <w:t xml:space="preserve"> </w:t>
      </w:r>
      <w:r w:rsidRPr="00E255EB">
        <w:rPr>
          <w:rFonts w:ascii="Poppins" w:hAnsi="Poppins" w:cs="Poppins"/>
          <w:sz w:val="20"/>
        </w:rPr>
        <w:t>asociada</w:t>
      </w:r>
      <w:r w:rsidRPr="00E255EB">
        <w:rPr>
          <w:rFonts w:ascii="Poppins" w:hAnsi="Poppins" w:cs="Poppins"/>
          <w:spacing w:val="29"/>
          <w:sz w:val="20"/>
        </w:rPr>
        <w:t xml:space="preserve"> </w:t>
      </w:r>
      <w:r w:rsidRPr="00E255EB">
        <w:rPr>
          <w:rFonts w:ascii="Poppins" w:hAnsi="Poppins" w:cs="Poppins"/>
          <w:spacing w:val="-10"/>
          <w:sz w:val="20"/>
        </w:rPr>
        <w:t>a</w:t>
      </w:r>
    </w:p>
    <w:p w14:paraId="5D63D045" w14:textId="77777777" w:rsidR="00C72939" w:rsidRPr="00E255EB" w:rsidRDefault="00000000" w:rsidP="00E255EB">
      <w:pPr>
        <w:spacing w:line="242" w:lineRule="exact"/>
        <w:ind w:left="620"/>
        <w:jc w:val="both"/>
        <w:rPr>
          <w:rFonts w:ascii="Poppins" w:hAnsi="Poppins" w:cs="Poppins"/>
          <w:sz w:val="20"/>
        </w:rPr>
      </w:pPr>
      <w:bookmarkStart w:id="21" w:name="_bookmark6"/>
      <w:bookmarkEnd w:id="21"/>
      <w:r w:rsidRPr="00E255EB">
        <w:rPr>
          <w:rFonts w:ascii="Poppins" w:hAnsi="Poppins" w:cs="Poppins"/>
          <w:sz w:val="20"/>
        </w:rPr>
        <w:t>“prohibiciones”</w:t>
      </w:r>
      <w:r w:rsidRPr="00E255EB">
        <w:rPr>
          <w:rFonts w:ascii="Poppins" w:hAnsi="Poppins" w:cs="Poppins"/>
          <w:spacing w:val="-4"/>
          <w:sz w:val="20"/>
        </w:rPr>
        <w:t xml:space="preserve"> </w:t>
      </w:r>
      <w:r w:rsidRPr="00E255EB">
        <w:rPr>
          <w:rFonts w:ascii="Poppins" w:hAnsi="Poppins" w:cs="Poppins"/>
          <w:sz w:val="20"/>
        </w:rPr>
        <w:t>u</w:t>
      </w:r>
      <w:r w:rsidRPr="00E255EB">
        <w:rPr>
          <w:rFonts w:ascii="Poppins" w:hAnsi="Poppins" w:cs="Poppins"/>
          <w:spacing w:val="-3"/>
          <w:sz w:val="20"/>
        </w:rPr>
        <w:t xml:space="preserve"> </w:t>
      </w:r>
      <w:r w:rsidRPr="00E255EB">
        <w:rPr>
          <w:rFonts w:ascii="Poppins" w:hAnsi="Poppins" w:cs="Poppins"/>
          <w:sz w:val="20"/>
        </w:rPr>
        <w:t>“obligaciones”,</w:t>
      </w:r>
      <w:r w:rsidRPr="00E255EB">
        <w:rPr>
          <w:rFonts w:ascii="Poppins" w:hAnsi="Poppins" w:cs="Poppins"/>
          <w:spacing w:val="-3"/>
          <w:sz w:val="20"/>
        </w:rPr>
        <w:t xml:space="preserve"> </w:t>
      </w:r>
      <w:r w:rsidRPr="00E255EB">
        <w:rPr>
          <w:rFonts w:ascii="Poppins" w:hAnsi="Poppins" w:cs="Poppins"/>
          <w:sz w:val="20"/>
        </w:rPr>
        <w:t>siempre</w:t>
      </w:r>
      <w:r w:rsidRPr="00E255EB">
        <w:rPr>
          <w:rFonts w:ascii="Poppins" w:hAnsi="Poppins" w:cs="Poppins"/>
          <w:spacing w:val="-2"/>
          <w:sz w:val="20"/>
        </w:rPr>
        <w:t xml:space="preserve"> </w:t>
      </w:r>
      <w:r w:rsidRPr="00E255EB">
        <w:rPr>
          <w:rFonts w:ascii="Poppins" w:hAnsi="Poppins" w:cs="Poppins"/>
          <w:sz w:val="20"/>
        </w:rPr>
        <w:t>y</w:t>
      </w:r>
      <w:r w:rsidRPr="00E255EB">
        <w:rPr>
          <w:rFonts w:ascii="Poppins" w:hAnsi="Poppins" w:cs="Poppins"/>
          <w:spacing w:val="-3"/>
          <w:sz w:val="20"/>
        </w:rPr>
        <w:t xml:space="preserve"> </w:t>
      </w:r>
      <w:r w:rsidRPr="00E255EB">
        <w:rPr>
          <w:rFonts w:ascii="Poppins" w:hAnsi="Poppins" w:cs="Poppins"/>
          <w:sz w:val="20"/>
        </w:rPr>
        <w:t>cuando</w:t>
      </w:r>
      <w:r w:rsidRPr="00E255EB">
        <w:rPr>
          <w:rFonts w:ascii="Poppins" w:hAnsi="Poppins" w:cs="Poppins"/>
          <w:spacing w:val="-4"/>
          <w:sz w:val="20"/>
        </w:rPr>
        <w:t xml:space="preserve"> </w:t>
      </w:r>
      <w:r w:rsidRPr="00E255EB">
        <w:rPr>
          <w:rFonts w:ascii="Poppins" w:hAnsi="Poppins" w:cs="Poppins"/>
          <w:sz w:val="20"/>
        </w:rPr>
        <w:t>no</w:t>
      </w:r>
      <w:r w:rsidRPr="00E255EB">
        <w:rPr>
          <w:rFonts w:ascii="Poppins" w:hAnsi="Poppins" w:cs="Poppins"/>
          <w:spacing w:val="-3"/>
          <w:sz w:val="20"/>
        </w:rPr>
        <w:t xml:space="preserve"> </w:t>
      </w:r>
      <w:r w:rsidRPr="00E255EB">
        <w:rPr>
          <w:rFonts w:ascii="Poppins" w:hAnsi="Poppins" w:cs="Poppins"/>
          <w:sz w:val="20"/>
        </w:rPr>
        <w:t>afecte</w:t>
      </w:r>
      <w:r w:rsidRPr="00E255EB">
        <w:rPr>
          <w:rFonts w:ascii="Poppins" w:hAnsi="Poppins" w:cs="Poppins"/>
          <w:spacing w:val="-2"/>
          <w:sz w:val="20"/>
        </w:rPr>
        <w:t xml:space="preserve"> </w:t>
      </w:r>
      <w:r w:rsidRPr="00E255EB">
        <w:rPr>
          <w:rFonts w:ascii="Poppins" w:hAnsi="Poppins" w:cs="Poppins"/>
          <w:sz w:val="20"/>
        </w:rPr>
        <w:t>la</w:t>
      </w:r>
      <w:r w:rsidRPr="00E255EB">
        <w:rPr>
          <w:rFonts w:ascii="Poppins" w:hAnsi="Poppins" w:cs="Poppins"/>
          <w:spacing w:val="-4"/>
          <w:sz w:val="20"/>
        </w:rPr>
        <w:t xml:space="preserve"> </w:t>
      </w:r>
      <w:r w:rsidRPr="00E255EB">
        <w:rPr>
          <w:rFonts w:ascii="Poppins" w:hAnsi="Poppins" w:cs="Poppins"/>
          <w:sz w:val="20"/>
        </w:rPr>
        <w:t>comunicación</w:t>
      </w:r>
      <w:r w:rsidRPr="00E255EB">
        <w:rPr>
          <w:rFonts w:ascii="Poppins" w:hAnsi="Poppins" w:cs="Poppins"/>
          <w:spacing w:val="-3"/>
          <w:sz w:val="20"/>
        </w:rPr>
        <w:t xml:space="preserve"> </w:t>
      </w:r>
      <w:r w:rsidRPr="00E255EB">
        <w:rPr>
          <w:rFonts w:ascii="Poppins" w:hAnsi="Poppins" w:cs="Poppins"/>
          <w:sz w:val="20"/>
        </w:rPr>
        <w:t>efectiva</w:t>
      </w:r>
      <w:r w:rsidRPr="00E255EB">
        <w:rPr>
          <w:rFonts w:ascii="Poppins" w:hAnsi="Poppins" w:cs="Poppins"/>
          <w:spacing w:val="-4"/>
          <w:sz w:val="20"/>
        </w:rPr>
        <w:t xml:space="preserve"> </w:t>
      </w:r>
      <w:r w:rsidRPr="00E255EB">
        <w:rPr>
          <w:rFonts w:ascii="Poppins" w:hAnsi="Poppins" w:cs="Poppins"/>
          <w:sz w:val="20"/>
        </w:rPr>
        <w:t>de</w:t>
      </w:r>
      <w:r w:rsidRPr="00E255EB">
        <w:rPr>
          <w:rFonts w:ascii="Poppins" w:hAnsi="Poppins" w:cs="Poppins"/>
          <w:spacing w:val="1"/>
          <w:sz w:val="20"/>
        </w:rPr>
        <w:t xml:space="preserve"> </w:t>
      </w:r>
      <w:r w:rsidRPr="00E255EB">
        <w:rPr>
          <w:rFonts w:ascii="Poppins" w:hAnsi="Poppins" w:cs="Poppins"/>
          <w:sz w:val="20"/>
        </w:rPr>
        <w:t>los</w:t>
      </w:r>
      <w:r w:rsidRPr="00E255EB">
        <w:rPr>
          <w:rFonts w:ascii="Poppins" w:hAnsi="Poppins" w:cs="Poppins"/>
          <w:spacing w:val="-1"/>
          <w:sz w:val="20"/>
        </w:rPr>
        <w:t xml:space="preserve"> </w:t>
      </w:r>
      <w:r w:rsidRPr="00E255EB">
        <w:rPr>
          <w:rFonts w:ascii="Poppins" w:hAnsi="Poppins" w:cs="Poppins"/>
          <w:spacing w:val="-2"/>
          <w:sz w:val="20"/>
        </w:rPr>
        <w:t>riesgos.</w:t>
      </w:r>
    </w:p>
    <w:p w14:paraId="5939C1BA" w14:textId="77777777" w:rsidR="00C72939" w:rsidRPr="00E255EB" w:rsidRDefault="00000000" w:rsidP="00E255EB">
      <w:pPr>
        <w:spacing w:line="242" w:lineRule="exact"/>
        <w:ind w:left="620"/>
        <w:jc w:val="both"/>
        <w:rPr>
          <w:rFonts w:ascii="Poppins" w:hAnsi="Poppins" w:cs="Poppins"/>
          <w:sz w:val="20"/>
        </w:rPr>
      </w:pPr>
      <w:r w:rsidRPr="00E255EB">
        <w:rPr>
          <w:rFonts w:ascii="Poppins" w:hAnsi="Poppins" w:cs="Poppins"/>
          <w:position w:val="6"/>
          <w:sz w:val="13"/>
        </w:rPr>
        <w:t>7</w:t>
      </w:r>
      <w:r w:rsidRPr="00E255EB">
        <w:rPr>
          <w:rFonts w:ascii="Poppins" w:hAnsi="Poppins" w:cs="Poppins"/>
          <w:spacing w:val="10"/>
          <w:position w:val="6"/>
          <w:sz w:val="13"/>
        </w:rPr>
        <w:t xml:space="preserve"> </w:t>
      </w:r>
      <w:proofErr w:type="gramStart"/>
      <w:r w:rsidRPr="00E255EB">
        <w:rPr>
          <w:rFonts w:ascii="Poppins" w:hAnsi="Poppins" w:cs="Poppins"/>
          <w:sz w:val="20"/>
        </w:rPr>
        <w:t>Agencia</w:t>
      </w:r>
      <w:proofErr w:type="gramEnd"/>
      <w:r w:rsidRPr="00E255EB">
        <w:rPr>
          <w:rFonts w:ascii="Poppins" w:hAnsi="Poppins" w:cs="Poppins"/>
          <w:spacing w:val="-3"/>
          <w:sz w:val="20"/>
        </w:rPr>
        <w:t xml:space="preserve"> </w:t>
      </w:r>
      <w:r w:rsidRPr="00E255EB">
        <w:rPr>
          <w:rFonts w:ascii="Poppins" w:hAnsi="Poppins" w:cs="Poppins"/>
          <w:sz w:val="20"/>
        </w:rPr>
        <w:t>Internacional</w:t>
      </w:r>
      <w:r w:rsidRPr="00E255EB">
        <w:rPr>
          <w:rFonts w:ascii="Poppins" w:hAnsi="Poppins" w:cs="Poppins"/>
          <w:spacing w:val="-3"/>
          <w:sz w:val="20"/>
        </w:rPr>
        <w:t xml:space="preserve"> </w:t>
      </w:r>
      <w:r w:rsidRPr="00E255EB">
        <w:rPr>
          <w:rFonts w:ascii="Poppins" w:hAnsi="Poppins" w:cs="Poppins"/>
          <w:sz w:val="20"/>
        </w:rPr>
        <w:t>de</w:t>
      </w:r>
      <w:r w:rsidRPr="00E255EB">
        <w:rPr>
          <w:rFonts w:ascii="Poppins" w:hAnsi="Poppins" w:cs="Poppins"/>
          <w:spacing w:val="-2"/>
          <w:sz w:val="20"/>
        </w:rPr>
        <w:t xml:space="preserve"> </w:t>
      </w:r>
      <w:r w:rsidRPr="00E255EB">
        <w:rPr>
          <w:rFonts w:ascii="Poppins" w:hAnsi="Poppins" w:cs="Poppins"/>
          <w:sz w:val="20"/>
        </w:rPr>
        <w:t>Energía</w:t>
      </w:r>
      <w:r w:rsidRPr="00E255EB">
        <w:rPr>
          <w:rFonts w:ascii="Poppins" w:hAnsi="Poppins" w:cs="Poppins"/>
          <w:spacing w:val="-2"/>
          <w:sz w:val="20"/>
        </w:rPr>
        <w:t xml:space="preserve"> Atómica.</w:t>
      </w:r>
    </w:p>
    <w:p w14:paraId="69389569" w14:textId="77777777" w:rsidR="00C32135" w:rsidRPr="00E255EB" w:rsidRDefault="00C32135" w:rsidP="00E255EB">
      <w:pPr>
        <w:pStyle w:val="Textoindependiente"/>
        <w:spacing w:before="26" w:line="259" w:lineRule="auto"/>
        <w:ind w:left="620" w:right="613"/>
        <w:jc w:val="both"/>
        <w:rPr>
          <w:rFonts w:ascii="Poppins" w:hAnsi="Poppins" w:cs="Poppins"/>
        </w:rPr>
      </w:pPr>
    </w:p>
    <w:p w14:paraId="39B6D7D4" w14:textId="218F8F6C" w:rsidR="00C72939" w:rsidRPr="00E255EB" w:rsidRDefault="00000000">
      <w:pPr>
        <w:pStyle w:val="Textoindependiente"/>
        <w:spacing w:before="26" w:line="259" w:lineRule="auto"/>
        <w:ind w:left="620" w:right="613"/>
        <w:jc w:val="both"/>
        <w:rPr>
          <w:rFonts w:ascii="Poppins" w:hAnsi="Poppins" w:cs="Poppins"/>
        </w:rPr>
      </w:pPr>
      <w:r w:rsidRPr="00E255EB">
        <w:rPr>
          <w:rFonts w:ascii="Poppins" w:hAnsi="Poppins" w:cs="Poppins"/>
        </w:rPr>
        <w:t>Un</w:t>
      </w:r>
      <w:r w:rsidRPr="00E255EB">
        <w:rPr>
          <w:rFonts w:ascii="Poppins" w:hAnsi="Poppins" w:cs="Poppins"/>
          <w:spacing w:val="-8"/>
        </w:rPr>
        <w:t xml:space="preserve"> </w:t>
      </w:r>
      <w:r w:rsidRPr="00E255EB">
        <w:rPr>
          <w:rFonts w:ascii="Poppins" w:hAnsi="Poppins" w:cs="Poppins"/>
        </w:rPr>
        <w:t>listado</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símbolos</w:t>
      </w:r>
      <w:r w:rsidRPr="00E255EB">
        <w:rPr>
          <w:rFonts w:ascii="Poppins" w:hAnsi="Poppins" w:cs="Poppins"/>
          <w:spacing w:val="-7"/>
        </w:rPr>
        <w:t xml:space="preserve"> </w:t>
      </w:r>
      <w:r w:rsidRPr="00E255EB">
        <w:rPr>
          <w:rFonts w:ascii="Poppins" w:hAnsi="Poppins" w:cs="Poppins"/>
        </w:rPr>
        <w:t>referenciales</w:t>
      </w:r>
      <w:r w:rsidRPr="00E255EB">
        <w:rPr>
          <w:rFonts w:ascii="Poppins" w:hAnsi="Poppins" w:cs="Poppins"/>
          <w:spacing w:val="-7"/>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riesgos</w:t>
      </w:r>
      <w:r w:rsidRPr="00E255EB">
        <w:rPr>
          <w:rFonts w:ascii="Poppins" w:hAnsi="Poppins" w:cs="Poppins"/>
          <w:spacing w:val="-8"/>
        </w:rPr>
        <w:t xml:space="preserve"> </w:t>
      </w:r>
      <w:r w:rsidRPr="00E255EB">
        <w:rPr>
          <w:rFonts w:ascii="Poppins" w:hAnsi="Poppins" w:cs="Poppins"/>
        </w:rPr>
        <w:t>basado</w:t>
      </w:r>
      <w:r w:rsidRPr="00E255EB">
        <w:rPr>
          <w:rFonts w:ascii="Poppins" w:hAnsi="Poppins" w:cs="Poppins"/>
          <w:spacing w:val="-8"/>
        </w:rPr>
        <w:t xml:space="preserve"> </w:t>
      </w:r>
      <w:r w:rsidRPr="00E255EB">
        <w:rPr>
          <w:rFonts w:ascii="Poppins" w:hAnsi="Poppins" w:cs="Poppins"/>
        </w:rPr>
        <w:t>en</w:t>
      </w:r>
      <w:r w:rsidRPr="00E255EB">
        <w:rPr>
          <w:rFonts w:ascii="Poppins" w:hAnsi="Poppins" w:cs="Poppins"/>
          <w:spacing w:val="-3"/>
        </w:rPr>
        <w:t xml:space="preserve"> </w:t>
      </w:r>
      <w:r w:rsidRPr="00E255EB">
        <w:rPr>
          <w:rFonts w:ascii="Poppins" w:hAnsi="Poppins" w:cs="Poppins"/>
        </w:rPr>
        <w:t>lo</w:t>
      </w:r>
      <w:r w:rsidRPr="00E255EB">
        <w:rPr>
          <w:rFonts w:ascii="Poppins" w:hAnsi="Poppins" w:cs="Poppins"/>
          <w:spacing w:val="-9"/>
        </w:rPr>
        <w:t xml:space="preserve"> </w:t>
      </w:r>
      <w:r w:rsidRPr="00E255EB">
        <w:rPr>
          <w:rFonts w:ascii="Poppins" w:hAnsi="Poppins" w:cs="Poppins"/>
        </w:rPr>
        <w:t>indicado</w:t>
      </w:r>
      <w:r w:rsidRPr="00E255EB">
        <w:rPr>
          <w:rFonts w:ascii="Poppins" w:hAnsi="Poppins" w:cs="Poppins"/>
          <w:spacing w:val="-8"/>
        </w:rPr>
        <w:t xml:space="preserve"> </w:t>
      </w:r>
      <w:r w:rsidRPr="00E255EB">
        <w:rPr>
          <w:rFonts w:ascii="Poppins" w:hAnsi="Poppins" w:cs="Poppins"/>
        </w:rPr>
        <w:t>en</w:t>
      </w:r>
      <w:r w:rsidRPr="00E255EB">
        <w:rPr>
          <w:rFonts w:ascii="Poppins" w:hAnsi="Poppins" w:cs="Poppins"/>
          <w:spacing w:val="-7"/>
        </w:rPr>
        <w:t xml:space="preserve"> </w:t>
      </w:r>
      <w:r w:rsidRPr="00E255EB">
        <w:rPr>
          <w:rFonts w:ascii="Poppins" w:hAnsi="Poppins" w:cs="Poppins"/>
        </w:rPr>
        <w:t>el</w:t>
      </w:r>
      <w:r w:rsidRPr="00E255EB">
        <w:rPr>
          <w:rFonts w:ascii="Poppins" w:hAnsi="Poppins" w:cs="Poppins"/>
          <w:spacing w:val="-7"/>
        </w:rPr>
        <w:t xml:space="preserve"> </w:t>
      </w:r>
      <w:r w:rsidRPr="00E255EB">
        <w:rPr>
          <w:rFonts w:ascii="Poppins" w:hAnsi="Poppins" w:cs="Poppins"/>
        </w:rPr>
        <w:t>Anexo</w:t>
      </w:r>
      <w:r w:rsidRPr="00E255EB">
        <w:rPr>
          <w:rFonts w:ascii="Poppins" w:hAnsi="Poppins" w:cs="Poppins"/>
          <w:spacing w:val="-4"/>
        </w:rPr>
        <w:t xml:space="preserve"> </w:t>
      </w:r>
      <w:r w:rsidRPr="00E255EB">
        <w:rPr>
          <w:rFonts w:ascii="Poppins" w:hAnsi="Poppins" w:cs="Poppins"/>
        </w:rPr>
        <w:t>3</w:t>
      </w:r>
      <w:r w:rsidRPr="00E255EB">
        <w:rPr>
          <w:rFonts w:ascii="Poppins" w:hAnsi="Poppins" w:cs="Poppins"/>
          <w:spacing w:val="-8"/>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la</w:t>
      </w:r>
      <w:r w:rsidRPr="00E255EB">
        <w:rPr>
          <w:rFonts w:ascii="Poppins" w:hAnsi="Poppins" w:cs="Poppins"/>
          <w:spacing w:val="-8"/>
        </w:rPr>
        <w:t xml:space="preserve"> </w:t>
      </w:r>
      <w:r w:rsidRPr="00E255EB">
        <w:rPr>
          <w:rFonts w:ascii="Poppins" w:hAnsi="Poppins" w:cs="Poppins"/>
        </w:rPr>
        <w:t>"Guía</w:t>
      </w:r>
      <w:r w:rsidRPr="00E255EB">
        <w:rPr>
          <w:rFonts w:ascii="Poppins" w:hAnsi="Poppins" w:cs="Poppins"/>
          <w:spacing w:val="-8"/>
        </w:rPr>
        <w:t xml:space="preserve"> </w:t>
      </w:r>
      <w:r w:rsidRPr="00E255EB">
        <w:rPr>
          <w:rFonts w:ascii="Poppins" w:hAnsi="Poppins" w:cs="Poppins"/>
        </w:rPr>
        <w:t>para la</w:t>
      </w:r>
      <w:r w:rsidRPr="00E255EB">
        <w:rPr>
          <w:rFonts w:ascii="Poppins" w:hAnsi="Poppins" w:cs="Poppins"/>
          <w:spacing w:val="-3"/>
        </w:rPr>
        <w:t xml:space="preserve"> </w:t>
      </w:r>
      <w:r w:rsidRPr="00E255EB">
        <w:rPr>
          <w:rFonts w:ascii="Poppins" w:hAnsi="Poppins" w:cs="Poppins"/>
        </w:rPr>
        <w:t>Identificación</w:t>
      </w:r>
      <w:r w:rsidRPr="00E255EB">
        <w:rPr>
          <w:rFonts w:ascii="Poppins" w:hAnsi="Poppins" w:cs="Poppins"/>
          <w:spacing w:val="-3"/>
        </w:rPr>
        <w:t xml:space="preserve"> </w:t>
      </w:r>
      <w:r w:rsidRPr="00E255EB">
        <w:rPr>
          <w:rFonts w:ascii="Poppins" w:hAnsi="Poppins" w:cs="Poppins"/>
        </w:rPr>
        <w:t>y</w:t>
      </w:r>
      <w:r w:rsidRPr="00E255EB">
        <w:rPr>
          <w:rFonts w:ascii="Poppins" w:hAnsi="Poppins" w:cs="Poppins"/>
          <w:spacing w:val="-2"/>
        </w:rPr>
        <w:t xml:space="preserve"> </w:t>
      </w:r>
      <w:r w:rsidRPr="00E255EB">
        <w:rPr>
          <w:rFonts w:ascii="Poppins" w:hAnsi="Poppins" w:cs="Poppins"/>
        </w:rPr>
        <w:t>Evaluación de</w:t>
      </w:r>
      <w:r w:rsidRPr="00E255EB">
        <w:rPr>
          <w:rFonts w:ascii="Poppins" w:hAnsi="Poppins" w:cs="Poppins"/>
          <w:spacing w:val="-2"/>
        </w:rPr>
        <w:t xml:space="preserve"> </w:t>
      </w:r>
      <w:r w:rsidRPr="00E255EB">
        <w:rPr>
          <w:rFonts w:ascii="Poppins" w:hAnsi="Poppins" w:cs="Poppins"/>
        </w:rPr>
        <w:t>Riesgos</w:t>
      </w:r>
      <w:r w:rsidRPr="00E255EB">
        <w:rPr>
          <w:rFonts w:ascii="Poppins" w:hAnsi="Poppins" w:cs="Poppins"/>
          <w:spacing w:val="-4"/>
        </w:rPr>
        <w:t xml:space="preserve"> </w:t>
      </w:r>
      <w:r w:rsidRPr="00E255EB">
        <w:rPr>
          <w:rFonts w:ascii="Poppins" w:hAnsi="Poppins" w:cs="Poppins"/>
        </w:rPr>
        <w:t>en los Lugares</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2"/>
        </w:rPr>
        <w:t xml:space="preserve"> </w:t>
      </w:r>
      <w:r w:rsidRPr="00E255EB">
        <w:rPr>
          <w:rFonts w:ascii="Poppins" w:hAnsi="Poppins" w:cs="Poppins"/>
        </w:rPr>
        <w:t>Trabajo"</w:t>
      </w:r>
      <w:r w:rsidRPr="00E255EB">
        <w:rPr>
          <w:rFonts w:ascii="Poppins" w:hAnsi="Poppins" w:cs="Poppins"/>
          <w:spacing w:val="-1"/>
        </w:rPr>
        <w:t xml:space="preserve"> </w:t>
      </w:r>
      <w:r w:rsidRPr="00E255EB">
        <w:rPr>
          <w:rFonts w:ascii="Poppins" w:hAnsi="Poppins" w:cs="Poppins"/>
        </w:rPr>
        <w:t>del ISP, con</w:t>
      </w:r>
      <w:r w:rsidRPr="00E255EB">
        <w:rPr>
          <w:rFonts w:ascii="Poppins" w:hAnsi="Poppins" w:cs="Poppins"/>
          <w:spacing w:val="-3"/>
        </w:rPr>
        <w:t xml:space="preserve"> </w:t>
      </w:r>
      <w:r w:rsidRPr="00E255EB">
        <w:rPr>
          <w:rFonts w:ascii="Poppins" w:hAnsi="Poppins" w:cs="Poppins"/>
        </w:rPr>
        <w:t>enfoque</w:t>
      </w:r>
      <w:r w:rsidRPr="00E255EB">
        <w:rPr>
          <w:rFonts w:ascii="Poppins" w:hAnsi="Poppins" w:cs="Poppins"/>
          <w:spacing w:val="-2"/>
        </w:rPr>
        <w:t xml:space="preserve"> </w:t>
      </w:r>
      <w:r w:rsidRPr="00E255EB">
        <w:rPr>
          <w:rFonts w:ascii="Poppins" w:hAnsi="Poppins" w:cs="Poppins"/>
        </w:rPr>
        <w:t xml:space="preserve">de género </w:t>
      </w:r>
      <w:r w:rsidRPr="00E255EB">
        <w:rPr>
          <w:rFonts w:ascii="Poppins" w:hAnsi="Poppins" w:cs="Poppins"/>
          <w:spacing w:val="-2"/>
        </w:rPr>
        <w:t>y evitando</w:t>
      </w:r>
      <w:r w:rsidRPr="00E255EB">
        <w:rPr>
          <w:rFonts w:ascii="Poppins" w:hAnsi="Poppins" w:cs="Poppins"/>
          <w:spacing w:val="-5"/>
        </w:rPr>
        <w:t xml:space="preserve"> </w:t>
      </w:r>
      <w:r w:rsidRPr="00E255EB">
        <w:rPr>
          <w:rFonts w:ascii="Poppins" w:hAnsi="Poppins" w:cs="Poppins"/>
          <w:spacing w:val="-2"/>
        </w:rPr>
        <w:t>la</w:t>
      </w:r>
      <w:r w:rsidRPr="00E255EB">
        <w:rPr>
          <w:rFonts w:ascii="Poppins" w:hAnsi="Poppins" w:cs="Poppins"/>
          <w:spacing w:val="-4"/>
        </w:rPr>
        <w:t xml:space="preserve"> </w:t>
      </w:r>
      <w:r w:rsidRPr="00E255EB">
        <w:rPr>
          <w:rFonts w:ascii="Poppins" w:hAnsi="Poppins" w:cs="Poppins"/>
          <w:spacing w:val="-2"/>
        </w:rPr>
        <w:t>reproducción</w:t>
      </w:r>
      <w:r w:rsidRPr="00E255EB">
        <w:rPr>
          <w:rFonts w:ascii="Poppins" w:hAnsi="Poppins" w:cs="Poppins"/>
          <w:spacing w:val="-4"/>
        </w:rPr>
        <w:t xml:space="preserve"> </w:t>
      </w:r>
      <w:r w:rsidRPr="00E255EB">
        <w:rPr>
          <w:rFonts w:ascii="Poppins" w:hAnsi="Poppins" w:cs="Poppins"/>
          <w:spacing w:val="-2"/>
        </w:rPr>
        <w:t>de</w:t>
      </w:r>
      <w:r w:rsidRPr="00E255EB">
        <w:rPr>
          <w:rFonts w:ascii="Poppins" w:hAnsi="Poppins" w:cs="Poppins"/>
          <w:spacing w:val="-8"/>
        </w:rPr>
        <w:t xml:space="preserve"> </w:t>
      </w:r>
      <w:r w:rsidRPr="00E255EB">
        <w:rPr>
          <w:rFonts w:ascii="Poppins" w:hAnsi="Poppins" w:cs="Poppins"/>
          <w:spacing w:val="-2"/>
        </w:rPr>
        <w:t>estereotipos</w:t>
      </w:r>
      <w:r w:rsidRPr="00E255EB">
        <w:rPr>
          <w:rFonts w:ascii="Poppins" w:hAnsi="Poppins" w:cs="Poppins"/>
          <w:spacing w:val="-4"/>
        </w:rPr>
        <w:t xml:space="preserve"> </w:t>
      </w:r>
      <w:r w:rsidRPr="00E255EB">
        <w:rPr>
          <w:rFonts w:ascii="Poppins" w:hAnsi="Poppins" w:cs="Poppins"/>
          <w:spacing w:val="-2"/>
        </w:rPr>
        <w:t>y otras</w:t>
      </w:r>
      <w:r w:rsidRPr="00E255EB">
        <w:rPr>
          <w:rFonts w:ascii="Poppins" w:hAnsi="Poppins" w:cs="Poppins"/>
          <w:spacing w:val="-5"/>
        </w:rPr>
        <w:t xml:space="preserve"> </w:t>
      </w:r>
      <w:r w:rsidRPr="00E255EB">
        <w:rPr>
          <w:rFonts w:ascii="Poppins" w:hAnsi="Poppins" w:cs="Poppins"/>
          <w:spacing w:val="-2"/>
        </w:rPr>
        <w:t>formas</w:t>
      </w:r>
      <w:r w:rsidRPr="00E255EB">
        <w:rPr>
          <w:rFonts w:ascii="Poppins" w:hAnsi="Poppins" w:cs="Poppins"/>
          <w:spacing w:val="-5"/>
        </w:rPr>
        <w:t xml:space="preserve"> </w:t>
      </w:r>
      <w:r w:rsidRPr="00E255EB">
        <w:rPr>
          <w:rFonts w:ascii="Poppins" w:hAnsi="Poppins" w:cs="Poppins"/>
          <w:spacing w:val="-2"/>
        </w:rPr>
        <w:t>de discriminación, se presenta</w:t>
      </w:r>
      <w:r w:rsidRPr="00E255EB">
        <w:rPr>
          <w:rFonts w:ascii="Poppins" w:hAnsi="Poppins" w:cs="Poppins"/>
          <w:spacing w:val="-4"/>
        </w:rPr>
        <w:t xml:space="preserve"> </w:t>
      </w:r>
      <w:r w:rsidRPr="00E255EB">
        <w:rPr>
          <w:rFonts w:ascii="Poppins" w:hAnsi="Poppins" w:cs="Poppins"/>
          <w:spacing w:val="-2"/>
        </w:rPr>
        <w:t>en el</w:t>
      </w:r>
      <w:r w:rsidRPr="00E255EB">
        <w:rPr>
          <w:rFonts w:ascii="Poppins" w:hAnsi="Poppins" w:cs="Poppins"/>
          <w:spacing w:val="-8"/>
        </w:rPr>
        <w:t xml:space="preserve"> </w:t>
      </w:r>
      <w:r w:rsidRPr="00E255EB">
        <w:rPr>
          <w:rFonts w:ascii="Poppins" w:hAnsi="Poppins" w:cs="Poppins"/>
          <w:spacing w:val="-2"/>
        </w:rPr>
        <w:t xml:space="preserve">Anexo </w:t>
      </w:r>
      <w:r w:rsidRPr="00E255EB">
        <w:rPr>
          <w:rFonts w:ascii="Poppins" w:hAnsi="Poppins" w:cs="Poppins"/>
        </w:rPr>
        <w:t xml:space="preserve">1 de la presente Guía. </w:t>
      </w:r>
      <w:r w:rsidR="002931EE" w:rsidRPr="00E255EB">
        <w:rPr>
          <w:rFonts w:ascii="Poppins" w:hAnsi="Poppins" w:cs="Poppins"/>
        </w:rPr>
        <w:t xml:space="preserve">LA 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 xml:space="preserve">podrán utilizar los símbolos indicados en el referido </w:t>
      </w:r>
      <w:r w:rsidRPr="00E255EB">
        <w:rPr>
          <w:rFonts w:ascii="Poppins" w:hAnsi="Poppins" w:cs="Poppins"/>
          <w:b/>
          <w:bCs/>
        </w:rPr>
        <w:t>Anexo 1</w:t>
      </w:r>
      <w:r w:rsidRPr="00E255EB">
        <w:rPr>
          <w:rFonts w:ascii="Poppins" w:hAnsi="Poppins" w:cs="Poppins"/>
        </w:rPr>
        <w:t xml:space="preserve"> u otros similares o análogos que les proporcione su Organismo Administrador de la ley N°16.744.</w:t>
      </w:r>
    </w:p>
    <w:p w14:paraId="3682B25D" w14:textId="77777777" w:rsidR="00C72939" w:rsidRPr="00E255EB" w:rsidRDefault="00000000">
      <w:pPr>
        <w:pStyle w:val="Ttulo2"/>
        <w:numPr>
          <w:ilvl w:val="2"/>
          <w:numId w:val="6"/>
        </w:numPr>
        <w:tabs>
          <w:tab w:val="left" w:pos="1183"/>
        </w:tabs>
        <w:spacing w:before="155"/>
        <w:ind w:left="1183" w:hanging="563"/>
        <w:rPr>
          <w:rFonts w:ascii="Poppins" w:hAnsi="Poppins" w:cs="Poppins"/>
        </w:rPr>
      </w:pPr>
      <w:bookmarkStart w:id="22" w:name="6.2.3._Confección_del_Mapa."/>
      <w:bookmarkEnd w:id="22"/>
      <w:r w:rsidRPr="00E255EB">
        <w:rPr>
          <w:rFonts w:ascii="Poppins" w:hAnsi="Poppins" w:cs="Poppins"/>
        </w:rPr>
        <w:t>Confección</w:t>
      </w:r>
      <w:r w:rsidRPr="00E255EB">
        <w:rPr>
          <w:rFonts w:ascii="Poppins" w:hAnsi="Poppins" w:cs="Poppins"/>
          <w:spacing w:val="-5"/>
        </w:rPr>
        <w:t xml:space="preserve"> </w:t>
      </w:r>
      <w:r w:rsidRPr="00E255EB">
        <w:rPr>
          <w:rFonts w:ascii="Poppins" w:hAnsi="Poppins" w:cs="Poppins"/>
        </w:rPr>
        <w:t>del</w:t>
      </w:r>
      <w:r w:rsidRPr="00E255EB">
        <w:rPr>
          <w:rFonts w:ascii="Poppins" w:hAnsi="Poppins" w:cs="Poppins"/>
          <w:spacing w:val="-2"/>
        </w:rPr>
        <w:t xml:space="preserve"> </w:t>
      </w:r>
      <w:r w:rsidRPr="00E255EB">
        <w:rPr>
          <w:rFonts w:ascii="Poppins" w:hAnsi="Poppins" w:cs="Poppins"/>
          <w:spacing w:val="-4"/>
        </w:rPr>
        <w:t>Mapa.</w:t>
      </w:r>
    </w:p>
    <w:p w14:paraId="2236EFC2" w14:textId="77777777" w:rsidR="00C32135" w:rsidRPr="00E255EB" w:rsidRDefault="00C32135">
      <w:pPr>
        <w:pStyle w:val="Textoindependiente"/>
        <w:spacing w:line="259" w:lineRule="auto"/>
        <w:ind w:left="620" w:right="619"/>
        <w:jc w:val="both"/>
        <w:rPr>
          <w:rFonts w:ascii="Poppins" w:hAnsi="Poppins" w:cs="Poppins"/>
        </w:rPr>
      </w:pPr>
    </w:p>
    <w:p w14:paraId="0392CBC3" w14:textId="4E8B22E5" w:rsidR="00C72939" w:rsidRPr="00E255EB" w:rsidRDefault="002931EE">
      <w:pPr>
        <w:pStyle w:val="Textoindependiente"/>
        <w:spacing w:line="259" w:lineRule="auto"/>
        <w:ind w:left="620" w:right="619"/>
        <w:jc w:val="both"/>
        <w:rPr>
          <w:rFonts w:ascii="Poppins" w:hAnsi="Poppins" w:cs="Poppins"/>
        </w:rPr>
      </w:pPr>
      <w:r w:rsidRPr="00E255EB">
        <w:rPr>
          <w:rFonts w:ascii="Poppins" w:hAnsi="Poppins" w:cs="Poppins"/>
        </w:rPr>
        <w:t xml:space="preserve">LA 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manten</w:t>
      </w:r>
      <w:r w:rsidR="00C32135" w:rsidRPr="00E255EB">
        <w:rPr>
          <w:rFonts w:ascii="Poppins" w:hAnsi="Poppins" w:cs="Poppins"/>
        </w:rPr>
        <w:t>drá</w:t>
      </w:r>
      <w:r w:rsidRPr="00E255EB">
        <w:rPr>
          <w:rFonts w:ascii="Poppins" w:hAnsi="Poppins" w:cs="Poppins"/>
        </w:rPr>
        <w:t xml:space="preserve"> en sus dependencias mapas de riesgos que localicen</w:t>
      </w:r>
      <w:r w:rsidRPr="00E255EB">
        <w:rPr>
          <w:rFonts w:ascii="Poppins" w:hAnsi="Poppins" w:cs="Poppins"/>
          <w:spacing w:val="-4"/>
        </w:rPr>
        <w:t xml:space="preserve"> </w:t>
      </w:r>
      <w:r w:rsidRPr="00E255EB">
        <w:rPr>
          <w:rFonts w:ascii="Poppins" w:hAnsi="Poppins" w:cs="Poppins"/>
        </w:rPr>
        <w:t>y</w:t>
      </w:r>
      <w:r w:rsidRPr="00E255EB">
        <w:rPr>
          <w:rFonts w:ascii="Poppins" w:hAnsi="Poppins" w:cs="Poppins"/>
          <w:spacing w:val="-3"/>
        </w:rPr>
        <w:t xml:space="preserve"> </w:t>
      </w:r>
      <w:r w:rsidRPr="00E255EB">
        <w:rPr>
          <w:rFonts w:ascii="Poppins" w:hAnsi="Poppins" w:cs="Poppins"/>
        </w:rPr>
        <w:t>visualicen</w:t>
      </w:r>
      <w:r w:rsidRPr="00E255EB">
        <w:rPr>
          <w:rFonts w:ascii="Poppins" w:hAnsi="Poppins" w:cs="Poppins"/>
          <w:spacing w:val="-4"/>
        </w:rPr>
        <w:t xml:space="preserve"> </w:t>
      </w:r>
      <w:r w:rsidRPr="00E255EB">
        <w:rPr>
          <w:rFonts w:ascii="Poppins" w:hAnsi="Poppins" w:cs="Poppins"/>
        </w:rPr>
        <w:t>los</w:t>
      </w:r>
      <w:r w:rsidRPr="00E255EB">
        <w:rPr>
          <w:rFonts w:ascii="Poppins" w:hAnsi="Poppins" w:cs="Poppins"/>
          <w:spacing w:val="-5"/>
        </w:rPr>
        <w:t xml:space="preserve"> </w:t>
      </w:r>
      <w:r w:rsidRPr="00E255EB">
        <w:rPr>
          <w:rFonts w:ascii="Poppins" w:hAnsi="Poppins" w:cs="Poppins"/>
        </w:rPr>
        <w:t>principales</w:t>
      </w:r>
      <w:r w:rsidRPr="00E255EB">
        <w:rPr>
          <w:rFonts w:ascii="Poppins" w:hAnsi="Poppins" w:cs="Poppins"/>
          <w:spacing w:val="-4"/>
        </w:rPr>
        <w:t xml:space="preserve"> </w:t>
      </w:r>
      <w:r w:rsidRPr="00E255EB">
        <w:rPr>
          <w:rFonts w:ascii="Poppins" w:hAnsi="Poppins" w:cs="Poppins"/>
        </w:rPr>
        <w:t>riesgos a</w:t>
      </w:r>
      <w:r w:rsidRPr="00E255EB">
        <w:rPr>
          <w:rFonts w:ascii="Poppins" w:hAnsi="Poppins" w:cs="Poppins"/>
          <w:spacing w:val="-4"/>
        </w:rPr>
        <w:t xml:space="preserve"> </w:t>
      </w:r>
      <w:r w:rsidRPr="00E255EB">
        <w:rPr>
          <w:rFonts w:ascii="Poppins" w:hAnsi="Poppins" w:cs="Poppins"/>
        </w:rPr>
        <w:t>los</w:t>
      </w:r>
      <w:r w:rsidRPr="00E255EB">
        <w:rPr>
          <w:rFonts w:ascii="Poppins" w:hAnsi="Poppins" w:cs="Poppins"/>
          <w:spacing w:val="-5"/>
        </w:rPr>
        <w:t xml:space="preserve"> </w:t>
      </w:r>
      <w:r w:rsidRPr="00E255EB">
        <w:rPr>
          <w:rFonts w:ascii="Poppins" w:hAnsi="Poppins" w:cs="Poppins"/>
        </w:rPr>
        <w:t>que</w:t>
      </w:r>
      <w:r w:rsidRPr="00E255EB">
        <w:rPr>
          <w:rFonts w:ascii="Poppins" w:hAnsi="Poppins" w:cs="Poppins"/>
          <w:spacing w:val="-3"/>
        </w:rPr>
        <w:t xml:space="preserve"> </w:t>
      </w:r>
      <w:r w:rsidRPr="00E255EB">
        <w:rPr>
          <w:rFonts w:ascii="Poppins" w:hAnsi="Poppins" w:cs="Poppins"/>
        </w:rPr>
        <w:t>están</w:t>
      </w:r>
      <w:r w:rsidRPr="00E255EB">
        <w:rPr>
          <w:rFonts w:ascii="Poppins" w:hAnsi="Poppins" w:cs="Poppins"/>
          <w:spacing w:val="-4"/>
        </w:rPr>
        <w:t xml:space="preserve"> </w:t>
      </w:r>
      <w:r w:rsidRPr="00E255EB">
        <w:rPr>
          <w:rFonts w:ascii="Poppins" w:hAnsi="Poppins" w:cs="Poppins"/>
        </w:rPr>
        <w:t>expuestos</w:t>
      </w:r>
      <w:r w:rsidRPr="00E255EB">
        <w:rPr>
          <w:rFonts w:ascii="Poppins" w:hAnsi="Poppins" w:cs="Poppins"/>
          <w:spacing w:val="-5"/>
        </w:rPr>
        <w:t xml:space="preserve"> </w:t>
      </w:r>
      <w:r w:rsidRPr="00E255EB">
        <w:rPr>
          <w:rFonts w:ascii="Poppins" w:hAnsi="Poppins" w:cs="Poppins"/>
        </w:rPr>
        <w:t>las</w:t>
      </w:r>
      <w:r w:rsidRPr="00E255EB">
        <w:rPr>
          <w:rFonts w:ascii="Poppins" w:hAnsi="Poppins" w:cs="Poppins"/>
          <w:spacing w:val="-5"/>
        </w:rPr>
        <w:t xml:space="preserve"> </w:t>
      </w:r>
      <w:r w:rsidRPr="00E255EB">
        <w:rPr>
          <w:rFonts w:ascii="Poppins" w:hAnsi="Poppins" w:cs="Poppins"/>
        </w:rPr>
        <w:t>personas</w:t>
      </w:r>
      <w:r w:rsidRPr="00E255EB">
        <w:rPr>
          <w:rFonts w:ascii="Poppins" w:hAnsi="Poppins" w:cs="Poppins"/>
          <w:spacing w:val="-5"/>
        </w:rPr>
        <w:t xml:space="preserve"> </w:t>
      </w:r>
      <w:r w:rsidRPr="00E255EB">
        <w:rPr>
          <w:rFonts w:ascii="Poppins" w:hAnsi="Poppins" w:cs="Poppins"/>
        </w:rPr>
        <w:t>trabajadoras, se hace necesario tomar en consideración los siguientes pasos:</w:t>
      </w:r>
    </w:p>
    <w:p w14:paraId="319FA09A" w14:textId="77777777" w:rsidR="00C72939" w:rsidRPr="00E255EB" w:rsidRDefault="00C72939">
      <w:pPr>
        <w:pStyle w:val="Textoindependiente"/>
        <w:spacing w:before="157"/>
        <w:rPr>
          <w:rFonts w:ascii="Poppins" w:hAnsi="Poppins" w:cs="Poppins"/>
        </w:rPr>
      </w:pPr>
    </w:p>
    <w:p w14:paraId="53E10697" w14:textId="77777777" w:rsidR="00C72939" w:rsidRPr="00E255EB" w:rsidRDefault="00000000">
      <w:pPr>
        <w:pStyle w:val="Prrafodelista"/>
        <w:numPr>
          <w:ilvl w:val="0"/>
          <w:numId w:val="3"/>
        </w:numPr>
        <w:tabs>
          <w:tab w:val="left" w:pos="979"/>
          <w:tab w:val="left" w:pos="981"/>
        </w:tabs>
        <w:ind w:right="615"/>
        <w:rPr>
          <w:rFonts w:ascii="Poppins" w:hAnsi="Poppins" w:cs="Poppins"/>
        </w:rPr>
      </w:pPr>
      <w:r w:rsidRPr="00E255EB">
        <w:rPr>
          <w:rFonts w:ascii="Poppins" w:hAnsi="Poppins" w:cs="Poppins"/>
          <w:b/>
        </w:rPr>
        <w:t>Paso 1</w:t>
      </w:r>
      <w:r w:rsidRPr="00E255EB">
        <w:rPr>
          <w:rFonts w:ascii="Poppins" w:hAnsi="Poppins" w:cs="Poppins"/>
        </w:rPr>
        <w:t>. Elaborar un plano o croquis del lugar de trabajo,</w:t>
      </w:r>
      <w:r w:rsidRPr="00E255EB">
        <w:rPr>
          <w:rFonts w:ascii="Poppins" w:hAnsi="Poppins" w:cs="Poppins"/>
          <w:spacing w:val="-2"/>
        </w:rPr>
        <w:t xml:space="preserve"> </w:t>
      </w:r>
      <w:r w:rsidRPr="00E255EB">
        <w:rPr>
          <w:rFonts w:ascii="Poppins" w:hAnsi="Poppins" w:cs="Poppins"/>
        </w:rPr>
        <w:t>especificando las diferentes zonas del respectivo</w:t>
      </w:r>
      <w:r w:rsidRPr="00E255EB">
        <w:rPr>
          <w:rFonts w:ascii="Poppins" w:hAnsi="Poppins" w:cs="Poppins"/>
          <w:spacing w:val="-4"/>
        </w:rPr>
        <w:t xml:space="preserve"> </w:t>
      </w:r>
      <w:r w:rsidRPr="00E255EB">
        <w:rPr>
          <w:rFonts w:ascii="Poppins" w:hAnsi="Poppins" w:cs="Poppins"/>
        </w:rPr>
        <w:t>lugar,</w:t>
      </w:r>
      <w:r w:rsidRPr="00E255EB">
        <w:rPr>
          <w:rFonts w:ascii="Poppins" w:hAnsi="Poppins" w:cs="Poppins"/>
          <w:spacing w:val="-3"/>
        </w:rPr>
        <w:t xml:space="preserve"> </w:t>
      </w:r>
      <w:r w:rsidRPr="00E255EB">
        <w:rPr>
          <w:rFonts w:ascii="Poppins" w:hAnsi="Poppins" w:cs="Poppins"/>
        </w:rPr>
        <w:t>considerando</w:t>
      </w:r>
      <w:r w:rsidRPr="00E255EB">
        <w:rPr>
          <w:rFonts w:ascii="Poppins" w:hAnsi="Poppins" w:cs="Poppins"/>
          <w:spacing w:val="-5"/>
        </w:rPr>
        <w:t xml:space="preserve"> </w:t>
      </w:r>
      <w:r w:rsidRPr="00E255EB">
        <w:rPr>
          <w:rFonts w:ascii="Poppins" w:hAnsi="Poppins" w:cs="Poppins"/>
        </w:rPr>
        <w:t>máquinas</w:t>
      </w:r>
      <w:r w:rsidRPr="00E255EB">
        <w:rPr>
          <w:rFonts w:ascii="Poppins" w:hAnsi="Poppins" w:cs="Poppins"/>
          <w:spacing w:val="-5"/>
        </w:rPr>
        <w:t xml:space="preserve"> </w:t>
      </w:r>
      <w:r w:rsidRPr="00E255EB">
        <w:rPr>
          <w:rFonts w:ascii="Poppins" w:hAnsi="Poppins" w:cs="Poppins"/>
        </w:rPr>
        <w:t>y</w:t>
      </w:r>
      <w:r w:rsidRPr="00E255EB">
        <w:rPr>
          <w:rFonts w:ascii="Poppins" w:hAnsi="Poppins" w:cs="Poppins"/>
          <w:spacing w:val="-3"/>
        </w:rPr>
        <w:t xml:space="preserve"> </w:t>
      </w:r>
      <w:r w:rsidRPr="00E255EB">
        <w:rPr>
          <w:rFonts w:ascii="Poppins" w:hAnsi="Poppins" w:cs="Poppins"/>
        </w:rPr>
        <w:t>equipos</w:t>
      </w:r>
      <w:r w:rsidRPr="00E255EB">
        <w:rPr>
          <w:rFonts w:ascii="Poppins" w:hAnsi="Poppins" w:cs="Poppins"/>
          <w:spacing w:val="-5"/>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trabajo</w:t>
      </w:r>
      <w:r w:rsidRPr="00E255EB">
        <w:rPr>
          <w:rFonts w:ascii="Poppins" w:hAnsi="Poppins" w:cs="Poppins"/>
          <w:spacing w:val="-4"/>
        </w:rPr>
        <w:t xml:space="preserve"> </w:t>
      </w:r>
      <w:r w:rsidRPr="00E255EB">
        <w:rPr>
          <w:rFonts w:ascii="Poppins" w:hAnsi="Poppins" w:cs="Poppins"/>
        </w:rPr>
        <w:t>si</w:t>
      </w:r>
      <w:r w:rsidRPr="00E255EB">
        <w:rPr>
          <w:rFonts w:ascii="Poppins" w:hAnsi="Poppins" w:cs="Poppins"/>
          <w:spacing w:val="-3"/>
        </w:rPr>
        <w:t xml:space="preserve"> </w:t>
      </w:r>
      <w:r w:rsidRPr="00E255EB">
        <w:rPr>
          <w:rFonts w:ascii="Poppins" w:hAnsi="Poppins" w:cs="Poppins"/>
        </w:rPr>
        <w:t>fuere</w:t>
      </w:r>
      <w:r w:rsidRPr="00E255EB">
        <w:rPr>
          <w:rFonts w:ascii="Poppins" w:hAnsi="Poppins" w:cs="Poppins"/>
          <w:spacing w:val="-3"/>
        </w:rPr>
        <w:t xml:space="preserve"> </w:t>
      </w:r>
      <w:r w:rsidRPr="00E255EB">
        <w:rPr>
          <w:rFonts w:ascii="Poppins" w:hAnsi="Poppins" w:cs="Poppins"/>
        </w:rPr>
        <w:t>necesario</w:t>
      </w:r>
      <w:hyperlink w:anchor="_bookmark7" w:history="1">
        <w:r w:rsidR="00C72939" w:rsidRPr="00E255EB">
          <w:rPr>
            <w:rFonts w:ascii="Poppins" w:hAnsi="Poppins" w:cs="Poppins"/>
            <w:vertAlign w:val="superscript"/>
          </w:rPr>
          <w:t>8</w:t>
        </w:r>
      </w:hyperlink>
      <w:r w:rsidRPr="00E255EB">
        <w:rPr>
          <w:rFonts w:ascii="Poppins" w:hAnsi="Poppins" w:cs="Poppins"/>
        </w:rPr>
        <w:t>.</w:t>
      </w:r>
      <w:r w:rsidRPr="00E255EB">
        <w:rPr>
          <w:rFonts w:ascii="Poppins" w:hAnsi="Poppins" w:cs="Poppins"/>
          <w:spacing w:val="-4"/>
        </w:rPr>
        <w:t xml:space="preserve"> </w:t>
      </w:r>
      <w:r w:rsidRPr="00E255EB">
        <w:rPr>
          <w:rFonts w:ascii="Poppins" w:hAnsi="Poppins" w:cs="Poppins"/>
        </w:rPr>
        <w:t>Este</w:t>
      </w:r>
      <w:r w:rsidRPr="00E255EB">
        <w:rPr>
          <w:rFonts w:ascii="Poppins" w:hAnsi="Poppins" w:cs="Poppins"/>
          <w:spacing w:val="-3"/>
        </w:rPr>
        <w:t xml:space="preserve"> </w:t>
      </w:r>
      <w:r w:rsidRPr="00E255EB">
        <w:rPr>
          <w:rFonts w:ascii="Poppins" w:hAnsi="Poppins" w:cs="Poppins"/>
        </w:rPr>
        <w:t>croquis, no necesariamente tiene que ser exacto, pero sí es importante que sea claro y que refleje los diferentes ambientes del lugar</w:t>
      </w:r>
      <w:hyperlink w:anchor="_bookmark8" w:history="1">
        <w:r w:rsidR="00C72939" w:rsidRPr="00E255EB">
          <w:rPr>
            <w:rFonts w:ascii="Poppins" w:hAnsi="Poppins" w:cs="Poppins"/>
            <w:vertAlign w:val="superscript"/>
          </w:rPr>
          <w:t>9</w:t>
        </w:r>
        <w:r w:rsidR="00C72939" w:rsidRPr="00E255EB">
          <w:rPr>
            <w:rFonts w:ascii="Poppins" w:hAnsi="Poppins" w:cs="Poppins"/>
          </w:rPr>
          <w:t>.</w:t>
        </w:r>
      </w:hyperlink>
    </w:p>
    <w:p w14:paraId="7AC6B61A" w14:textId="77777777" w:rsidR="00C72939" w:rsidRPr="00E255EB" w:rsidRDefault="00C72939">
      <w:pPr>
        <w:pStyle w:val="Textoindependiente"/>
        <w:spacing w:before="2"/>
        <w:rPr>
          <w:rFonts w:ascii="Poppins" w:hAnsi="Poppins" w:cs="Poppins"/>
        </w:rPr>
      </w:pPr>
    </w:p>
    <w:p w14:paraId="34450F30" w14:textId="77777777" w:rsidR="00C72939" w:rsidRPr="00E255EB" w:rsidRDefault="00000000">
      <w:pPr>
        <w:pStyle w:val="Prrafodelista"/>
        <w:numPr>
          <w:ilvl w:val="0"/>
          <w:numId w:val="3"/>
        </w:numPr>
        <w:tabs>
          <w:tab w:val="left" w:pos="979"/>
          <w:tab w:val="left" w:pos="981"/>
        </w:tabs>
        <w:ind w:right="623"/>
        <w:rPr>
          <w:rFonts w:ascii="Poppins" w:hAnsi="Poppins" w:cs="Poppins"/>
        </w:rPr>
      </w:pPr>
      <w:r w:rsidRPr="00E255EB">
        <w:rPr>
          <w:rFonts w:ascii="Poppins" w:hAnsi="Poppins" w:cs="Poppins"/>
          <w:b/>
        </w:rPr>
        <w:t>Paso</w:t>
      </w:r>
      <w:r w:rsidRPr="00E255EB">
        <w:rPr>
          <w:rFonts w:ascii="Poppins" w:hAnsi="Poppins" w:cs="Poppins"/>
          <w:b/>
          <w:spacing w:val="-2"/>
        </w:rPr>
        <w:t xml:space="preserve"> </w:t>
      </w:r>
      <w:r w:rsidRPr="00E255EB">
        <w:rPr>
          <w:rFonts w:ascii="Poppins" w:hAnsi="Poppins" w:cs="Poppins"/>
          <w:b/>
        </w:rPr>
        <w:t>2</w:t>
      </w:r>
      <w:r w:rsidRPr="00E255EB">
        <w:rPr>
          <w:rFonts w:ascii="Poppins" w:hAnsi="Poppins" w:cs="Poppins"/>
          <w:sz w:val="20"/>
        </w:rPr>
        <w:t>.</w:t>
      </w:r>
      <w:r w:rsidRPr="00E255EB">
        <w:rPr>
          <w:rFonts w:ascii="Poppins" w:hAnsi="Poppins" w:cs="Poppins"/>
          <w:spacing w:val="40"/>
          <w:sz w:val="20"/>
        </w:rPr>
        <w:t xml:space="preserve"> </w:t>
      </w:r>
      <w:r w:rsidRPr="00E255EB">
        <w:rPr>
          <w:rFonts w:ascii="Poppins" w:hAnsi="Poppins" w:cs="Poppins"/>
        </w:rPr>
        <w:t>En</w:t>
      </w:r>
      <w:r w:rsidRPr="00E255EB">
        <w:rPr>
          <w:rFonts w:ascii="Poppins" w:hAnsi="Poppins" w:cs="Poppins"/>
          <w:spacing w:val="-4"/>
        </w:rPr>
        <w:t xml:space="preserve"> </w:t>
      </w:r>
      <w:r w:rsidRPr="00E255EB">
        <w:rPr>
          <w:rFonts w:ascii="Poppins" w:hAnsi="Poppins" w:cs="Poppins"/>
        </w:rPr>
        <w:t>el</w:t>
      </w:r>
      <w:r w:rsidRPr="00E255EB">
        <w:rPr>
          <w:rFonts w:ascii="Poppins" w:hAnsi="Poppins" w:cs="Poppins"/>
          <w:spacing w:val="-3"/>
        </w:rPr>
        <w:t xml:space="preserve"> </w:t>
      </w:r>
      <w:r w:rsidRPr="00E255EB">
        <w:rPr>
          <w:rFonts w:ascii="Poppins" w:hAnsi="Poppins" w:cs="Poppins"/>
        </w:rPr>
        <w:t>plano</w:t>
      </w:r>
      <w:r w:rsidRPr="00E255EB">
        <w:rPr>
          <w:rFonts w:ascii="Poppins" w:hAnsi="Poppins" w:cs="Poppins"/>
          <w:spacing w:val="-4"/>
        </w:rPr>
        <w:t xml:space="preserve"> </w:t>
      </w:r>
      <w:r w:rsidRPr="00E255EB">
        <w:rPr>
          <w:rFonts w:ascii="Poppins" w:hAnsi="Poppins" w:cs="Poppins"/>
        </w:rPr>
        <w:t>o</w:t>
      </w:r>
      <w:r w:rsidRPr="00E255EB">
        <w:rPr>
          <w:rFonts w:ascii="Poppins" w:hAnsi="Poppins" w:cs="Poppins"/>
          <w:spacing w:val="-4"/>
        </w:rPr>
        <w:t xml:space="preserve"> </w:t>
      </w:r>
      <w:r w:rsidRPr="00E255EB">
        <w:rPr>
          <w:rFonts w:ascii="Poppins" w:hAnsi="Poppins" w:cs="Poppins"/>
        </w:rPr>
        <w:t>croquis</w:t>
      </w:r>
      <w:r w:rsidRPr="00E255EB">
        <w:rPr>
          <w:rFonts w:ascii="Poppins" w:hAnsi="Poppins" w:cs="Poppins"/>
          <w:spacing w:val="-5"/>
        </w:rPr>
        <w:t xml:space="preserve"> </w:t>
      </w:r>
      <w:r w:rsidRPr="00E255EB">
        <w:rPr>
          <w:rFonts w:ascii="Poppins" w:hAnsi="Poppins" w:cs="Poppins"/>
        </w:rPr>
        <w:t>elaborado</w:t>
      </w:r>
      <w:r w:rsidRPr="00E255EB">
        <w:rPr>
          <w:rFonts w:ascii="Poppins" w:hAnsi="Poppins" w:cs="Poppins"/>
          <w:spacing w:val="-4"/>
        </w:rPr>
        <w:t xml:space="preserve"> </w:t>
      </w:r>
      <w:r w:rsidRPr="00E255EB">
        <w:rPr>
          <w:rFonts w:ascii="Poppins" w:hAnsi="Poppins" w:cs="Poppins"/>
        </w:rPr>
        <w:t>se</w:t>
      </w:r>
      <w:r w:rsidRPr="00E255EB">
        <w:rPr>
          <w:rFonts w:ascii="Poppins" w:hAnsi="Poppins" w:cs="Poppins"/>
          <w:spacing w:val="-3"/>
        </w:rPr>
        <w:t xml:space="preserve"> </w:t>
      </w:r>
      <w:r w:rsidRPr="00E255EB">
        <w:rPr>
          <w:rFonts w:ascii="Poppins" w:hAnsi="Poppins" w:cs="Poppins"/>
        </w:rPr>
        <w:t>deberán</w:t>
      </w:r>
      <w:r w:rsidRPr="00E255EB">
        <w:rPr>
          <w:rFonts w:ascii="Poppins" w:hAnsi="Poppins" w:cs="Poppins"/>
          <w:spacing w:val="-4"/>
        </w:rPr>
        <w:t xml:space="preserve"> </w:t>
      </w:r>
      <w:r w:rsidRPr="00E255EB">
        <w:rPr>
          <w:rFonts w:ascii="Poppins" w:hAnsi="Poppins" w:cs="Poppins"/>
        </w:rPr>
        <w:t>señalar</w:t>
      </w:r>
      <w:r w:rsidRPr="00E255EB">
        <w:rPr>
          <w:rFonts w:ascii="Poppins" w:hAnsi="Poppins" w:cs="Poppins"/>
          <w:spacing w:val="-6"/>
        </w:rPr>
        <w:t xml:space="preserve"> </w:t>
      </w:r>
      <w:r w:rsidRPr="00E255EB">
        <w:rPr>
          <w:rFonts w:ascii="Poppins" w:hAnsi="Poppins" w:cs="Poppins"/>
        </w:rPr>
        <w:t>los</w:t>
      </w:r>
      <w:r w:rsidRPr="00E255EB">
        <w:rPr>
          <w:rFonts w:ascii="Poppins" w:hAnsi="Poppins" w:cs="Poppins"/>
          <w:spacing w:val="-5"/>
        </w:rPr>
        <w:t xml:space="preserve"> </w:t>
      </w:r>
      <w:r w:rsidRPr="00E255EB">
        <w:rPr>
          <w:rFonts w:ascii="Poppins" w:hAnsi="Poppins" w:cs="Poppins"/>
        </w:rPr>
        <w:t>principales</w:t>
      </w:r>
      <w:r w:rsidRPr="00E255EB">
        <w:rPr>
          <w:rFonts w:ascii="Poppins" w:hAnsi="Poppins" w:cs="Poppins"/>
          <w:spacing w:val="-4"/>
        </w:rPr>
        <w:t xml:space="preserve"> </w:t>
      </w:r>
      <w:r w:rsidRPr="00E255EB">
        <w:rPr>
          <w:rFonts w:ascii="Poppins" w:hAnsi="Poppins" w:cs="Poppins"/>
        </w:rPr>
        <w:lastRenderedPageBreak/>
        <w:t>riesgos</w:t>
      </w:r>
      <w:r w:rsidRPr="00E255EB">
        <w:rPr>
          <w:rFonts w:ascii="Poppins" w:hAnsi="Poppins" w:cs="Poppins"/>
          <w:spacing w:val="-5"/>
        </w:rPr>
        <w:t xml:space="preserve"> </w:t>
      </w:r>
      <w:r w:rsidRPr="00E255EB">
        <w:rPr>
          <w:rFonts w:ascii="Poppins" w:hAnsi="Poppins" w:cs="Poppins"/>
        </w:rPr>
        <w:t>identificados en la matriz, con sus consecuentes niveles de riesgo según lo señalado en el punto 6.2.1. de la presente Guía. Para tal fin, se utilizará la siguiente simbología:</w:t>
      </w:r>
    </w:p>
    <w:p w14:paraId="58647522" w14:textId="3D5CCFC9" w:rsidR="00C72939" w:rsidRPr="00E255EB" w:rsidRDefault="00E255EB">
      <w:pPr>
        <w:pStyle w:val="Textoindependiente"/>
        <w:rPr>
          <w:rFonts w:ascii="Poppins" w:hAnsi="Poppins" w:cs="Poppins"/>
          <w:sz w:val="20"/>
        </w:rPr>
      </w:pPr>
      <w:r w:rsidRPr="00E255EB">
        <w:rPr>
          <w:rFonts w:ascii="Poppins" w:hAnsi="Poppins" w:cs="Poppins"/>
          <w:noProof/>
          <w:sz w:val="20"/>
        </w:rPr>
        <w:drawing>
          <wp:anchor distT="0" distB="0" distL="0" distR="0" simplePos="0" relativeHeight="251659264" behindDoc="1" locked="0" layoutInCell="1" allowOverlap="1" wp14:anchorId="40163D08" wp14:editId="2E83228C">
            <wp:simplePos x="0" y="0"/>
            <wp:positionH relativeFrom="page">
              <wp:posOffset>2442845</wp:posOffset>
            </wp:positionH>
            <wp:positionV relativeFrom="paragraph">
              <wp:posOffset>505460</wp:posOffset>
            </wp:positionV>
            <wp:extent cx="3359757" cy="1282446"/>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3359757" cy="1282446"/>
                    </a:xfrm>
                    <a:prstGeom prst="rect">
                      <a:avLst/>
                    </a:prstGeom>
                  </pic:spPr>
                </pic:pic>
              </a:graphicData>
            </a:graphic>
          </wp:anchor>
        </w:drawing>
      </w:r>
    </w:p>
    <w:p w14:paraId="20EE8B3F" w14:textId="2A5FEEE7" w:rsidR="00C72939" w:rsidRPr="00E255EB" w:rsidRDefault="00C72939">
      <w:pPr>
        <w:pStyle w:val="Textoindependiente"/>
        <w:spacing w:before="218"/>
        <w:rPr>
          <w:rFonts w:ascii="Poppins" w:hAnsi="Poppins" w:cs="Poppins"/>
          <w:sz w:val="20"/>
        </w:rPr>
      </w:pPr>
    </w:p>
    <w:p w14:paraId="7A60A6F5" w14:textId="77777777" w:rsidR="00C72939" w:rsidRPr="00E255EB" w:rsidRDefault="00C72939">
      <w:pPr>
        <w:pStyle w:val="Textoindependiente"/>
        <w:rPr>
          <w:rFonts w:ascii="Poppins" w:hAnsi="Poppins" w:cs="Poppins"/>
        </w:rPr>
      </w:pPr>
    </w:p>
    <w:p w14:paraId="68F1F23F" w14:textId="77777777" w:rsidR="00C72939" w:rsidRPr="00E255EB" w:rsidRDefault="00C72939">
      <w:pPr>
        <w:pStyle w:val="Textoindependiente"/>
        <w:rPr>
          <w:rFonts w:ascii="Poppins" w:hAnsi="Poppins" w:cs="Poppins"/>
        </w:rPr>
      </w:pPr>
    </w:p>
    <w:p w14:paraId="24E754CC" w14:textId="77777777" w:rsidR="00C72939" w:rsidRPr="00E255EB" w:rsidRDefault="00C72939">
      <w:pPr>
        <w:pStyle w:val="Textoindependiente"/>
        <w:spacing w:before="55"/>
        <w:rPr>
          <w:rFonts w:ascii="Poppins" w:hAnsi="Poppins" w:cs="Poppins"/>
        </w:rPr>
      </w:pPr>
    </w:p>
    <w:p w14:paraId="59ACDDE4" w14:textId="77777777" w:rsidR="00C72939" w:rsidRPr="00E255EB" w:rsidRDefault="00000000">
      <w:pPr>
        <w:pStyle w:val="Textoindependiente"/>
        <w:spacing w:before="1"/>
        <w:ind w:left="1046"/>
        <w:rPr>
          <w:rFonts w:ascii="Poppins" w:hAnsi="Poppins" w:cs="Poppins"/>
        </w:rPr>
      </w:pPr>
      <w:r w:rsidRPr="00E255EB">
        <w:rPr>
          <w:rFonts w:ascii="Poppins" w:hAnsi="Poppins" w:cs="Poppins"/>
          <w:spacing w:val="-2"/>
        </w:rPr>
        <w:t>Por</w:t>
      </w:r>
      <w:r w:rsidRPr="00E255EB">
        <w:rPr>
          <w:rFonts w:ascii="Poppins" w:hAnsi="Poppins" w:cs="Poppins"/>
          <w:spacing w:val="-8"/>
        </w:rPr>
        <w:t xml:space="preserve"> </w:t>
      </w:r>
      <w:r w:rsidRPr="00E255EB">
        <w:rPr>
          <w:rFonts w:ascii="Poppins" w:hAnsi="Poppins" w:cs="Poppins"/>
          <w:spacing w:val="-2"/>
        </w:rPr>
        <w:t>ejemplo,</w:t>
      </w:r>
      <w:r w:rsidRPr="00E255EB">
        <w:rPr>
          <w:rFonts w:ascii="Poppins" w:hAnsi="Poppins" w:cs="Poppins"/>
          <w:spacing w:val="-3"/>
        </w:rPr>
        <w:t xml:space="preserve"> </w:t>
      </w:r>
      <w:r w:rsidRPr="00E255EB">
        <w:rPr>
          <w:rFonts w:ascii="Poppins" w:hAnsi="Poppins" w:cs="Poppins"/>
          <w:spacing w:val="-2"/>
        </w:rPr>
        <w:t>en</w:t>
      </w:r>
      <w:r w:rsidRPr="00E255EB">
        <w:rPr>
          <w:rFonts w:ascii="Poppins" w:hAnsi="Poppins" w:cs="Poppins"/>
          <w:spacing w:val="-4"/>
        </w:rPr>
        <w:t xml:space="preserve"> </w:t>
      </w:r>
      <w:r w:rsidRPr="00E255EB">
        <w:rPr>
          <w:rFonts w:ascii="Poppins" w:hAnsi="Poppins" w:cs="Poppins"/>
          <w:spacing w:val="-2"/>
        </w:rPr>
        <w:t>caso</w:t>
      </w:r>
      <w:r w:rsidRPr="00E255EB">
        <w:rPr>
          <w:rFonts w:ascii="Poppins" w:hAnsi="Poppins" w:cs="Poppins"/>
          <w:spacing w:val="-4"/>
        </w:rPr>
        <w:t xml:space="preserve"> </w:t>
      </w:r>
      <w:r w:rsidRPr="00E255EB">
        <w:rPr>
          <w:rFonts w:ascii="Poppins" w:hAnsi="Poppins" w:cs="Poppins"/>
          <w:spacing w:val="-2"/>
        </w:rPr>
        <w:t>de</w:t>
      </w:r>
      <w:r w:rsidRPr="00E255EB">
        <w:rPr>
          <w:rFonts w:ascii="Poppins" w:hAnsi="Poppins" w:cs="Poppins"/>
          <w:spacing w:val="-9"/>
        </w:rPr>
        <w:t xml:space="preserve"> </w:t>
      </w:r>
      <w:r w:rsidRPr="00E255EB">
        <w:rPr>
          <w:rFonts w:ascii="Poppins" w:hAnsi="Poppins" w:cs="Poppins"/>
          <w:spacing w:val="-2"/>
        </w:rPr>
        <w:t>contar</w:t>
      </w:r>
      <w:r w:rsidRPr="00E255EB">
        <w:rPr>
          <w:rFonts w:ascii="Poppins" w:hAnsi="Poppins" w:cs="Poppins"/>
          <w:spacing w:val="-6"/>
        </w:rPr>
        <w:t xml:space="preserve"> </w:t>
      </w:r>
      <w:r w:rsidRPr="00E255EB">
        <w:rPr>
          <w:rFonts w:ascii="Poppins" w:hAnsi="Poppins" w:cs="Poppins"/>
          <w:spacing w:val="-2"/>
        </w:rPr>
        <w:t>con</w:t>
      </w:r>
      <w:r w:rsidRPr="00E255EB">
        <w:rPr>
          <w:rFonts w:ascii="Poppins" w:hAnsi="Poppins" w:cs="Poppins"/>
          <w:spacing w:val="-4"/>
        </w:rPr>
        <w:t xml:space="preserve"> </w:t>
      </w:r>
      <w:r w:rsidRPr="00E255EB">
        <w:rPr>
          <w:rFonts w:ascii="Poppins" w:hAnsi="Poppins" w:cs="Poppins"/>
          <w:spacing w:val="-2"/>
        </w:rPr>
        <w:t>un</w:t>
      </w:r>
      <w:r w:rsidRPr="00E255EB">
        <w:rPr>
          <w:rFonts w:ascii="Poppins" w:hAnsi="Poppins" w:cs="Poppins"/>
          <w:spacing w:val="-5"/>
        </w:rPr>
        <w:t xml:space="preserve"> </w:t>
      </w:r>
      <w:r w:rsidRPr="00E255EB">
        <w:rPr>
          <w:rFonts w:ascii="Poppins" w:hAnsi="Poppins" w:cs="Poppins"/>
          <w:spacing w:val="-2"/>
        </w:rPr>
        <w:t>riesgo</w:t>
      </w:r>
      <w:r w:rsidRPr="00E255EB">
        <w:rPr>
          <w:rFonts w:ascii="Poppins" w:hAnsi="Poppins" w:cs="Poppins"/>
          <w:spacing w:val="-4"/>
        </w:rPr>
        <w:t xml:space="preserve"> </w:t>
      </w:r>
      <w:r w:rsidRPr="00E255EB">
        <w:rPr>
          <w:rFonts w:ascii="Poppins" w:hAnsi="Poppins" w:cs="Poppins"/>
          <w:spacing w:val="-2"/>
        </w:rPr>
        <w:t>de</w:t>
      </w:r>
      <w:r w:rsidRPr="00E255EB">
        <w:rPr>
          <w:rFonts w:ascii="Poppins" w:hAnsi="Poppins" w:cs="Poppins"/>
          <w:spacing w:val="-4"/>
        </w:rPr>
        <w:t xml:space="preserve"> </w:t>
      </w:r>
      <w:r w:rsidRPr="00E255EB">
        <w:rPr>
          <w:rFonts w:ascii="Poppins" w:hAnsi="Poppins" w:cs="Poppins"/>
          <w:spacing w:val="-2"/>
        </w:rPr>
        <w:t>“incendio”</w:t>
      </w:r>
      <w:r w:rsidRPr="00E255EB">
        <w:rPr>
          <w:rFonts w:ascii="Poppins" w:hAnsi="Poppins" w:cs="Poppins"/>
          <w:spacing w:val="-5"/>
        </w:rPr>
        <w:t xml:space="preserve"> </w:t>
      </w:r>
      <w:r w:rsidRPr="00E255EB">
        <w:rPr>
          <w:rFonts w:ascii="Poppins" w:hAnsi="Poppins" w:cs="Poppins"/>
          <w:spacing w:val="-2"/>
        </w:rPr>
        <w:t>con</w:t>
      </w:r>
      <w:r w:rsidRPr="00E255EB">
        <w:rPr>
          <w:rFonts w:ascii="Poppins" w:hAnsi="Poppins" w:cs="Poppins"/>
          <w:spacing w:val="-5"/>
        </w:rPr>
        <w:t xml:space="preserve"> </w:t>
      </w:r>
      <w:r w:rsidRPr="00E255EB">
        <w:rPr>
          <w:rFonts w:ascii="Poppins" w:hAnsi="Poppins" w:cs="Poppins"/>
          <w:spacing w:val="-2"/>
        </w:rPr>
        <w:t>un</w:t>
      </w:r>
      <w:r w:rsidRPr="00E255EB">
        <w:rPr>
          <w:rFonts w:ascii="Poppins" w:hAnsi="Poppins" w:cs="Poppins"/>
          <w:spacing w:val="-4"/>
        </w:rPr>
        <w:t xml:space="preserve"> </w:t>
      </w:r>
      <w:r w:rsidRPr="00E255EB">
        <w:rPr>
          <w:rFonts w:ascii="Poppins" w:hAnsi="Poppins" w:cs="Poppins"/>
          <w:spacing w:val="-2"/>
        </w:rPr>
        <w:t>nivel</w:t>
      </w:r>
      <w:r w:rsidRPr="00E255EB">
        <w:rPr>
          <w:rFonts w:ascii="Poppins" w:hAnsi="Poppins" w:cs="Poppins"/>
          <w:spacing w:val="-5"/>
        </w:rPr>
        <w:t xml:space="preserve"> </w:t>
      </w:r>
      <w:r w:rsidRPr="00E255EB">
        <w:rPr>
          <w:rFonts w:ascii="Poppins" w:hAnsi="Poppins" w:cs="Poppins"/>
          <w:spacing w:val="-2"/>
        </w:rPr>
        <w:t>de</w:t>
      </w:r>
      <w:r w:rsidRPr="00E255EB">
        <w:rPr>
          <w:rFonts w:ascii="Poppins" w:hAnsi="Poppins" w:cs="Poppins"/>
          <w:spacing w:val="-3"/>
        </w:rPr>
        <w:t xml:space="preserve"> </w:t>
      </w:r>
      <w:r w:rsidRPr="00E255EB">
        <w:rPr>
          <w:rFonts w:ascii="Poppins" w:hAnsi="Poppins" w:cs="Poppins"/>
          <w:spacing w:val="-2"/>
        </w:rPr>
        <w:t>riesgo</w:t>
      </w:r>
      <w:r w:rsidRPr="00E255EB">
        <w:rPr>
          <w:rFonts w:ascii="Poppins" w:hAnsi="Poppins" w:cs="Poppins"/>
          <w:spacing w:val="-4"/>
        </w:rPr>
        <w:t xml:space="preserve"> </w:t>
      </w:r>
      <w:r w:rsidRPr="00E255EB">
        <w:rPr>
          <w:rFonts w:ascii="Poppins" w:hAnsi="Poppins" w:cs="Poppins"/>
          <w:spacing w:val="-2"/>
        </w:rPr>
        <w:t>“importante”,</w:t>
      </w:r>
    </w:p>
    <w:p w14:paraId="57C94E1E" w14:textId="77777777" w:rsidR="00C72939" w:rsidRPr="00E255EB" w:rsidRDefault="00000000">
      <w:pPr>
        <w:pStyle w:val="Textoindependiente"/>
        <w:spacing w:before="1"/>
        <w:ind w:left="1046"/>
        <w:rPr>
          <w:rFonts w:ascii="Poppins" w:hAnsi="Poppins" w:cs="Poppins"/>
        </w:rPr>
      </w:pPr>
      <w:proofErr w:type="gramStart"/>
      <w:r w:rsidRPr="00E255EB">
        <w:rPr>
          <w:rFonts w:ascii="Poppins" w:hAnsi="Poppins" w:cs="Poppins"/>
        </w:rPr>
        <w:t>la</w:t>
      </w:r>
      <w:r w:rsidRPr="00E255EB">
        <w:rPr>
          <w:rFonts w:ascii="Poppins" w:hAnsi="Poppins" w:cs="Poppins"/>
          <w:spacing w:val="-3"/>
        </w:rPr>
        <w:t xml:space="preserve"> </w:t>
      </w:r>
      <w:r w:rsidRPr="00E255EB">
        <w:rPr>
          <w:rFonts w:ascii="Poppins" w:hAnsi="Poppins" w:cs="Poppins"/>
        </w:rPr>
        <w:t>simbología</w:t>
      </w:r>
      <w:r w:rsidRPr="00E255EB">
        <w:rPr>
          <w:rFonts w:ascii="Poppins" w:hAnsi="Poppins" w:cs="Poppins"/>
          <w:spacing w:val="-3"/>
        </w:rPr>
        <w:t xml:space="preserve"> </w:t>
      </w:r>
      <w:r w:rsidRPr="00E255EB">
        <w:rPr>
          <w:rFonts w:ascii="Poppins" w:hAnsi="Poppins" w:cs="Poppins"/>
        </w:rPr>
        <w:t>a</w:t>
      </w:r>
      <w:r w:rsidRPr="00E255EB">
        <w:rPr>
          <w:rFonts w:ascii="Poppins" w:hAnsi="Poppins" w:cs="Poppins"/>
          <w:spacing w:val="-2"/>
        </w:rPr>
        <w:t xml:space="preserve"> </w:t>
      </w:r>
      <w:r w:rsidRPr="00E255EB">
        <w:rPr>
          <w:rFonts w:ascii="Poppins" w:hAnsi="Poppins" w:cs="Poppins"/>
        </w:rPr>
        <w:t>utilizar</w:t>
      </w:r>
      <w:proofErr w:type="gramEnd"/>
      <w:r w:rsidRPr="00E255EB">
        <w:rPr>
          <w:rFonts w:ascii="Poppins" w:hAnsi="Poppins" w:cs="Poppins"/>
          <w:spacing w:val="-5"/>
        </w:rPr>
        <w:t xml:space="preserve"> </w:t>
      </w:r>
      <w:r w:rsidRPr="00E255EB">
        <w:rPr>
          <w:rFonts w:ascii="Poppins" w:hAnsi="Poppins" w:cs="Poppins"/>
        </w:rPr>
        <w:t>será</w:t>
      </w:r>
      <w:r w:rsidRPr="00E255EB">
        <w:rPr>
          <w:rFonts w:ascii="Poppins" w:hAnsi="Poppins" w:cs="Poppins"/>
          <w:spacing w:val="2"/>
        </w:rPr>
        <w:t xml:space="preserve"> </w:t>
      </w:r>
      <w:r w:rsidRPr="00E255EB">
        <w:rPr>
          <w:rFonts w:ascii="Poppins" w:hAnsi="Poppins" w:cs="Poppins"/>
        </w:rPr>
        <w:t>la</w:t>
      </w:r>
      <w:r w:rsidRPr="00E255EB">
        <w:rPr>
          <w:rFonts w:ascii="Poppins" w:hAnsi="Poppins" w:cs="Poppins"/>
          <w:spacing w:val="-2"/>
        </w:rPr>
        <w:t xml:space="preserve"> siguiente:</w:t>
      </w:r>
    </w:p>
    <w:p w14:paraId="60C6AA04" w14:textId="77777777" w:rsidR="00C72939" w:rsidRPr="00E255EB" w:rsidRDefault="00C72939">
      <w:pPr>
        <w:pStyle w:val="Textoindependiente"/>
        <w:rPr>
          <w:rFonts w:ascii="Poppins" w:hAnsi="Poppins" w:cs="Poppins"/>
          <w:sz w:val="20"/>
        </w:rPr>
      </w:pPr>
    </w:p>
    <w:p w14:paraId="4075427B" w14:textId="77777777" w:rsidR="00C72939" w:rsidRPr="00E255EB" w:rsidRDefault="00C72939">
      <w:pPr>
        <w:pStyle w:val="Textoindependiente"/>
        <w:rPr>
          <w:rFonts w:ascii="Poppins" w:hAnsi="Poppins" w:cs="Poppins"/>
          <w:sz w:val="20"/>
        </w:rPr>
      </w:pPr>
    </w:p>
    <w:p w14:paraId="6D843927" w14:textId="77777777" w:rsidR="00C72939" w:rsidRPr="00E255EB" w:rsidRDefault="00C72939">
      <w:pPr>
        <w:pStyle w:val="Textoindependiente"/>
        <w:rPr>
          <w:rFonts w:ascii="Poppins" w:hAnsi="Poppins" w:cs="Poppins"/>
          <w:sz w:val="20"/>
        </w:rPr>
      </w:pPr>
    </w:p>
    <w:p w14:paraId="04919085" w14:textId="77777777" w:rsidR="00C72939" w:rsidRPr="00E255EB" w:rsidRDefault="00C72939">
      <w:pPr>
        <w:pStyle w:val="Textoindependiente"/>
        <w:rPr>
          <w:rFonts w:ascii="Poppins" w:hAnsi="Poppins" w:cs="Poppins"/>
          <w:sz w:val="20"/>
        </w:rPr>
      </w:pPr>
    </w:p>
    <w:p w14:paraId="5F6201D3" w14:textId="77777777" w:rsidR="00C72939" w:rsidRPr="00E255EB" w:rsidRDefault="00000000">
      <w:pPr>
        <w:pStyle w:val="Textoindependiente"/>
        <w:spacing w:before="142"/>
        <w:rPr>
          <w:rFonts w:ascii="Poppins" w:hAnsi="Poppins" w:cs="Poppins"/>
          <w:sz w:val="20"/>
        </w:rPr>
      </w:pPr>
      <w:r w:rsidRPr="00E255EB">
        <w:rPr>
          <w:rFonts w:ascii="Poppins" w:hAnsi="Poppins" w:cs="Poppins"/>
          <w:noProof/>
          <w:sz w:val="20"/>
        </w:rPr>
        <mc:AlternateContent>
          <mc:Choice Requires="wps">
            <w:drawing>
              <wp:anchor distT="0" distB="0" distL="0" distR="0" simplePos="0" relativeHeight="251661312" behindDoc="1" locked="0" layoutInCell="1" allowOverlap="1" wp14:anchorId="462B8AC5" wp14:editId="0F778934">
                <wp:simplePos x="0" y="0"/>
                <wp:positionH relativeFrom="page">
                  <wp:posOffset>1079817</wp:posOffset>
                </wp:positionH>
                <wp:positionV relativeFrom="paragraph">
                  <wp:posOffset>260528</wp:posOffset>
                </wp:positionV>
                <wp:extent cx="183007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816" y="0"/>
                              </a:moveTo>
                              <a:lnTo>
                                <a:pt x="0" y="0"/>
                              </a:lnTo>
                              <a:lnTo>
                                <a:pt x="0" y="9524"/>
                              </a:lnTo>
                              <a:lnTo>
                                <a:pt x="1829816" y="9524"/>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8A63D6" id="Graphic 5" o:spid="_x0000_s1026" style="position:absolute;margin-left:85pt;margin-top:20.5pt;width:144.1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BaIwIAAL0EAAAOAAAAZHJzL2Uyb0RvYy54bWysVMFu2zAMvQ/YPwi6L3aytUuNOMXQosOA&#10;oivQDDsrshwbk0WNUmLn70fJVmpspw3LwabMZ/q9RzKb26HT7KTQtWBKvlzknCkjoWrNoeTfdg/v&#10;1pw5L0wlNBhV8rNy/Hb79s2mt4VaQQO6UsioiHFFb0veeG+LLHOyUZ1wC7DKULIG7ISnIx6yCkVP&#10;1TudrfL8OusBK4sglXP09H5M8m2sX9dK+q917ZRnuuTEzccrxus+XLPtRhQHFLZp5URD/AOLTrSG&#10;PnopdS+8YEds/yjVtRLBQe0XEroM6rqVKmogNcv8NzUvjbAqaiFznL3Y5P5fWfl0erHPGKg7+wjy&#10;hyNHst664pIJBzdhhhq7gCXibIguni8uqsEzSQ+X6/d5/pHMlpS7uVpdBZMzUaR35dH5zwpiHXF6&#10;dH7sQZUi0aRIDiaFSJ0MPdSxh54z6iFyRj3cjz20wof3ArkQsn5GpJl4hGQHJ7WDCPNBwnK9ulkv&#10;rzlLQojpK0abOZY0zVApl+421hsxJPvDJDul032EzT/7V+A4ssQxlZManBoNDrqj0xcvCDd324Fu&#10;q4dW6yDf4WF/p5GdRFiN+JsYz2BxEsbmhzHYQ3V+RtbTvpTc/TwKVJzpL4YGMixXCjAF+xSg13cQ&#10;VzA6j87vhu8CLbMUltzT7DxBGndRpLEg/gEwYsObBj4dPdRtmJnIbWQ0HWhHov5pn8MSzs8R9fqv&#10;s/0FAAD//wMAUEsDBBQABgAIAAAAIQC6bpwB3gAAAAkBAAAPAAAAZHJzL2Rvd25yZXYueG1sTI9B&#10;T8MwDIXvSPyHyEjcWLqylqlrOsEE4jAu2+CeNl5T0ThVk23l32NO7GQ/+en5e+V6cr044xg6Twrm&#10;swQEUuNNR62Cz8PbwxJEiJqM7j2hgh8MsK5ub0pdGH+hHZ73sRUcQqHQCmyMQyFlaCw6HWZ+QOLb&#10;0Y9OR5ZjK82oLxzuepkmSS6d7og/WD3gxmLzvT85BePXS569brcflNZ293h4zzeU5Urd303PKxAR&#10;p/hvhj98RoeKmWp/IhNEz/op4S5RwWLOkw2LbJmCqHlJM5BVKa8bVL8AAAD//wMAUEsBAi0AFAAG&#10;AAgAAAAhALaDOJL+AAAA4QEAABMAAAAAAAAAAAAAAAAAAAAAAFtDb250ZW50X1R5cGVzXS54bWxQ&#10;SwECLQAUAAYACAAAACEAOP0h/9YAAACUAQAACwAAAAAAAAAAAAAAAAAvAQAAX3JlbHMvLnJlbHNQ&#10;SwECLQAUAAYACAAAACEAs04gWiMCAAC9BAAADgAAAAAAAAAAAAAAAAAuAgAAZHJzL2Uyb0RvYy54&#10;bWxQSwECLQAUAAYACAAAACEAum6cAd4AAAAJAQAADwAAAAAAAAAAAAAAAAB9BAAAZHJzL2Rvd25y&#10;ZXYueG1sUEsFBgAAAAAEAAQA8wAAAIgFAAAAAA==&#10;" path="m1829816,l,,,9524r1829816,l1829816,xe" fillcolor="black" stroked="f">
                <v:path arrowok="t"/>
                <w10:wrap type="topAndBottom" anchorx="page"/>
              </v:shape>
            </w:pict>
          </mc:Fallback>
        </mc:AlternateContent>
      </w:r>
    </w:p>
    <w:p w14:paraId="4DECEEBE" w14:textId="77777777" w:rsidR="00C72939" w:rsidRPr="00E255EB" w:rsidRDefault="00000000">
      <w:pPr>
        <w:spacing w:before="104"/>
        <w:ind w:left="620" w:right="621"/>
        <w:jc w:val="both"/>
        <w:rPr>
          <w:rFonts w:ascii="Poppins" w:hAnsi="Poppins" w:cs="Poppins"/>
          <w:sz w:val="20"/>
        </w:rPr>
      </w:pPr>
      <w:bookmarkStart w:id="23" w:name="_bookmark7"/>
      <w:bookmarkEnd w:id="23"/>
      <w:r w:rsidRPr="00E255EB">
        <w:rPr>
          <w:rFonts w:ascii="Poppins" w:hAnsi="Poppins" w:cs="Poppins"/>
          <w:position w:val="6"/>
          <w:sz w:val="13"/>
        </w:rPr>
        <w:t>8</w:t>
      </w:r>
      <w:r w:rsidRPr="00E255EB">
        <w:rPr>
          <w:rFonts w:ascii="Poppins" w:hAnsi="Poppins" w:cs="Poppins"/>
          <w:spacing w:val="28"/>
          <w:position w:val="6"/>
          <w:sz w:val="13"/>
        </w:rPr>
        <w:t xml:space="preserve"> </w:t>
      </w:r>
      <w:proofErr w:type="gramStart"/>
      <w:r w:rsidRPr="00E255EB">
        <w:rPr>
          <w:rFonts w:ascii="Poppins" w:hAnsi="Poppins" w:cs="Poppins"/>
          <w:sz w:val="20"/>
        </w:rPr>
        <w:t>Se</w:t>
      </w:r>
      <w:proofErr w:type="gramEnd"/>
      <w:r w:rsidRPr="00E255EB">
        <w:rPr>
          <w:rFonts w:ascii="Poppins" w:hAnsi="Poppins" w:cs="Poppins"/>
          <w:sz w:val="20"/>
        </w:rPr>
        <w:t xml:space="preserve"> podrán identificar también los procesos o puestos de trabajo que correspondan, inclusive en aquellos casos que se cuente con tareas móviles, siempre y cuando no afecte la comprensión del mapa por parte de las personas trabajadoras.</w:t>
      </w:r>
    </w:p>
    <w:p w14:paraId="158FC8DE" w14:textId="7E5B3502" w:rsidR="00C72939" w:rsidRPr="00E255EB" w:rsidRDefault="00000000">
      <w:pPr>
        <w:spacing w:before="5" w:line="237" w:lineRule="auto"/>
        <w:ind w:left="620" w:right="620"/>
        <w:jc w:val="both"/>
        <w:rPr>
          <w:rFonts w:ascii="Poppins" w:hAnsi="Poppins" w:cs="Poppins"/>
          <w:sz w:val="20"/>
        </w:rPr>
      </w:pPr>
      <w:bookmarkStart w:id="24" w:name="_bookmark8"/>
      <w:bookmarkEnd w:id="24"/>
      <w:r w:rsidRPr="00E255EB">
        <w:rPr>
          <w:rFonts w:ascii="Poppins" w:hAnsi="Poppins" w:cs="Poppins"/>
          <w:position w:val="6"/>
          <w:sz w:val="13"/>
        </w:rPr>
        <w:t>9</w:t>
      </w:r>
      <w:r w:rsidRPr="00E255EB">
        <w:rPr>
          <w:rFonts w:ascii="Poppins" w:hAnsi="Poppins" w:cs="Poppins"/>
          <w:spacing w:val="8"/>
          <w:position w:val="6"/>
          <w:sz w:val="13"/>
        </w:rPr>
        <w:t xml:space="preserve"> </w:t>
      </w:r>
      <w:proofErr w:type="gramStart"/>
      <w:r w:rsidRPr="00E255EB">
        <w:rPr>
          <w:rFonts w:ascii="Poppins" w:hAnsi="Poppins" w:cs="Poppins"/>
          <w:sz w:val="20"/>
        </w:rPr>
        <w:t>Para</w:t>
      </w:r>
      <w:proofErr w:type="gramEnd"/>
      <w:r w:rsidRPr="00E255EB">
        <w:rPr>
          <w:rFonts w:ascii="Poppins" w:hAnsi="Poppins" w:cs="Poppins"/>
          <w:spacing w:val="-8"/>
          <w:sz w:val="20"/>
        </w:rPr>
        <w:t xml:space="preserve"> </w:t>
      </w:r>
      <w:r w:rsidRPr="00E255EB">
        <w:rPr>
          <w:rFonts w:ascii="Poppins" w:hAnsi="Poppins" w:cs="Poppins"/>
          <w:sz w:val="20"/>
        </w:rPr>
        <w:t>fines</w:t>
      </w:r>
      <w:r w:rsidRPr="00E255EB">
        <w:rPr>
          <w:rFonts w:ascii="Poppins" w:hAnsi="Poppins" w:cs="Poppins"/>
          <w:spacing w:val="-6"/>
          <w:sz w:val="20"/>
        </w:rPr>
        <w:t xml:space="preserve"> </w:t>
      </w:r>
      <w:r w:rsidRPr="00E255EB">
        <w:rPr>
          <w:rFonts w:ascii="Poppins" w:hAnsi="Poppins" w:cs="Poppins"/>
          <w:sz w:val="20"/>
        </w:rPr>
        <w:t>de</w:t>
      </w:r>
      <w:r w:rsidRPr="00E255EB">
        <w:rPr>
          <w:rFonts w:ascii="Poppins" w:hAnsi="Poppins" w:cs="Poppins"/>
          <w:spacing w:val="-7"/>
          <w:sz w:val="20"/>
        </w:rPr>
        <w:t xml:space="preserve"> </w:t>
      </w:r>
      <w:r w:rsidRPr="00E255EB">
        <w:rPr>
          <w:rFonts w:ascii="Poppins" w:hAnsi="Poppins" w:cs="Poppins"/>
          <w:sz w:val="20"/>
        </w:rPr>
        <w:t>los</w:t>
      </w:r>
      <w:r w:rsidRPr="00E255EB">
        <w:rPr>
          <w:rFonts w:ascii="Poppins" w:hAnsi="Poppins" w:cs="Poppins"/>
          <w:spacing w:val="-7"/>
          <w:sz w:val="20"/>
        </w:rPr>
        <w:t xml:space="preserve"> </w:t>
      </w:r>
      <w:r w:rsidRPr="00E255EB">
        <w:rPr>
          <w:rFonts w:ascii="Poppins" w:hAnsi="Poppins" w:cs="Poppins"/>
          <w:sz w:val="20"/>
        </w:rPr>
        <w:t>mapas</w:t>
      </w:r>
      <w:r w:rsidRPr="00E255EB">
        <w:rPr>
          <w:rFonts w:ascii="Poppins" w:hAnsi="Poppins" w:cs="Poppins"/>
          <w:spacing w:val="-6"/>
          <w:sz w:val="20"/>
        </w:rPr>
        <w:t xml:space="preserve"> </w:t>
      </w:r>
      <w:r w:rsidRPr="00E255EB">
        <w:rPr>
          <w:rFonts w:ascii="Poppins" w:hAnsi="Poppins" w:cs="Poppins"/>
          <w:sz w:val="20"/>
        </w:rPr>
        <w:t>de</w:t>
      </w:r>
      <w:r w:rsidRPr="00E255EB">
        <w:rPr>
          <w:rFonts w:ascii="Poppins" w:hAnsi="Poppins" w:cs="Poppins"/>
          <w:spacing w:val="-7"/>
          <w:sz w:val="20"/>
        </w:rPr>
        <w:t xml:space="preserve"> </w:t>
      </w:r>
      <w:r w:rsidRPr="00E255EB">
        <w:rPr>
          <w:rFonts w:ascii="Poppins" w:hAnsi="Poppins" w:cs="Poppins"/>
          <w:sz w:val="20"/>
        </w:rPr>
        <w:t>riesgos,</w:t>
      </w:r>
      <w:r w:rsidRPr="00E255EB">
        <w:rPr>
          <w:rFonts w:ascii="Poppins" w:hAnsi="Poppins" w:cs="Poppins"/>
          <w:spacing w:val="-8"/>
          <w:sz w:val="20"/>
        </w:rPr>
        <w:t xml:space="preserve"> </w:t>
      </w:r>
      <w:r w:rsidRPr="00E255EB">
        <w:rPr>
          <w:rFonts w:ascii="Poppins" w:hAnsi="Poppins" w:cs="Poppins"/>
          <w:sz w:val="20"/>
        </w:rPr>
        <w:t>la</w:t>
      </w:r>
      <w:r w:rsidRPr="00E255EB">
        <w:rPr>
          <w:rFonts w:ascii="Poppins" w:hAnsi="Poppins" w:cs="Poppins"/>
          <w:spacing w:val="-9"/>
          <w:sz w:val="20"/>
        </w:rPr>
        <w:t xml:space="preserve"> </w:t>
      </w:r>
      <w:r w:rsidR="00C32135" w:rsidRPr="00E255EB">
        <w:rPr>
          <w:rFonts w:ascii="Poppins" w:hAnsi="Poppins" w:cs="Poppins"/>
          <w:sz w:val="20"/>
        </w:rPr>
        <w:t xml:space="preserve">EMPRESA </w:t>
      </w:r>
      <w:r w:rsidR="00E255EB" w:rsidRPr="00E255EB">
        <w:rPr>
          <w:rFonts w:ascii="Poppins" w:hAnsi="Poppins" w:cs="Poppins"/>
          <w:b/>
          <w:bCs/>
        </w:rPr>
        <w:t>[Nombre empresa</w:t>
      </w:r>
      <w:r w:rsidR="00E255EB" w:rsidRPr="00E255EB">
        <w:rPr>
          <w:rFonts w:ascii="Poppins" w:hAnsi="Poppins" w:cs="Poppins"/>
          <w:b/>
          <w:bCs/>
        </w:rPr>
        <w:t>]</w:t>
      </w:r>
      <w:r w:rsidR="00E255EB">
        <w:rPr>
          <w:rFonts w:ascii="Poppins" w:hAnsi="Poppins" w:cs="Poppins"/>
        </w:rPr>
        <w:t xml:space="preserve"> </w:t>
      </w:r>
      <w:r w:rsidR="00E255EB" w:rsidRPr="00E255EB">
        <w:rPr>
          <w:rFonts w:ascii="Poppins" w:hAnsi="Poppins" w:cs="Poppins"/>
          <w:spacing w:val="-9"/>
          <w:sz w:val="20"/>
        </w:rPr>
        <w:t>podrá</w:t>
      </w:r>
      <w:r w:rsidRPr="00E255EB">
        <w:rPr>
          <w:rFonts w:ascii="Poppins" w:hAnsi="Poppins" w:cs="Poppins"/>
          <w:spacing w:val="-8"/>
          <w:sz w:val="20"/>
        </w:rPr>
        <w:t xml:space="preserve"> </w:t>
      </w:r>
      <w:r w:rsidRPr="00E255EB">
        <w:rPr>
          <w:rFonts w:ascii="Poppins" w:hAnsi="Poppins" w:cs="Poppins"/>
          <w:sz w:val="20"/>
        </w:rPr>
        <w:t>utilizar</w:t>
      </w:r>
      <w:r w:rsidRPr="00E255EB">
        <w:rPr>
          <w:rFonts w:ascii="Poppins" w:hAnsi="Poppins" w:cs="Poppins"/>
          <w:spacing w:val="-2"/>
          <w:sz w:val="20"/>
        </w:rPr>
        <w:t xml:space="preserve"> </w:t>
      </w:r>
      <w:r w:rsidRPr="00E255EB">
        <w:rPr>
          <w:rFonts w:ascii="Poppins" w:hAnsi="Poppins" w:cs="Poppins"/>
          <w:sz w:val="20"/>
        </w:rPr>
        <w:t>otros</w:t>
      </w:r>
      <w:r w:rsidRPr="00E255EB">
        <w:rPr>
          <w:rFonts w:ascii="Poppins" w:hAnsi="Poppins" w:cs="Poppins"/>
          <w:spacing w:val="-6"/>
          <w:sz w:val="20"/>
        </w:rPr>
        <w:t xml:space="preserve"> </w:t>
      </w:r>
      <w:r w:rsidRPr="00E255EB">
        <w:rPr>
          <w:rFonts w:ascii="Poppins" w:hAnsi="Poppins" w:cs="Poppins"/>
          <w:sz w:val="20"/>
        </w:rPr>
        <w:t>croquis</w:t>
      </w:r>
      <w:r w:rsidRPr="00E255EB">
        <w:rPr>
          <w:rFonts w:ascii="Poppins" w:hAnsi="Poppins" w:cs="Poppins"/>
          <w:spacing w:val="-6"/>
          <w:sz w:val="20"/>
        </w:rPr>
        <w:t xml:space="preserve"> </w:t>
      </w:r>
      <w:r w:rsidRPr="00E255EB">
        <w:rPr>
          <w:rFonts w:ascii="Poppins" w:hAnsi="Poppins" w:cs="Poppins"/>
          <w:sz w:val="20"/>
        </w:rPr>
        <w:t>ya</w:t>
      </w:r>
      <w:r w:rsidRPr="00E255EB">
        <w:rPr>
          <w:rFonts w:ascii="Poppins" w:hAnsi="Poppins" w:cs="Poppins"/>
          <w:spacing w:val="-9"/>
          <w:sz w:val="20"/>
        </w:rPr>
        <w:t xml:space="preserve"> </w:t>
      </w:r>
      <w:r w:rsidRPr="00E255EB">
        <w:rPr>
          <w:rFonts w:ascii="Poppins" w:hAnsi="Poppins" w:cs="Poppins"/>
          <w:sz w:val="20"/>
        </w:rPr>
        <w:t>existentes,</w:t>
      </w:r>
      <w:r w:rsidRPr="00E255EB">
        <w:rPr>
          <w:rFonts w:ascii="Poppins" w:hAnsi="Poppins" w:cs="Poppins"/>
          <w:spacing w:val="-8"/>
          <w:sz w:val="20"/>
        </w:rPr>
        <w:t xml:space="preserve"> </w:t>
      </w:r>
      <w:r w:rsidRPr="00E255EB">
        <w:rPr>
          <w:rFonts w:ascii="Poppins" w:hAnsi="Poppins" w:cs="Poppins"/>
          <w:sz w:val="20"/>
        </w:rPr>
        <w:t xml:space="preserve">siempre y cuando no se afecte la finalidad del mapa (comunicación efectiva de los riesgos para las personas </w:t>
      </w:r>
      <w:r w:rsidRPr="00E255EB">
        <w:rPr>
          <w:rFonts w:ascii="Poppins" w:hAnsi="Poppins" w:cs="Poppins"/>
          <w:spacing w:val="-2"/>
          <w:sz w:val="20"/>
        </w:rPr>
        <w:t>trabajadoras).</w:t>
      </w:r>
    </w:p>
    <w:p w14:paraId="18E76B65" w14:textId="77777777" w:rsidR="00C72939" w:rsidRPr="00E255EB" w:rsidRDefault="00000000">
      <w:pPr>
        <w:pStyle w:val="Textoindependiente"/>
        <w:ind w:left="4300"/>
        <w:rPr>
          <w:rFonts w:ascii="Poppins" w:hAnsi="Poppins" w:cs="Poppins"/>
          <w:sz w:val="20"/>
        </w:rPr>
      </w:pPr>
      <w:r w:rsidRPr="00E255EB">
        <w:rPr>
          <w:rFonts w:ascii="Poppins" w:hAnsi="Poppins" w:cs="Poppins"/>
          <w:noProof/>
          <w:sz w:val="20"/>
        </w:rPr>
        <mc:AlternateContent>
          <mc:Choice Requires="wpg">
            <w:drawing>
              <wp:inline distT="0" distB="0" distL="0" distR="0" wp14:anchorId="77D73700" wp14:editId="1665F429">
                <wp:extent cx="1136650" cy="1066800"/>
                <wp:effectExtent l="9525" t="0" r="6350" b="952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6650" cy="1066800"/>
                          <a:chOff x="0" y="0"/>
                          <a:chExt cx="1136650" cy="1066800"/>
                        </a:xfrm>
                      </wpg:grpSpPr>
                      <wps:wsp>
                        <wps:cNvPr id="7" name="Graphic 7"/>
                        <wps:cNvSpPr/>
                        <wps:spPr>
                          <a:xfrm>
                            <a:off x="6350" y="6350"/>
                            <a:ext cx="1123950" cy="1054100"/>
                          </a:xfrm>
                          <a:custGeom>
                            <a:avLst/>
                            <a:gdLst/>
                            <a:ahLst/>
                            <a:cxnLst/>
                            <a:rect l="l" t="t" r="r" b="b"/>
                            <a:pathLst>
                              <a:path w="1123950" h="1054100">
                                <a:moveTo>
                                  <a:pt x="561975" y="0"/>
                                </a:moveTo>
                                <a:lnTo>
                                  <a:pt x="513483" y="1934"/>
                                </a:lnTo>
                                <a:lnTo>
                                  <a:pt x="466137" y="7632"/>
                                </a:lnTo>
                                <a:lnTo>
                                  <a:pt x="420105" y="16936"/>
                                </a:lnTo>
                                <a:lnTo>
                                  <a:pt x="375557" y="29687"/>
                                </a:lnTo>
                                <a:lnTo>
                                  <a:pt x="332661" y="45727"/>
                                </a:lnTo>
                                <a:lnTo>
                                  <a:pt x="291585" y="64898"/>
                                </a:lnTo>
                                <a:lnTo>
                                  <a:pt x="252499" y="87042"/>
                                </a:lnTo>
                                <a:lnTo>
                                  <a:pt x="215570" y="112000"/>
                                </a:lnTo>
                                <a:lnTo>
                                  <a:pt x="180968" y="139614"/>
                                </a:lnTo>
                                <a:lnTo>
                                  <a:pt x="148860" y="169727"/>
                                </a:lnTo>
                                <a:lnTo>
                                  <a:pt x="119417" y="202179"/>
                                </a:lnTo>
                                <a:lnTo>
                                  <a:pt x="92806" y="236813"/>
                                </a:lnTo>
                                <a:lnTo>
                                  <a:pt x="69195" y="273470"/>
                                </a:lnTo>
                                <a:lnTo>
                                  <a:pt x="48755" y="311993"/>
                                </a:lnTo>
                                <a:lnTo>
                                  <a:pt x="31653" y="352223"/>
                                </a:lnTo>
                                <a:lnTo>
                                  <a:pt x="18057" y="394002"/>
                                </a:lnTo>
                                <a:lnTo>
                                  <a:pt x="8138" y="437171"/>
                                </a:lnTo>
                                <a:lnTo>
                                  <a:pt x="2062" y="481573"/>
                                </a:lnTo>
                                <a:lnTo>
                                  <a:pt x="0" y="527050"/>
                                </a:lnTo>
                                <a:lnTo>
                                  <a:pt x="2062" y="572526"/>
                                </a:lnTo>
                                <a:lnTo>
                                  <a:pt x="8138" y="616928"/>
                                </a:lnTo>
                                <a:lnTo>
                                  <a:pt x="18057" y="660097"/>
                                </a:lnTo>
                                <a:lnTo>
                                  <a:pt x="31653" y="701876"/>
                                </a:lnTo>
                                <a:lnTo>
                                  <a:pt x="48755" y="742106"/>
                                </a:lnTo>
                                <a:lnTo>
                                  <a:pt x="69195" y="780629"/>
                                </a:lnTo>
                                <a:lnTo>
                                  <a:pt x="92806" y="817286"/>
                                </a:lnTo>
                                <a:lnTo>
                                  <a:pt x="119417" y="851920"/>
                                </a:lnTo>
                                <a:lnTo>
                                  <a:pt x="148860" y="884372"/>
                                </a:lnTo>
                                <a:lnTo>
                                  <a:pt x="180968" y="914485"/>
                                </a:lnTo>
                                <a:lnTo>
                                  <a:pt x="215570" y="942099"/>
                                </a:lnTo>
                                <a:lnTo>
                                  <a:pt x="252499" y="967057"/>
                                </a:lnTo>
                                <a:lnTo>
                                  <a:pt x="291585" y="989201"/>
                                </a:lnTo>
                                <a:lnTo>
                                  <a:pt x="332661" y="1008372"/>
                                </a:lnTo>
                                <a:lnTo>
                                  <a:pt x="375557" y="1024412"/>
                                </a:lnTo>
                                <a:lnTo>
                                  <a:pt x="420105" y="1037163"/>
                                </a:lnTo>
                                <a:lnTo>
                                  <a:pt x="466137" y="1046467"/>
                                </a:lnTo>
                                <a:lnTo>
                                  <a:pt x="513483" y="1052165"/>
                                </a:lnTo>
                                <a:lnTo>
                                  <a:pt x="561975" y="1054100"/>
                                </a:lnTo>
                                <a:lnTo>
                                  <a:pt x="610466" y="1052165"/>
                                </a:lnTo>
                                <a:lnTo>
                                  <a:pt x="657812" y="1046467"/>
                                </a:lnTo>
                                <a:lnTo>
                                  <a:pt x="703844" y="1037163"/>
                                </a:lnTo>
                                <a:lnTo>
                                  <a:pt x="748392" y="1024412"/>
                                </a:lnTo>
                                <a:lnTo>
                                  <a:pt x="791288" y="1008372"/>
                                </a:lnTo>
                                <a:lnTo>
                                  <a:pt x="832364" y="989201"/>
                                </a:lnTo>
                                <a:lnTo>
                                  <a:pt x="871450" y="967057"/>
                                </a:lnTo>
                                <a:lnTo>
                                  <a:pt x="908379" y="942099"/>
                                </a:lnTo>
                                <a:lnTo>
                                  <a:pt x="942981" y="914485"/>
                                </a:lnTo>
                                <a:lnTo>
                                  <a:pt x="975089" y="884372"/>
                                </a:lnTo>
                                <a:lnTo>
                                  <a:pt x="1004532" y="851920"/>
                                </a:lnTo>
                                <a:lnTo>
                                  <a:pt x="1031143" y="817286"/>
                                </a:lnTo>
                                <a:lnTo>
                                  <a:pt x="1054754" y="780629"/>
                                </a:lnTo>
                                <a:lnTo>
                                  <a:pt x="1075194" y="742106"/>
                                </a:lnTo>
                                <a:lnTo>
                                  <a:pt x="1092296" y="701876"/>
                                </a:lnTo>
                                <a:lnTo>
                                  <a:pt x="1105892" y="660097"/>
                                </a:lnTo>
                                <a:lnTo>
                                  <a:pt x="1115811" y="616928"/>
                                </a:lnTo>
                                <a:lnTo>
                                  <a:pt x="1121887" y="572526"/>
                                </a:lnTo>
                                <a:lnTo>
                                  <a:pt x="1123950" y="527050"/>
                                </a:lnTo>
                                <a:lnTo>
                                  <a:pt x="1121887" y="481573"/>
                                </a:lnTo>
                                <a:lnTo>
                                  <a:pt x="1115811" y="437171"/>
                                </a:lnTo>
                                <a:lnTo>
                                  <a:pt x="1105892" y="394002"/>
                                </a:lnTo>
                                <a:lnTo>
                                  <a:pt x="1092296" y="352223"/>
                                </a:lnTo>
                                <a:lnTo>
                                  <a:pt x="1075194" y="311993"/>
                                </a:lnTo>
                                <a:lnTo>
                                  <a:pt x="1054754" y="273470"/>
                                </a:lnTo>
                                <a:lnTo>
                                  <a:pt x="1031143" y="236813"/>
                                </a:lnTo>
                                <a:lnTo>
                                  <a:pt x="1004532" y="202179"/>
                                </a:lnTo>
                                <a:lnTo>
                                  <a:pt x="975089" y="169727"/>
                                </a:lnTo>
                                <a:lnTo>
                                  <a:pt x="942981" y="139614"/>
                                </a:lnTo>
                                <a:lnTo>
                                  <a:pt x="908379" y="112000"/>
                                </a:lnTo>
                                <a:lnTo>
                                  <a:pt x="871450" y="87042"/>
                                </a:lnTo>
                                <a:lnTo>
                                  <a:pt x="832364" y="64898"/>
                                </a:lnTo>
                                <a:lnTo>
                                  <a:pt x="791288" y="45727"/>
                                </a:lnTo>
                                <a:lnTo>
                                  <a:pt x="748392" y="29687"/>
                                </a:lnTo>
                                <a:lnTo>
                                  <a:pt x="703844" y="16936"/>
                                </a:lnTo>
                                <a:lnTo>
                                  <a:pt x="657812" y="7632"/>
                                </a:lnTo>
                                <a:lnTo>
                                  <a:pt x="610466" y="1934"/>
                                </a:lnTo>
                                <a:lnTo>
                                  <a:pt x="561975" y="0"/>
                                </a:lnTo>
                                <a:close/>
                              </a:path>
                            </a:pathLst>
                          </a:custGeom>
                          <a:solidFill>
                            <a:srgbClr val="FFC000"/>
                          </a:solidFill>
                        </wps:spPr>
                        <wps:bodyPr wrap="square" lIns="0" tIns="0" rIns="0" bIns="0" rtlCol="0">
                          <a:prstTxWarp prst="textNoShape">
                            <a:avLst/>
                          </a:prstTxWarp>
                          <a:noAutofit/>
                        </wps:bodyPr>
                      </wps:wsp>
                      <wps:wsp>
                        <wps:cNvPr id="8" name="Graphic 8"/>
                        <wps:cNvSpPr/>
                        <wps:spPr>
                          <a:xfrm>
                            <a:off x="6350" y="6350"/>
                            <a:ext cx="1123950" cy="1054100"/>
                          </a:xfrm>
                          <a:custGeom>
                            <a:avLst/>
                            <a:gdLst/>
                            <a:ahLst/>
                            <a:cxnLst/>
                            <a:rect l="l" t="t" r="r" b="b"/>
                            <a:pathLst>
                              <a:path w="1123950" h="1054100">
                                <a:moveTo>
                                  <a:pt x="0" y="527050"/>
                                </a:moveTo>
                                <a:lnTo>
                                  <a:pt x="2062" y="481573"/>
                                </a:lnTo>
                                <a:lnTo>
                                  <a:pt x="8138" y="437171"/>
                                </a:lnTo>
                                <a:lnTo>
                                  <a:pt x="18057" y="394002"/>
                                </a:lnTo>
                                <a:lnTo>
                                  <a:pt x="31653" y="352223"/>
                                </a:lnTo>
                                <a:lnTo>
                                  <a:pt x="48755" y="311993"/>
                                </a:lnTo>
                                <a:lnTo>
                                  <a:pt x="69195" y="273470"/>
                                </a:lnTo>
                                <a:lnTo>
                                  <a:pt x="92806" y="236813"/>
                                </a:lnTo>
                                <a:lnTo>
                                  <a:pt x="119417" y="202179"/>
                                </a:lnTo>
                                <a:lnTo>
                                  <a:pt x="148860" y="169727"/>
                                </a:lnTo>
                                <a:lnTo>
                                  <a:pt x="180968" y="139614"/>
                                </a:lnTo>
                                <a:lnTo>
                                  <a:pt x="215570" y="112000"/>
                                </a:lnTo>
                                <a:lnTo>
                                  <a:pt x="252499" y="87042"/>
                                </a:lnTo>
                                <a:lnTo>
                                  <a:pt x="291585" y="64898"/>
                                </a:lnTo>
                                <a:lnTo>
                                  <a:pt x="332661" y="45727"/>
                                </a:lnTo>
                                <a:lnTo>
                                  <a:pt x="375557" y="29687"/>
                                </a:lnTo>
                                <a:lnTo>
                                  <a:pt x="420105" y="16936"/>
                                </a:lnTo>
                                <a:lnTo>
                                  <a:pt x="466137" y="7632"/>
                                </a:lnTo>
                                <a:lnTo>
                                  <a:pt x="513483" y="1934"/>
                                </a:lnTo>
                                <a:lnTo>
                                  <a:pt x="561975" y="0"/>
                                </a:lnTo>
                                <a:lnTo>
                                  <a:pt x="610466" y="1934"/>
                                </a:lnTo>
                                <a:lnTo>
                                  <a:pt x="657812" y="7632"/>
                                </a:lnTo>
                                <a:lnTo>
                                  <a:pt x="703844" y="16936"/>
                                </a:lnTo>
                                <a:lnTo>
                                  <a:pt x="748392" y="29687"/>
                                </a:lnTo>
                                <a:lnTo>
                                  <a:pt x="791288" y="45727"/>
                                </a:lnTo>
                                <a:lnTo>
                                  <a:pt x="832364" y="64898"/>
                                </a:lnTo>
                                <a:lnTo>
                                  <a:pt x="871450" y="87042"/>
                                </a:lnTo>
                                <a:lnTo>
                                  <a:pt x="908379" y="112000"/>
                                </a:lnTo>
                                <a:lnTo>
                                  <a:pt x="942981" y="139614"/>
                                </a:lnTo>
                                <a:lnTo>
                                  <a:pt x="975089" y="169727"/>
                                </a:lnTo>
                                <a:lnTo>
                                  <a:pt x="1004532" y="202179"/>
                                </a:lnTo>
                                <a:lnTo>
                                  <a:pt x="1031143" y="236813"/>
                                </a:lnTo>
                                <a:lnTo>
                                  <a:pt x="1054754" y="273470"/>
                                </a:lnTo>
                                <a:lnTo>
                                  <a:pt x="1075194" y="311993"/>
                                </a:lnTo>
                                <a:lnTo>
                                  <a:pt x="1092296" y="352223"/>
                                </a:lnTo>
                                <a:lnTo>
                                  <a:pt x="1105892" y="394002"/>
                                </a:lnTo>
                                <a:lnTo>
                                  <a:pt x="1115811" y="437171"/>
                                </a:lnTo>
                                <a:lnTo>
                                  <a:pt x="1121887" y="481573"/>
                                </a:lnTo>
                                <a:lnTo>
                                  <a:pt x="1123950" y="527050"/>
                                </a:lnTo>
                                <a:lnTo>
                                  <a:pt x="1121887" y="572526"/>
                                </a:lnTo>
                                <a:lnTo>
                                  <a:pt x="1115811" y="616928"/>
                                </a:lnTo>
                                <a:lnTo>
                                  <a:pt x="1105892" y="660097"/>
                                </a:lnTo>
                                <a:lnTo>
                                  <a:pt x="1092296" y="701876"/>
                                </a:lnTo>
                                <a:lnTo>
                                  <a:pt x="1075194" y="742106"/>
                                </a:lnTo>
                                <a:lnTo>
                                  <a:pt x="1054754" y="780629"/>
                                </a:lnTo>
                                <a:lnTo>
                                  <a:pt x="1031143" y="817286"/>
                                </a:lnTo>
                                <a:lnTo>
                                  <a:pt x="1004532" y="851920"/>
                                </a:lnTo>
                                <a:lnTo>
                                  <a:pt x="975089" y="884372"/>
                                </a:lnTo>
                                <a:lnTo>
                                  <a:pt x="942981" y="914485"/>
                                </a:lnTo>
                                <a:lnTo>
                                  <a:pt x="908379" y="942099"/>
                                </a:lnTo>
                                <a:lnTo>
                                  <a:pt x="871450" y="967057"/>
                                </a:lnTo>
                                <a:lnTo>
                                  <a:pt x="832364" y="989201"/>
                                </a:lnTo>
                                <a:lnTo>
                                  <a:pt x="791288" y="1008372"/>
                                </a:lnTo>
                                <a:lnTo>
                                  <a:pt x="748392" y="1024412"/>
                                </a:lnTo>
                                <a:lnTo>
                                  <a:pt x="703844" y="1037163"/>
                                </a:lnTo>
                                <a:lnTo>
                                  <a:pt x="657812" y="1046467"/>
                                </a:lnTo>
                                <a:lnTo>
                                  <a:pt x="610466" y="1052165"/>
                                </a:lnTo>
                                <a:lnTo>
                                  <a:pt x="561975" y="1054100"/>
                                </a:lnTo>
                                <a:lnTo>
                                  <a:pt x="513483" y="1052165"/>
                                </a:lnTo>
                                <a:lnTo>
                                  <a:pt x="466137" y="1046467"/>
                                </a:lnTo>
                                <a:lnTo>
                                  <a:pt x="420105" y="1037163"/>
                                </a:lnTo>
                                <a:lnTo>
                                  <a:pt x="375557" y="1024412"/>
                                </a:lnTo>
                                <a:lnTo>
                                  <a:pt x="332661" y="1008372"/>
                                </a:lnTo>
                                <a:lnTo>
                                  <a:pt x="291585" y="989201"/>
                                </a:lnTo>
                                <a:lnTo>
                                  <a:pt x="252499" y="967057"/>
                                </a:lnTo>
                                <a:lnTo>
                                  <a:pt x="215570" y="942099"/>
                                </a:lnTo>
                                <a:lnTo>
                                  <a:pt x="180968" y="914485"/>
                                </a:lnTo>
                                <a:lnTo>
                                  <a:pt x="148860" y="884372"/>
                                </a:lnTo>
                                <a:lnTo>
                                  <a:pt x="119417" y="851920"/>
                                </a:lnTo>
                                <a:lnTo>
                                  <a:pt x="92806" y="817286"/>
                                </a:lnTo>
                                <a:lnTo>
                                  <a:pt x="69195" y="780629"/>
                                </a:lnTo>
                                <a:lnTo>
                                  <a:pt x="48755" y="742106"/>
                                </a:lnTo>
                                <a:lnTo>
                                  <a:pt x="31653" y="701876"/>
                                </a:lnTo>
                                <a:lnTo>
                                  <a:pt x="18057" y="660097"/>
                                </a:lnTo>
                                <a:lnTo>
                                  <a:pt x="8138" y="616928"/>
                                </a:lnTo>
                                <a:lnTo>
                                  <a:pt x="2062" y="572526"/>
                                </a:lnTo>
                                <a:lnTo>
                                  <a:pt x="0" y="527050"/>
                                </a:lnTo>
                                <a:close/>
                              </a:path>
                            </a:pathLst>
                          </a:custGeom>
                          <a:ln w="127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10" cstate="print"/>
                          <a:stretch>
                            <a:fillRect/>
                          </a:stretch>
                        </pic:blipFill>
                        <pic:spPr>
                          <a:xfrm>
                            <a:off x="79121" y="33642"/>
                            <a:ext cx="983322" cy="823988"/>
                          </a:xfrm>
                          <a:prstGeom prst="rect">
                            <a:avLst/>
                          </a:prstGeom>
                        </pic:spPr>
                      </pic:pic>
                    </wpg:wgp>
                  </a:graphicData>
                </a:graphic>
              </wp:inline>
            </w:drawing>
          </mc:Choice>
          <mc:Fallback>
            <w:pict>
              <v:group w14:anchorId="385F70BA" id="Group 6" o:spid="_x0000_s1026" style="width:89.5pt;height:84pt;mso-position-horizontal-relative:char;mso-position-vertical-relative:line" coordsize="11366,10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pML+kwcAAI0lAAAOAAAAZHJzL2Uyb0RvYy54bWzkWt2PmzgQfz/p/gfE&#10;exvbgDFRs9Wpe7uqVLXVtad7JoQkqAQ4Qza7//2NbT68HzVDq3s43cNmTRic8Xg8M78f8+bt/an0&#10;7nLZFnW18elr4nt5ldW7ojps/D+/3rwSvtd2abVLy7rKN/5D3vpvr3795c2lWeesPtblLpceTFK1&#10;60uz8Y9d16xXqzY75qe0fV03eQU397U8pR1cysNqJ9MLzH4qV4wQvrrUctfIOsvbFr69Njf9Kz3/&#10;fp9n3af9vs07r9z4oFunP6X+3KrP1dWbdH2QaXMssl6N9Ae0OKVFBT86TnWddql3lsWzqU5FJuu2&#10;3nevs/q0qvf7Isv1GmA1lDxZza2sz41ey2F9OTSjmcC0T+z0w9NmH+9uZfOl+SyN9jD8UGffWrDL&#10;6tIc1vZ9dX2YhO/38qQegkV499qiD6NF8/vOy+BLSgPOIzB8Bvco4VyQ3ubZETbm2XPZ8feZJ1fp&#10;2vywVm9U59KA/7STidqfM9GXY9rk2vKtMsFn6RW7jR/7XpWewItve4eJlf+onwYZZcP+qu3N+cRC&#10;PFCWAEPogfa8yU4sSCY7RSE1dhpXm66zc9vd5rU2eXr3oe30BIfdMEqPwyi7r4ahhAOgXL/Urt/5&#10;Hri+9D1w/a1x/Sbt1HNqH9XQu6g963U5qi0zqqj7p/ou/1pryU5tXMRpEkd6QXpPQddJpKweidIg&#10;FIEWpUkQqp8G6UFm+N/oaUPOaQCWBjvFPGBuWXVojAqUJwF3CgdxFEVmYpZwoffuu1oEAQM9tBZh&#10;FDO3MEtoJIwaPBSJcKrBIhYmiZ5ZxCR0L5BRUNk4DWwLGZ1iMNnw35iOCgILM2YOEk7dhqahELyf&#10;mydza6Q0CWlvPcJonDgXmTBBuFaEBVzQwCnME5oY67E4CGG5TvcQsI165gBUStwzB5RHxu2CiDHm&#10;Fgbr9e4RJCEh7o2BNRlDh0FMY+pUmRHOtMahoFHsVsLsR8RiAtHAZYdxUvDOiLk9f1SWwylhbvec&#10;rMA5IYnb8Sf7xoSK2K1FOO5cHDLIBc7lTT4RgycxrLcJGjPhntlyZBHRhLnNbB0SIWCv3V5hHcCE&#10;hiHEBOcWToc7CRmBoOCUnuJGwsE93DtjhaREwCLdHmpFO0g8Ym6ZViSlhIUhdVsF1jZGaQLHhbuP&#10;gJUAKAl5yN0rjazcQiIGJ95pRitrDcnNZXWuVDCRDMRnZ+dRLMAaKnlhdI9JIMKwF5+3TAxJNBlm&#10;n7d7nFAm+nSA2FURQKw2yiBcRsQ07MsZhDsmyqlM0kO4OogkwiRfxDGCIoSIPqEijighYQRlhdoi&#10;zPknkGZCk0MwwQXqpTgyRkQELkpiCEG9+HxQpCRhULpo3REBl4LHwtnX4ohgTilUMdSYHZMoKKMC&#10;qihlSEQOGqtKJT6f3kB8nB2RNm3dERnZtgwi2dt2xxQS1q4iihQVhgafQRRA1PJIRHEF8Xz0d4Yo&#10;3KbDBLXCXFFoHVQ6X3BaQQBRzFoBZr5OtmLXfAVuxcX52t6KufOowY7ns3jEyhWzQMdOQ3MAyspw&#10;T2ubrKzb3KQ7hfY0ChsRIGAhG2O2dVnsboqyVIivlYftu1J6dymAyZubdxMSscQAkbdrg33VaFvv&#10;HgA4XwArb/z273Mqc98r31cAzaHK7YaBHAbbYSC78l2t+RoNNmXbfb3/K5WN18Bw43cAmj/WA0JP&#10;1wMYBv2VgJFVT1b1b+eu3hcKKWvdjEb9BbAFBrv/67QBpODHtIGuwP+vtMELCOd7tMGIcRAZYMQ4&#10;mPC/BOlNGAcR+ieMgwj8E8ZBhP1FiNrCOIiYb2EcRMy3MA4i5i8jMJZxI0tYFwvhzMd8C9/Mx3wb&#10;3czGfAvbzMZ8G9j8RMx/TBEtSSRLEtSizLcsp04oZn7nFtUBiyqMZcXLwsJoUdG1sKJbXC8urEYn&#10;BIMIeUsraQvBYOp0C8Fg0sBSjNHz4ssRDAofLURfy7DdQuRoIRgEWWcjGBTqXYipJwSDQOzL6ADr&#10;oGKohkU0hhVfEBSJFboQ9IuFYTCMnRVxMYydHc0RjJ2VKDCsl52DEJyahWeUo8Fy3QTfMj7QysgY&#10;3e1sj7CMVUlg7G5VKZhdXUbyWsUVwh2twg3OyBw5bRWFiGNkFZwYUn1684Q5/uObJwRdN1XgiLA1&#10;1faIkDihBgxRN+IRBE03Ah0ERzcCKEQCegGXDaXjEtqgrPQ7ZGD4iG6IsPiBJzQCcAgv0ggGxl+n&#10;7dHQDXqG8cj36P2/RTM0RbaGv76BA0bPuhPmG13gqe6sKBTTLHNCzXFK5bdz8wp6TYDmKbZFWXQP&#10;um8G9kYpVd19LjLV+6EupkYHYNMNY/H+lB5yT7+YGiSUvCJUnj2+LYtm4IvUuFcUOg6eNKu8sFbT&#10;CHNdZ+dTXnWms0fmJehcV+2xaFroXFjnp20OXRjy/Q5I6gy6ijpoxWhkUXXKO8C7Opl3GbBa6XoP&#10;vNUf0PtguK7xhlZ60lMt4Tu9Giq/Gio8gJci+v1Wuh66NRIBgRp4ddXUIqAohJcs5oeGhg/FQ6le&#10;jZ6xUl0Y+jA8oapMO4dWyqihh6CVdnLd8wOjR01F9rWWmrqorv4BAAD//wMAUEsDBAoAAAAAAAAA&#10;IQAVEMG9bx4AAG8eAAAUAAAAZHJzL21lZGlhL2ltYWdlMS5wbmeJUE5HDQoaCgAAAA1JSERSAAAA&#10;TAAAAEQIBgAAACvE00YAAAAGYktHRAD/AP8A/6C9p5MAAAAJcEhZcwAACzoAAAp1ARJcbvAAAB4P&#10;SURBVHic5Zp5nF1Vle+/e+9zzj333rpVqSFVlRmSMCQIikwqKiA0NoJigy2NjBKQQUQU5Tl0t7xu&#10;u9sWoVXmKYwhDCqgEBC6QSAok0yBzPNUc1VquMMZ9l7vj1OBALFFTIgf3/58Tt3PvbXPOmv9zprX&#10;ViLCX8jS1g6ehV36BRf3HygyhAkmRHi7/7MxTdcBAzuaQQD1lwJYmnbc6HnPnWrX/YS0sggtEalp&#10;Ib/LV3HusFe13nUfIN7RfOodzQBAmg4dodzTJ1RXfBWVPkrg+RivRN5fQWXRhWgeep+Ne07c0XzC&#10;XwZgDYolPzbDt/uh3siG3mmcekHMkaeXmb9gJwr1jtra61Deqz9N0/QTO5pZRGSHXtb2/4fI1RK9&#10;Vi9uzVQ568TxAgggH9uvJAOvTZVkmS9SuUDSdPnzIuLtSH53qIYNDQ01u+T5I2zHjQSNwvznQ+64&#10;rwuTy+MXijz93DB3/ULwSiUq6+/EmEX7pGl6+I7keYcCVlcY/K6Xe/b9DD9DudLCxdd2sGlYCLUm&#10;IMCqHJfN7mTNyrGEXg92YA6K176zI3negeZYPczah6Lq8qkiHS1y2+VTxfOQQi6UUliQYj6UQqEo&#10;YOTCc8aKbBwn0eIxIvFVkqa9p/x/Z5I2WfddXbk/8GQDm3rbuHJ2L6lVKE+IlSJWFo3F1yFz7hrg&#10;lQUNBPkE1/sLkFWXAC07gu8dApi1m2bBswfVNt6FV2zk+tuH+O0LQ+TDEtZ5+ColNOAs+DmPDb1w&#10;8dVdJDSTbJqPUY81O9dxxY7gfUeodaO1Cztd12dF1mhZ/dtpMm1yXpTnSaFYEtBy0uemyT9/fV8x&#10;ILmiJ34YSj7vybzbpotsKEq89v1i7SNrR0ZGxr3X/L/ngKXpwNdFrpX4tXqRdePk3NNbBYyU8iUJ&#10;coE0lJQ8+cAM6Vm4j+w9LRQ0EpZCgZwc+uEGGXxtmiSLjcjwdyRNVr8sIg1/tYB1dHQU48pTG2vr&#10;DxTZUJSn750mzQ1Gcn4gdfmcgJLzTh8nrmOiSHeT3HzJVPENEuR9yYV50SDX/ucUkY4WiRbvLCIP&#10;SBzH+/3VApYkq/9dat+XeHEotVW7yLGfbhPQUgqLYjxk8qRAljwxQ2R1ncgKT4aX7Sp/89EGAU+K&#10;hZKgA3n/zKJ0PL+LyEpf4u7jJElefVlEwvdKhvfM6cdxvIfRS7+drJ+DXxfyywct9zzURS7MYdHY&#10;1HDOCePYdZdhJC7jrKOuNMh5Z7RSCsAmjkIY8PLCMlfePAxhI673N3jeor2sHTz2vZLjvdOueMmt&#10;UvmquMV5GVwyQw46oEHASKFYFFRO9tu7KP0v7yqyyhe7TEm83Be3XItbP1VO/fw4AaSuWCeeKcjk&#10;9kAWPDZDZE292HVHSpq+sKpcLk/4a9KwfZDnj03X/wxVX8e1c6s8/sww+TBHahN8Ys47tZnGtg5I&#10;EpTz0QJYh6KTs2fV09roEcWWIPRY2xlz8RX9pJRwww9jzJM7hWH6PcDf7pK8B2/FWLvoZRk8QdxK&#10;X9Y8s7vMmBaIVoGEdXUCSj57WJNUV8wQWeGLLDXilmpJl2uxywJxS5VI5zj5569MEI2WfCGUvB9K&#10;U6jksTt2FdnQIIMrZ4rIaxLH8f5/BRpWPUa73+0VbXwYlW/hihsHWbzCkgsD4sTSEGrOn9VKWFwH&#10;iQLnoQBRCqcUWAVRD2ecUM/uOwfUqhYdhPTXNBdf2Ud5aCyBWwIjt2BM1xlAuD2l2a6AVSqViS59&#10;6cqk8wZyxSrP/H4Ms+d2o7wiaI2LIo47ppWPHxghIyOItogIWB+coIjBA4lSJk7p49xZ41DK4iQl&#10;KOSY90QfP5snhIUxxBtvR+sFp0dRNHl7yrRdAQu84XO0eqZFl58lpY3Lrx+gd9DhhxFxrcbO4z2+&#10;elYLSvehUoVDo7SAn6DQKKsR5XAeUO3j5M8FHPzhAtVKmUCnoD2uuLmbzu5W/KAD6Z+LYel3t6dM&#10;2w2wJEk+pPTic9PVN2PqA+59WPjZ/V3kcnm8FJyNOfXzbczcZRNSrSBKoUiQwKcSN+FcHsRDO41K&#10;A5yFYkMn55/USi4Alwj1vsdzrwxz+ZwRVGEMac+v8XILTk7ToSO3l1zbDTCtN/yrcQ+WcK9Qrkzh&#10;6tk91NIA43nUarD/nnWcfUoDVLsQUgSFDgKWrGnj0qtDYtuANgk4g7aQasFVBznqb+Fzn26mEgmo&#10;AKMDbpnbyaJlrfi5YVzX7cCKG4CG7SLX9iCappWjxT53aG3dbXj1Tdwyt8aTvy2TzxsSiRFizji5&#10;hbHt/RA7QKOMAtPMtTdXueymHvpG8uAbRAHKoZ0itQaV6+KrpzbS3CCMSIJf8Nm4PuGyywaBNpJN&#10;j+KZ37VZ2z9re8i2PQAraLXuSm/oHpUzXWxY28wVN28kNgrxUpJKzCc/3shxn9VQ7UQMCILyhI0d&#10;eR5+sp/uoZhnX4shqMsipmfRODzRyEjEfntXOOX4dlxcBXGEXsgd927kN8/nyNVDvPomlFp1URzH&#10;e2xr4bY5YIkdOl2b349Peh5EBc1cf1uZ15Yn+IU8SWJoCIULzmymrm4AZx1CilYCJmTp6jzrurM5&#10;6aPzHegGIMGqbC6inUMlCtJ+zp1Vz25TckTVBPwcA5Hi0hu6iSrj0LVF6GReyfO6L+3r66vflvJt&#10;U8DWrVuXN3bhebbzBvz6Gi+9VM9Vt3cSmBA/9bC1iGOPbOagjyZIeQAlBsQgosEzdPbGVGsOoxUP&#10;P9rD0uUNUBeinALnQ2AgsLikys6T+zjzxHa0czhxBGGehx7exM8fELwmj8rq69B62eHNzc17bUsZ&#10;tylg7ePDs7V+apps+i1WTeLHN4/Q1WvxQyGNK+w01ucb57TgmW5INYgBp3GiQQtGCZ5T5Lw8K1bF&#10;XPSjDiq1dow2KO1Y3VFkMG5CKaDax2knFfjY/vVUozK+hkQ8fnpTD329jYR+Fwz9Ehct+eK2lHFb&#10;Ara7ZsEl0bob8eoM8x7V3H1fN3k/jxVHbGNO/vtWZuxew1Yr4BtUnYfOg6dSSFNaG/LkcwqLIszl&#10;mXtvN7fdZSDfgsqNYfYcxf/Mr0PlC0hN0dDQzdmnNhAowTohV/B45sUKN8xJ0cUxxF134lhwSppG&#10;R28rIbcZYM6t/bpJ/xs/XUQlbuKya7uIIvA9Sy1Kef8eRb58eh2knShj6OjN8eRTE1izcTqJNxaK&#10;IWNbUoolTaIE7VmU9rnkmo2sX1+PcxN4+Ikq98wbAWkB7ZDaAJ/9lOaYI1qp1aooJWid47pbe1i2&#10;vEgQduCN3G0Uq/99ZGSkdVvIuU0Ai6JoF1v7/YluzR3oUhO33hfw2PxB8kFIpBTYlHNObKJ1fC+2&#10;lqKtIpcrcvlVPRz0mWWcdE6Ve+5sJtc0geZWD2dBCRRyOZaurnLP/yiefLHIgiU1nvrdMCvX+Ki8&#10;Jkkdgd/LV04fQ0O9xtYUubywfH3ElddXwZtE3P0AxntmZqEQf2tbyLpNKvg0Xfw76TtN3HJP1j0/&#10;U2buVhCtPCkWmgRycshHGmVo4QyRFZ4kyzxxi7RIR4PMv2+G1Bc9ASUFY+TTh0+S3XZrEJPzpS5f&#10;lFK+XnRgZN8PtMqHP9AmntbiK2Tu5ZNEOhrELsmJLNXiNk6Wc0+bmNEpFsX3QxlTMvL4L3YRWVuS&#10;ZO1+kqbz+4aHh1t3eLfC2vI3Dc9+KOq5B1XXzOw7aixcUiXM+8RumFI+5ttntVJq3oC1FkVWW1Me&#10;5CP7xvzdZ5qBkNQLeeCRdaxdHZEzOUSlWGXJmTwvvTrEcwv6CHN5EsmxfGUZxKBJEKtQrouvfqnA&#10;rpNzxJUU3/hsGlb8+MZNJOk4KL+Ekd80FQrJ//lz5f2zAVP21TPou5NcfogXFzRw9a3r8IyPKI+k&#10;lnDUoc0ccmACI0OI8lGpQYsgDpTfxVEHhQRKUAZyhQBPexg0KA+lQGvBDzxyYQ43mo+VhxwoH8k5&#10;lAiukjB98hCnHd9GKhFWW8Kc4Ve/7uHORxK8hoB05a1ovfDraZoesqMAU851/pvYJ3ZOB54CM5kr&#10;bxqkoyvBDzVRnDChNeAb547HC/uQRGFsig4EbYIsNUgd7c0+hTBFnEVU1gcTBFBvMKm2PPRnceJR&#10;Hqyje7AdciUUDmp9zDqpgQ/tW09UifCMj4sDrr6+h/7BdoxaA5W5aLXmwjcR/xPXnwPYgVqv/U7c&#10;dbvnlSIeezLH3ff24wV1WPFxScxJxzTxwb36sZVhxNOINqxZW6C3bxwUJ0EIVhKss0CKkMNpi+iU&#10;7MTTW1cmpxcqVm0wfP+HMYPVZpRSkCS0tHRy7ilN+NqSWk0hl+fp58rccregSvUkG+5Cy1N/Cxz4&#10;boV+14A5u/bbVH+FnyymWhnHj65Zz2DZ4QWaOIrZY3qOc05pgrgPcQaLRhXyzH8hxxHHdfGP31cM&#10;D0+lrxJQiRVG5VEowIE43g6YAqUBR6HOo2rHcuvP+nn8aYH8mGx7uZ9jPuXzqcOaqEUx1qQ4I1w5&#10;ez3LVzbie5tg+H5s7fffebeyv6ubkiTZH3nlU+naO/BKJX42L+CRJ8vk8gblang24qzT2pg0tR/i&#10;KgaNsRqVVDnq6CJNEwP+7cq1HH9qF3feW0Z5HqgUIxbtfMDb6nNlFMiGxrE88psqgxG8tNgCBTAK&#10;51LyxX6+dlYrTfUxcSoEYZ5lq2Ouua0C+fHYjb/G5F46wtrBM98rwHz0in9StXvwvJV0djRy6dXr&#10;SK3BMxBVEg7cewz/cLQP5R4coFSEJkaihIZCL9+7cDxjx/g88NgQ997fTxAEKO1AMu+FbM0cs7Be&#10;KHgsXxFyy5xlgGZjtwUEh8YpjRsZ4sD9a3z+M03YuIoixPPquHFOJ/OfzWHqK6QbbgS1+J+iKNp1&#10;uwNm7fAs3yw8qrrxl1Bq57a7K7y0qEw+zJMmilxO+Pp5bbS0bMKlDkEhBFBqQdXVQTzER/aI+ei+&#10;Y0A5TOCjcSgxaASnBKcUIuqN/IdMuxQO42l+dv9i1nWPAIpNAxZSg/Z0lu06i0c/5585jukTfeLa&#10;CH7O0DcE18zuxclE3MgrGP3kOGO6/3F7A+aLLDlfeq4hnx9k0cJ6rrylF08XUEoTRQlHHdrCJw+p&#10;Ycu9WKXQfp7XljRxyY8NTz03CWfGQ1HYY9cQxGaDDkDQoBQaBaJIU0dmgCrTOGWzyJr49PbVEB0A&#10;Qq1WxVJPf7meFJPRKlfYbVofpxzfgrMJliq5wOfeBwf51SOKoB7SVTeh1ZJjoyjaZbsBZu2mkz39&#10;+93igSdQXjuXze5n1YYaQQhxWqOt0eMbZ7WRM4OQCloE5YTW8fXc9sAmDv37JZzxlRob17ez824N&#10;aCU4BEShxMOiQFJynjCxzcclNQSDdgaNB8oDFL4XZFoLmLxhbXcz18w2uHQMWmlAQdzNrBNLfPB9&#10;9cQVi+crRmL4r+s7GRpsRaXL0el/F4zeeOGfgoG56KKL3tHGKIp2MXrBz5P1/5nLFQd44ndj+ceL&#10;1+FsiDFQi2p8+eQ2Tj0hhUo32vooBeIS6tocOmjh3nkDvLg45tnnq5Rjw6LFI4jx8FRmuE55iCiw&#10;MeedvSe2mrB87RAmcBgE8BAlo/maQ7mU+voSzz6XsHblMCd+rgElQ4hWSJpS3+xT8Mcy76Ee0B5e&#10;4LNqTY0JE1o44MOQ9C7GlPba3TL5aa2DVe8Eh3esYb7fd77mv+t19ALlaiP/eUUXA5ssoQ9R1TJ9&#10;Sp4zTi5A3IVDI57NhrFGQ2WQ4w71+eieJQya+a/0MefOFfgmh5EAwcdph6QxqSSMRDETxpX57td3&#10;I+9bqnGMdQotArjXY0I+yPPii8Pc/cAyWsb7qKAGWHAaEQMj/Rx7ZMphHx9DNYowWqMl4LJr1rNq&#10;ZSO+3oiO7itoVl7S2dlZ3GaAVSqViWn0wmnJ2rl4Y0Luf0T4nyd7KfkhqYCVmHNPa2f69ASiCJTK&#10;fJIe1YwIGlpG+MynWkAlFP0cxg9BxxiJSZUjToWdx2laGhUIhGaAvfas0t6imTqpjXzew7oYyPyZ&#10;FgfOobQBDPt8sAi6goy6AYVBrKVQ18PXzm2irkGI0hrF0LB0TZXZt49AsZ3axnvQ3sIPtLaG72ie&#10;+UcBGxoaag5znTf40a9CLavo6Wrh0iv6iRINnqJSjdlv7xJfOCaAagcojXaCFocSlbWXFWAr7Ld/&#10;QH29wSUGpQUlDi0Km6QktRonnzCNvzt0AgHwvul5BoeHmNxmuOHSD7L/PvVUowTtfBQ5FAJakaSW&#10;Se2ajx+QhyTK2t46AWURLVAe4aADHZ89oo00Skg1+J7H9bf38MwLIWGxhlt/FZIu/NI76Zn9UcCK&#10;Re84bVYcHm+8F1NXx613Cc++MkJY8ImUJcw5vnFWO2PHdkMcZ+YoWQmjxCBqtBUdRcyYXmXiOJ8o&#10;dSAeDo/ECY11hvqC4X0zUr51bpEffHMcu+yUkFa6+eZZTRx8UC+T2pLsGIFSWCyOAKsMaRrzsX2L&#10;7LrTMJKmgEIkG88pBGcFj36+PWssk9t9KklCPvDp7LNcdv0gjgkw/FuMN785DDd9+c8FrAGWnWB7&#10;riNXHGLlkgauvqULrXMYZYgrwhEHj+HowwXKm3Aqc82iIcsBHCgLKoE0pq3JceAH6hGpgmicMlSS&#10;CkceNZmzT57J4hd6mDS9n6+dX0brDUwdN8KnDitT6RmgUtHssnMTcRpn9FRE5CLCEE44bjx+bhhx&#10;KaIsaJcxIQY0SHmImXsM8MXjW5AkJRVN4PvcN2+ARx4N0KUi8erb0Hr1N5Mk+dC7Bsza8leMeeEj&#10;ad88CJr46ewKy9ZWyOV9bAxj6+D8M9oIchtxLjtto52gxGbMAkoUoLMOhClzxCFNBJ7gZNQfiWJK&#10;W5WvndnAcF/C6lcjSEfQzuJpBTaiuqmTWSe18IlD2oniFGMDtPVJqwl/d0QTnzw4hcrQ6LMUSkBj&#10;ATdariuIOzjjCw3M3K1IOa7hBYqRquOSa7oYqrRg4qXoeF5emw3/qy/7g4BVKpWJSr16tl1/K7n6&#10;hGdequeue3vJ+wVEpdSSCid8voWPH1iD4cpoQ8+gJCMpymWMWgNK4TyBuMbe7xd2nhRSSwSLBSAe&#10;srRN6ePsM/MkbhixAcp5OOWIRWhsqnDwAdDf0wF4aPGII2F8g8/XTith6EScwum3d22UUiilIbZM&#10;mDzABWe2YyTFOU2YD3n8uSHuflAwDSWidXeg5NUjgH3+ZMDCYPAHmkfHy/BzxNEUfvCTXjo2WYwP&#10;cTVh8jiPL53SAEl3NjMc1SMUoAVUmnUQlENEIxgkjZg4qconD2qBNMGIAgzPLS5THna0T+xg2s41&#10;nI1QorOgoRy6zrGmM2bhazWMMdRUTOIqXPCV8ey3bxUqIwg6O7X4JqC2BNCDSg/HHAkHHdBArZoi&#10;RhM7n59c1sW69fUEehVq8Hbj7MKrgbp3DFiaRkejX/xosuZ2vDGaeY8qHnq0Hz8skDhBWct5p01i&#10;xu7DUI3BCMqkCOlo1PdBfEAQbbNpTqoR51BuI+eenmePKSG1SkouKDL/6UHmzUsg34pOFMoZnAaw&#10;+J4DM505cxNWrK7i+Slptcw/fLaNL53iQ7Ub0RqFoGRrQGVLUNhEM6axi2+dM46mQkpia+RzAa+t&#10;qHLj3BhVaibunoc2C/e1tnz8OwZMydqztHt0io5fZWDTWH50dSe1ROEbRVSzHDCzwKmfK0ClF3SK&#10;M2kWGZWATgGNEo1oO2omLksvJI9UU6ZP6+Xi709gXDtEcZlqzfLt/7uexx5phcJUtPHBRejAYzCZ&#10;zL9fbPnXS9ZTc4aoFnHsIU1ccVEbdUEHziqc3lxzmq2J8wZoYmB4iMMOqvLpTzbgqilZN9xw7Zxu&#10;XlrQTi4f4zpugnTBhevWrcu/lcbbSqM4jvfEPfofbs2lxhvjce2tHtfN6ScM84iAcQn/8e0p7H9A&#10;H646Mgq5QjtvFDBBMTonQ4F4KBHEWKyACXyQlF1m+Bz68YlUI4+4mtA5kPLI4wMUSw3sMVPw66G8&#10;qZmLfljl8jmdYBQ7jQs57/Tx/OjfGqlv2gBJFecsSmVajPpfes9KUIwG7TBh4sTJzPv1AIOVFC8M&#10;GBioEUfCUUeWcINL8Fr2aKqr32eJ1vlX3kzmzb0nlaYvz/Fqlx5P7x2s7ZrO356wmmUrhVxeUa5E&#10;fObQBu66bgw5WZPNDxWAZKcFTcaxktF8SCmUDYAU6yVYfIb6Wxmo1KG0oRDWE9sxLNuQsL5HGO7z&#10;8dUwH3h/lbGNimpZs2J9QPdwiEuFqRN8dtvZktBDHKWM0SO0t3ShjM0KeNwf1i4lo1WAh2jQDeP4&#10;3r9Y/uXyDQTFPNiEknHMnb0bf/PRtTi3G4y7eKU2nzgEWLuZzptam9YOfMHzXj4+XfsA3phmfjy7&#10;j0UrapTyIXFiKRXgK6e3kPN7kYogJgvhoHjd4wq8bumSMaoA48AUGvnBT2tcdVcP+VChxGGU4OcM&#10;xvPRYnBOqMUJzjqMAT9QaO2hlSJNE5IoJUEzUoODP5jj7hubKKlexIFTkrWHtqpg2XDFmhRtNVR6&#10;mHX8FH5+f57X1kWEhZC+YcfFP+ngI3u3kJcX0PqpqWm667c8b+I5WwNMO1lwoem+Ca9+hBdfmczt&#10;P1+N8fLZQeYk5vTjJ/CJg7KuZlbaqNcL4Tc6pZL5EyQrTYhH8yLAKdpbYMZOCl3IasDX4RU7GlnV&#10;qNpu6Y/s6BxJoSTAiaYWCRMnkpm+ZDmXoHCyNcAka1CKh/WirPqoJEzeZRNfPmsy531nCaQxuZzP&#10;b54Z5Oe/buLkz48hWTUHNWnPE+O49aogCBZkwL9ukoN/T3zdXcnqb0FuIl/8co05D/QRlnLElYSJ&#10;jcKDc6cwc/cuXK2cqb9oRrF5O4tKI0pAJFM+5bAE1NICicthVLD1wdBW1xtjNy0gonHKYswQBVPL&#10;flMui8ii3kZXlKCczhqyxmKVxqSgfUV/OpVjT+rkiWdHCAslKtUKe+2e58Hb22kvrUCPPQVbuOAZ&#10;4+3xEcjOJwO0u+T3l9NxK/4Ywy8fFO57uJsg9MClOBvzpVnjmDmjiowMo0zGv6CzrH4L0Da/X8Gi&#10;ZDTUy6jiEFMXxKPa40YDw5+4skP8rz/FWRByKDEo57I+2dbu0xZxm6sml9lWCk1jOrng7FZeeKVM&#10;ZB35fI5XFg1z09yQ71zQRLTxAXLTDzsgTacd7nnhQ0pESJPlt3rptSfK2p8ypCdz9Gm9PD5/kFIh&#10;T7Va48B9W3jgF7tSLK2Bagp61Nsr9QcGFpvl0dn/R1ON7BVrcKMpiGJ0dLYFGLAVzXNv/K50Rks2&#10;16ku68S60dHc5hxsSxqvg6zBjWqrSbJPbcCfxJnn9nHdLSvI53PEsTCxTXH/Hbuyx5RluMLhuLpv&#10;PemFHz7Yg/IHPH/ZifHK2wkaxnDrDY7H5w+RzxWyVroRCg0lbrwtIqll5Y9GYzHZYd0t36e8mces&#10;Cs+afk6BKJuVTjIaQTfvVG+27LdqiGz+K5nzVqM9fkQhGpzSKNJsrvkHcrEsNqnXtV5UilMacYpc&#10;roxzIWGQvTw/l2f1xiEuvXoj1/+gEdv3IH7zUR+Dmadj7apfx4NfErssJx3PTpf37VoQpQMpFvKS&#10;L9ZJWCpKEIweamDzp5clXJjR3/7Qxehl3nKpLe7XW1ybv/8xmmaUh82fjN7n/ZF7t6Ttb7Ef8RRS&#10;V8hLoRhKvlAU3wuluaTl8Z9PF1ldJyOrPyFx+tygp3X18HLP7ygVQq6/qsKrSysU8wW0tlg8cB6+&#10;l8fzM8PIwnPmg17Xiq05fgUw6t8wmcvK2n5ZErnVaLYVVd3K/wSNoFBKRt2gyyzudY1+Oy+b3aUb&#10;fWyWaFucsmglKNE4DKIsnih8z6NvOOW/buhn/73rUclSfNdXnzl95wEeUTVT53I1IoNn8xmHtzqE&#10;v4T1RuR89/dvudToZUe/ZeaZjmQRVksKSuO5NH9Xvn2/zyfdi/nyaXXU0kksXgEqEIzTaKdGC+G/&#10;HKi2zcoA3+wfM5+rSEczJWstTY2KC79oyKmN1IofJHWNnapWq+2Wyz28uLrsG+TVcgibkKRAqrOI&#10;Y6yfOdi3PGrL9YeAfCf7/tiebUFja/vevEe9HkxEO3AeFtD5CF3rJY5Cgt1/iLWfPk6JCC5d/0Pt&#10;vfjNaO1lSO01PCVZoqlAOe/tNdofk+pP2fenIvRuaGze9pacdrNfk6yGIIvmgrY+ohyxSfC8qeSm&#10;zCKtHXCxF+554euZvrVDJ0HPxZL0tCnpJfNf3la4+WtcWeqTFQmj9bFoUI0or6kL3fJNY1puBfh/&#10;zNDL4R8ytgYAAAAASUVORK5CYIJQSwMEFAAGAAgAAAAhABPIyz/bAAAABQEAAA8AAABkcnMvZG93&#10;bnJldi54bWxMj0FLw0AQhe+C/2EZwZvdRLG2MZtSinoqQltBepsm0yQ0Oxuy2yT990696GWYxxve&#10;fC9djLZRPXW+dmwgnkSgiHNX1Fwa+Nq9P8xA+YBcYOOYDFzIwyK7vUkxKdzAG+q3oVQSwj5BA1UI&#10;baK1zyuy6CeuJRbv6DqLQWRX6qLDQcJtox+jaKot1iwfKmxpVVF+2p6tgY8Bh+VT/NavT8fVZb97&#10;/vxex2TM/d24fAUVaAx/x3DFF3TIhOngzlx41RiQIuF3Xr2XuciDLNNZBDpL9X/67A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vpML+kwcAAI0lAAAOAAAAAAAA&#10;AAAAAAAAADoCAABkcnMvZTJvRG9jLnhtbFBLAQItAAoAAAAAAAAAIQAVEMG9bx4AAG8eAAAUAAAA&#10;AAAAAAAAAAAAAPkJAABkcnMvbWVkaWEvaW1hZ2UxLnBuZ1BLAQItABQABgAIAAAAIQATyMs/2wAA&#10;AAUBAAAPAAAAAAAAAAAAAAAAAJooAABkcnMvZG93bnJldi54bWxQSwECLQAUAAYACAAAACEAqiYO&#10;vrwAAAAhAQAAGQAAAAAAAAAAAAAAAACiKQAAZHJzL19yZWxzL2Uyb0RvYy54bWwucmVsc1BLBQYA&#10;AAAABgAGAHwBAACVKgAAAAA=&#10;">
                <v:shape id="Graphic 7" o:spid="_x0000_s1027" style="position:absolute;left:63;top:63;width:11240;height:10541;visibility:visible;mso-wrap-style:square;v-text-anchor:top" coordsize="1123950,1054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MK/xAAAANoAAAAPAAAAZHJzL2Rvd25yZXYueG1sRI9BS8NA&#10;FITvhf6H5RW8NZsqaEm7CVUUBEVq48Xba/aZxGbfhuwzjf/eFQSPw8x8w2yLyXVqpCG0ng2skhQU&#10;ceVty7WBt/JhuQYVBNli55kMfFOAIp/PtphZf+ZXGg9SqwjhkKGBRqTPtA5VQw5D4nvi6H34waFE&#10;OdTaDniOcNfpyzS91g5bjgsN9nTXUHU6fDkD6/tV6tqye7kq328/Zdwf5bl8MuZiMe02oIQm+Q//&#10;tR+tgRv4vRJvgM5/AAAA//8DAFBLAQItABQABgAIAAAAIQDb4fbL7gAAAIUBAAATAAAAAAAAAAAA&#10;AAAAAAAAAABbQ29udGVudF9UeXBlc10ueG1sUEsBAi0AFAAGAAgAAAAhAFr0LFu/AAAAFQEAAAsA&#10;AAAAAAAAAAAAAAAAHwEAAF9yZWxzLy5yZWxzUEsBAi0AFAAGAAgAAAAhAKV8wr/EAAAA2gAAAA8A&#10;AAAAAAAAAAAAAAAABwIAAGRycy9kb3ducmV2LnhtbFBLBQYAAAAAAwADALcAAAD4AgAAAAA=&#10;" path="m561975,l513483,1934,466137,7632r-46032,9304l375557,29687,332661,45727,291585,64898,252499,87042r-36929,24958l180968,139614r-32108,30113l119417,202179,92806,236813,69195,273470,48755,311993,31653,352223,18057,394002,8138,437171,2062,481573,,527050r2062,45476l8138,616928r9919,43169l31653,701876r17102,40230l69195,780629r23611,36657l119417,851920r29443,32452l180968,914485r34602,27614l252499,967057r39086,22144l332661,1008372r42896,16040l420105,1037163r46032,9304l513483,1052165r48492,1935l610466,1052165r47346,-5698l703844,1037163r44548,-12751l791288,1008372r41076,-19171l871450,967057r36929,-24958l942981,914485r32108,-30113l1004532,851920r26611,-34634l1054754,780629r20440,-38523l1092296,701876r13596,-41779l1115811,616928r6076,-44402l1123950,527050r-2063,-45477l1115811,437171r-9919,-43169l1092296,352223r-17102,-40230l1054754,273470r-23611,-36657l1004532,202179,975089,169727,942981,139614,908379,112000,871450,87042,832364,64898,791288,45727,748392,29687,703844,16936,657812,7632,610466,1934,561975,xe" fillcolor="#ffc000" stroked="f">
                  <v:path arrowok="t"/>
                </v:shape>
                <v:shape id="Graphic 8" o:spid="_x0000_s1028" style="position:absolute;left:63;top:63;width:11240;height:10541;visibility:visible;mso-wrap-style:square;v-text-anchor:top" coordsize="1123950,1054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j9GvQAAANoAAAAPAAAAZHJzL2Rvd25yZXYueG1sRE9Na8JA&#10;EL0X/A/LCF6KbpRSJLpKFFp6rZaeh+yYjWZnQ3ZM4r93D4UeH+97ux99o3rqYh3YwHKRgSIug625&#10;MvBz/pivQUVBttgEJgMPirDfTV62mNsw8Df1J6lUCuGYowEn0uZax9KRx7gILXHiLqHzKAl2lbYd&#10;DincN3qVZe/aY82pwWFLR0fl7XT3Bmh5df2hCPL6O7z1n3gu6C6FMbPpWGxACY3yL/5zf1kDaWu6&#10;km6A3j0BAAD//wMAUEsBAi0AFAAGAAgAAAAhANvh9svuAAAAhQEAABMAAAAAAAAAAAAAAAAAAAAA&#10;AFtDb250ZW50X1R5cGVzXS54bWxQSwECLQAUAAYACAAAACEAWvQsW78AAAAVAQAACwAAAAAAAAAA&#10;AAAAAAAfAQAAX3JlbHMvLnJlbHNQSwECLQAUAAYACAAAACEAvY4/Rr0AAADaAAAADwAAAAAAAAAA&#10;AAAAAAAHAgAAZHJzL2Rvd25yZXYueG1sUEsFBgAAAAADAAMAtwAAAPECAAAAAA==&#10;" path="m,527050l2062,481573,8138,437171r9919,-43169l31653,352223,48755,311993,69195,273470,92806,236813r26611,-34634l148860,169727r32108,-30113l215570,112000,252499,87042,291585,64898,332661,45727,375557,29687,420105,16936,466137,7632,513483,1934,561975,r48491,1934l657812,7632r46032,9304l748392,29687r42896,16040l832364,64898r39086,22144l908379,112000r34602,27614l975089,169727r29443,32452l1031143,236813r23611,36657l1075194,311993r17102,40230l1105892,394002r9919,43169l1121887,481573r2063,45477l1121887,572526r-6076,44402l1105892,660097r-13596,41779l1075194,742106r-20440,38523l1031143,817286r-26611,34634l975089,884372r-32108,30113l908379,942099r-36929,24958l832364,989201r-41076,19171l748392,1024412r-44548,12751l657812,1046467r-47346,5698l561975,1054100r-48492,-1935l466137,1046467r-46032,-9304l375557,1024412r-42896,-16040l291585,989201,252499,967057,215570,942099,180968,914485,148860,884372,119417,851920,92806,817286,69195,780629,48755,742106,31653,701876,18057,660097,8138,616928,2062,572526,,527050xe" filled="f" strokeweight="1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9" type="#_x0000_t75" style="position:absolute;left:791;top:336;width:9833;height:8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ciNxQAAANoAAAAPAAAAZHJzL2Rvd25yZXYueG1sRI9Ba8JA&#10;FITvQv/D8oTezMYIxaSuEopCC/agDUJvj+wzG8y+Ddmtpv313YLQ4zAz3zCrzWg7caXBt44VzJMU&#10;BHHtdMuNgupjN1uC8AFZY+eYFHyTh836YbLCQrsbH+h6DI2IEPYFKjAh9IWUvjZk0SeuJ47e2Q0W&#10;Q5RDI/WAtwi3nczS9ElabDkuGOzpxVB9OX5ZBdn7W3n6XPxoc1ouzvtLt233eaXU43Qsn0EEGsN/&#10;+N5+1Qpy+LsSb4Bc/wIAAP//AwBQSwECLQAUAAYACAAAACEA2+H2y+4AAACFAQAAEwAAAAAAAAAA&#10;AAAAAAAAAAAAW0NvbnRlbnRfVHlwZXNdLnhtbFBLAQItABQABgAIAAAAIQBa9CxbvwAAABUBAAAL&#10;AAAAAAAAAAAAAAAAAB8BAABfcmVscy8ucmVsc1BLAQItABQABgAIAAAAIQBuhciNxQAAANoAAAAP&#10;AAAAAAAAAAAAAAAAAAcCAABkcnMvZG93bnJldi54bWxQSwUGAAAAAAMAAwC3AAAA+QIAAAAA&#10;">
                  <v:imagedata r:id="rId11" o:title=""/>
                </v:shape>
                <w10:anchorlock/>
              </v:group>
            </w:pict>
          </mc:Fallback>
        </mc:AlternateContent>
      </w:r>
    </w:p>
    <w:p w14:paraId="010FCFEC" w14:textId="77777777" w:rsidR="00C72939" w:rsidRPr="00E255EB" w:rsidRDefault="00C72939">
      <w:pPr>
        <w:pStyle w:val="Textoindependiente"/>
        <w:spacing w:before="173"/>
        <w:rPr>
          <w:rFonts w:ascii="Poppins" w:hAnsi="Poppins" w:cs="Poppins"/>
        </w:rPr>
      </w:pPr>
    </w:p>
    <w:p w14:paraId="56A8361F" w14:textId="06299090" w:rsidR="00C72939" w:rsidRPr="00E255EB" w:rsidRDefault="00000000">
      <w:pPr>
        <w:pStyle w:val="Textoindependiente"/>
        <w:spacing w:line="259" w:lineRule="auto"/>
        <w:ind w:left="620" w:right="618"/>
        <w:jc w:val="both"/>
        <w:rPr>
          <w:rFonts w:ascii="Poppins" w:hAnsi="Poppins" w:cs="Poppins"/>
        </w:rPr>
      </w:pPr>
      <w:r w:rsidRPr="00E255EB">
        <w:rPr>
          <w:rFonts w:ascii="Poppins" w:hAnsi="Poppins" w:cs="Poppins"/>
        </w:rPr>
        <w:t xml:space="preserve">En aquellos casos en que la </w:t>
      </w:r>
      <w:r w:rsidR="00C32135" w:rsidRPr="00E255EB">
        <w:rPr>
          <w:rFonts w:ascii="Poppins" w:hAnsi="Poppins" w:cs="Poppins"/>
        </w:rPr>
        <w:t xml:space="preserve">EMPRESA </w:t>
      </w:r>
      <w:r w:rsidR="00E255EB" w:rsidRPr="00E255EB">
        <w:rPr>
          <w:rFonts w:ascii="Poppins" w:hAnsi="Poppins" w:cs="Poppins"/>
          <w:b/>
          <w:bCs/>
        </w:rPr>
        <w:t>[Nombre empresa</w:t>
      </w:r>
      <w:r w:rsidR="00E255EB" w:rsidRPr="00E255EB">
        <w:rPr>
          <w:rFonts w:ascii="Poppins" w:hAnsi="Poppins" w:cs="Poppins"/>
          <w:b/>
          <w:bCs/>
        </w:rPr>
        <w:t>]</w:t>
      </w:r>
      <w:r w:rsidR="00E255EB">
        <w:rPr>
          <w:rFonts w:ascii="Poppins" w:hAnsi="Poppins" w:cs="Poppins"/>
        </w:rPr>
        <w:t xml:space="preserve"> </w:t>
      </w:r>
      <w:r w:rsidR="00E255EB" w:rsidRPr="00E255EB">
        <w:rPr>
          <w:rFonts w:ascii="Poppins" w:hAnsi="Poppins" w:cs="Poppins"/>
        </w:rPr>
        <w:t>cuente</w:t>
      </w:r>
      <w:r w:rsidRPr="00E255EB">
        <w:rPr>
          <w:rFonts w:ascii="Poppins" w:hAnsi="Poppins" w:cs="Poppins"/>
        </w:rPr>
        <w:t xml:space="preserve"> con una cantidad importante de riesgos presentes en un mismo lugar en particular, para fines del mapa de riesgos respectivo, se podrá priorizar la identificación de </w:t>
      </w:r>
      <w:r w:rsidRPr="00E255EB">
        <w:rPr>
          <w:rFonts w:ascii="Poppins" w:hAnsi="Poppins" w:cs="Poppins"/>
        </w:rPr>
        <w:lastRenderedPageBreak/>
        <w:t>aquellos con nivel rojo y anaranjado, por sobre los de color amarillo o verde, salvo para el caso de riesgo psicosocial, el cual siempre deberá incluirse, independiente de su nivel de riesgo.</w:t>
      </w:r>
    </w:p>
    <w:p w14:paraId="0E31359B" w14:textId="77777777" w:rsidR="00C72939" w:rsidRPr="00E255EB" w:rsidRDefault="00000000">
      <w:pPr>
        <w:pStyle w:val="Textoindependiente"/>
        <w:spacing w:before="160" w:line="259" w:lineRule="auto"/>
        <w:ind w:left="620" w:right="626"/>
        <w:jc w:val="both"/>
        <w:rPr>
          <w:rFonts w:ascii="Poppins" w:hAnsi="Poppins" w:cs="Poppins"/>
        </w:rPr>
      </w:pPr>
      <w:r w:rsidRPr="00E255EB">
        <w:rPr>
          <w:rFonts w:ascii="Poppins" w:hAnsi="Poppins" w:cs="Poppins"/>
        </w:rPr>
        <w:t>En el caso de que un riesgo identificado sea transversal al lugar (con un mismo nivel de riesgo asociado), la simbología asociada a éste se deberá ubicar</w:t>
      </w:r>
      <w:r w:rsidRPr="00E255EB">
        <w:rPr>
          <w:rFonts w:ascii="Poppins" w:hAnsi="Poppins" w:cs="Poppins"/>
          <w:spacing w:val="-2"/>
        </w:rPr>
        <w:t xml:space="preserve"> </w:t>
      </w:r>
      <w:r w:rsidRPr="00E255EB">
        <w:rPr>
          <w:rFonts w:ascii="Poppins" w:hAnsi="Poppins" w:cs="Poppins"/>
        </w:rPr>
        <w:t>en la parte superior</w:t>
      </w:r>
      <w:r w:rsidRPr="00E255EB">
        <w:rPr>
          <w:rFonts w:ascii="Poppins" w:hAnsi="Poppins" w:cs="Poppins"/>
          <w:spacing w:val="-1"/>
        </w:rPr>
        <w:t xml:space="preserve"> </w:t>
      </w:r>
      <w:r w:rsidRPr="00E255EB">
        <w:rPr>
          <w:rFonts w:ascii="Poppins" w:hAnsi="Poppins" w:cs="Poppins"/>
        </w:rPr>
        <w:t xml:space="preserve">izquierda del croquis </w:t>
      </w:r>
      <w:r w:rsidRPr="00E255EB">
        <w:rPr>
          <w:rFonts w:ascii="Poppins" w:hAnsi="Poppins" w:cs="Poppins"/>
          <w:spacing w:val="-2"/>
        </w:rPr>
        <w:t>respectivo.</w:t>
      </w:r>
    </w:p>
    <w:p w14:paraId="10E2414B" w14:textId="77777777" w:rsidR="00C72939" w:rsidRPr="00E255EB" w:rsidRDefault="00000000">
      <w:pPr>
        <w:pStyle w:val="Textoindependiente"/>
        <w:spacing w:before="160" w:line="259" w:lineRule="auto"/>
        <w:ind w:left="620" w:right="615"/>
        <w:jc w:val="both"/>
        <w:rPr>
          <w:rFonts w:ascii="Poppins" w:hAnsi="Poppins" w:cs="Poppins"/>
        </w:rPr>
      </w:pPr>
      <w:r w:rsidRPr="00E255EB">
        <w:rPr>
          <w:rFonts w:ascii="Poppins" w:hAnsi="Poppins" w:cs="Poppins"/>
        </w:rPr>
        <w:t>En</w:t>
      </w:r>
      <w:r w:rsidRPr="00E255EB">
        <w:rPr>
          <w:rFonts w:ascii="Poppins" w:hAnsi="Poppins" w:cs="Poppins"/>
          <w:spacing w:val="-9"/>
        </w:rPr>
        <w:t xml:space="preserve"> </w:t>
      </w:r>
      <w:r w:rsidRPr="00E255EB">
        <w:rPr>
          <w:rFonts w:ascii="Poppins" w:hAnsi="Poppins" w:cs="Poppins"/>
        </w:rPr>
        <w:t>el</w:t>
      </w:r>
      <w:r w:rsidRPr="00E255EB">
        <w:rPr>
          <w:rFonts w:ascii="Poppins" w:hAnsi="Poppins" w:cs="Poppins"/>
          <w:spacing w:val="-8"/>
        </w:rPr>
        <w:t xml:space="preserve"> </w:t>
      </w:r>
      <w:r w:rsidRPr="00E255EB">
        <w:rPr>
          <w:rFonts w:ascii="Poppins" w:hAnsi="Poppins" w:cs="Poppins"/>
        </w:rPr>
        <w:t>caso</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presencia</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riesgos</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seguridad</w:t>
      </w:r>
      <w:r w:rsidRPr="00E255EB">
        <w:rPr>
          <w:rFonts w:ascii="Poppins" w:hAnsi="Poppins" w:cs="Poppins"/>
          <w:spacing w:val="-9"/>
        </w:rPr>
        <w:t xml:space="preserve"> </w:t>
      </w:r>
      <w:r w:rsidRPr="00E255EB">
        <w:rPr>
          <w:rFonts w:ascii="Poppins" w:hAnsi="Poppins" w:cs="Poppins"/>
        </w:rPr>
        <w:t>e</w:t>
      </w:r>
      <w:r w:rsidRPr="00E255EB">
        <w:rPr>
          <w:rFonts w:ascii="Poppins" w:hAnsi="Poppins" w:cs="Poppins"/>
          <w:spacing w:val="-8"/>
        </w:rPr>
        <w:t xml:space="preserve"> </w:t>
      </w:r>
      <w:r w:rsidRPr="00E255EB">
        <w:rPr>
          <w:rFonts w:ascii="Poppins" w:hAnsi="Poppins" w:cs="Poppins"/>
        </w:rPr>
        <w:t>higiénicos</w:t>
      </w:r>
      <w:r w:rsidRPr="00E255EB">
        <w:rPr>
          <w:rFonts w:ascii="Poppins" w:hAnsi="Poppins" w:cs="Poppins"/>
          <w:spacing w:val="-6"/>
        </w:rPr>
        <w:t xml:space="preserve"> </w:t>
      </w:r>
      <w:r w:rsidRPr="00E255EB">
        <w:rPr>
          <w:rFonts w:ascii="Poppins" w:hAnsi="Poppins" w:cs="Poppins"/>
        </w:rPr>
        <w:t>que</w:t>
      </w:r>
      <w:r w:rsidRPr="00E255EB">
        <w:rPr>
          <w:rFonts w:ascii="Poppins" w:hAnsi="Poppins" w:cs="Poppins"/>
          <w:spacing w:val="-8"/>
        </w:rPr>
        <w:t xml:space="preserve"> </w:t>
      </w:r>
      <w:r w:rsidRPr="00E255EB">
        <w:rPr>
          <w:rFonts w:ascii="Poppins" w:hAnsi="Poppins" w:cs="Poppins"/>
        </w:rPr>
        <w:t>cuenten</w:t>
      </w:r>
      <w:r w:rsidRPr="00E255EB">
        <w:rPr>
          <w:rFonts w:ascii="Poppins" w:hAnsi="Poppins" w:cs="Poppins"/>
          <w:spacing w:val="-8"/>
        </w:rPr>
        <w:t xml:space="preserve"> </w:t>
      </w:r>
      <w:r w:rsidRPr="00E255EB">
        <w:rPr>
          <w:rFonts w:ascii="Poppins" w:hAnsi="Poppins" w:cs="Poppins"/>
        </w:rPr>
        <w:t>con</w:t>
      </w:r>
      <w:r w:rsidRPr="00E255EB">
        <w:rPr>
          <w:rFonts w:ascii="Poppins" w:hAnsi="Poppins" w:cs="Poppins"/>
          <w:spacing w:val="-9"/>
        </w:rPr>
        <w:t xml:space="preserve"> </w:t>
      </w:r>
      <w:r w:rsidRPr="00E255EB">
        <w:rPr>
          <w:rFonts w:ascii="Poppins" w:hAnsi="Poppins" w:cs="Poppins"/>
        </w:rPr>
        <w:t>simbología</w:t>
      </w:r>
      <w:r w:rsidRPr="00E255EB">
        <w:rPr>
          <w:rFonts w:ascii="Poppins" w:hAnsi="Poppins" w:cs="Poppins"/>
          <w:spacing w:val="-9"/>
        </w:rPr>
        <w:t xml:space="preserve"> </w:t>
      </w:r>
      <w:r w:rsidRPr="00E255EB">
        <w:rPr>
          <w:rFonts w:ascii="Poppins" w:hAnsi="Poppins" w:cs="Poppins"/>
        </w:rPr>
        <w:t>sólo</w:t>
      </w:r>
      <w:r w:rsidRPr="00E255EB">
        <w:rPr>
          <w:rFonts w:ascii="Poppins" w:hAnsi="Poppins" w:cs="Poppins"/>
          <w:spacing w:val="-10"/>
        </w:rPr>
        <w:t xml:space="preserve"> </w:t>
      </w:r>
      <w:r w:rsidRPr="00E255EB">
        <w:rPr>
          <w:rFonts w:ascii="Poppins" w:hAnsi="Poppins" w:cs="Poppins"/>
        </w:rPr>
        <w:t>a</w:t>
      </w:r>
      <w:r w:rsidRPr="00E255EB">
        <w:rPr>
          <w:rFonts w:ascii="Poppins" w:hAnsi="Poppins" w:cs="Poppins"/>
          <w:spacing w:val="-9"/>
        </w:rPr>
        <w:t xml:space="preserve"> </w:t>
      </w:r>
      <w:r w:rsidRPr="00E255EB">
        <w:rPr>
          <w:rFonts w:ascii="Poppins" w:hAnsi="Poppins" w:cs="Poppins"/>
        </w:rPr>
        <w:t>nivel de la columna “familia de riesgos” del Anexo 1, se deberá identificar en una leyenda del croquis respectivo</w:t>
      </w:r>
      <w:r w:rsidRPr="00E255EB">
        <w:rPr>
          <w:rFonts w:ascii="Poppins" w:hAnsi="Poppins" w:cs="Poppins"/>
          <w:spacing w:val="-11"/>
        </w:rPr>
        <w:t xml:space="preserve"> </w:t>
      </w:r>
      <w:r w:rsidRPr="00E255EB">
        <w:rPr>
          <w:rFonts w:ascii="Poppins" w:hAnsi="Poppins" w:cs="Poppins"/>
        </w:rPr>
        <w:t>(ubicada</w:t>
      </w:r>
      <w:r w:rsidRPr="00E255EB">
        <w:rPr>
          <w:rFonts w:ascii="Poppins" w:hAnsi="Poppins" w:cs="Poppins"/>
          <w:spacing w:val="-10"/>
        </w:rPr>
        <w:t xml:space="preserve"> </w:t>
      </w:r>
      <w:r w:rsidRPr="00E255EB">
        <w:rPr>
          <w:rFonts w:ascii="Poppins" w:hAnsi="Poppins" w:cs="Poppins"/>
        </w:rPr>
        <w:t>en</w:t>
      </w:r>
      <w:r w:rsidRPr="00E255EB">
        <w:rPr>
          <w:rFonts w:ascii="Poppins" w:hAnsi="Poppins" w:cs="Poppins"/>
          <w:spacing w:val="-9"/>
        </w:rPr>
        <w:t xml:space="preserve"> </w:t>
      </w:r>
      <w:r w:rsidRPr="00E255EB">
        <w:rPr>
          <w:rFonts w:ascii="Poppins" w:hAnsi="Poppins" w:cs="Poppins"/>
        </w:rPr>
        <w:t>el</w:t>
      </w:r>
      <w:r w:rsidRPr="00E255EB">
        <w:rPr>
          <w:rFonts w:ascii="Poppins" w:hAnsi="Poppins" w:cs="Poppins"/>
          <w:spacing w:val="-13"/>
        </w:rPr>
        <w:t xml:space="preserve"> </w:t>
      </w:r>
      <w:r w:rsidRPr="00E255EB">
        <w:rPr>
          <w:rFonts w:ascii="Poppins" w:hAnsi="Poppins" w:cs="Poppins"/>
        </w:rPr>
        <w:t>sector</w:t>
      </w:r>
      <w:r w:rsidRPr="00E255EB">
        <w:rPr>
          <w:rFonts w:ascii="Poppins" w:hAnsi="Poppins" w:cs="Poppins"/>
          <w:spacing w:val="-10"/>
        </w:rPr>
        <w:t xml:space="preserve"> </w:t>
      </w:r>
      <w:r w:rsidRPr="00E255EB">
        <w:rPr>
          <w:rFonts w:ascii="Poppins" w:hAnsi="Poppins" w:cs="Poppins"/>
        </w:rPr>
        <w:t>inferior</w:t>
      </w:r>
      <w:r w:rsidRPr="00E255EB">
        <w:rPr>
          <w:rFonts w:ascii="Poppins" w:hAnsi="Poppins" w:cs="Poppins"/>
          <w:spacing w:val="-10"/>
        </w:rPr>
        <w:t xml:space="preserve"> </w:t>
      </w:r>
      <w:r w:rsidRPr="00E255EB">
        <w:rPr>
          <w:rFonts w:ascii="Poppins" w:hAnsi="Poppins" w:cs="Poppins"/>
        </w:rPr>
        <w:t>derecho),</w:t>
      </w:r>
      <w:r w:rsidRPr="00E255EB">
        <w:rPr>
          <w:rFonts w:ascii="Poppins" w:hAnsi="Poppins" w:cs="Poppins"/>
          <w:spacing w:val="-9"/>
        </w:rPr>
        <w:t xml:space="preserve"> </w:t>
      </w:r>
      <w:r w:rsidRPr="00E255EB">
        <w:rPr>
          <w:rFonts w:ascii="Poppins" w:hAnsi="Poppins" w:cs="Poppins"/>
        </w:rPr>
        <w:t>el</w:t>
      </w:r>
      <w:r w:rsidRPr="00E255EB">
        <w:rPr>
          <w:rFonts w:ascii="Poppins" w:hAnsi="Poppins" w:cs="Poppins"/>
          <w:spacing w:val="-9"/>
        </w:rPr>
        <w:t xml:space="preserve"> </w:t>
      </w:r>
      <w:r w:rsidRPr="00E255EB">
        <w:rPr>
          <w:rFonts w:ascii="Poppins" w:hAnsi="Poppins" w:cs="Poppins"/>
        </w:rPr>
        <w:t>tipo</w:t>
      </w:r>
      <w:r w:rsidRPr="00E255EB">
        <w:rPr>
          <w:rFonts w:ascii="Poppins" w:hAnsi="Poppins" w:cs="Poppins"/>
          <w:spacing w:val="-13"/>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riesgo</w:t>
      </w:r>
      <w:r w:rsidRPr="00E255EB">
        <w:rPr>
          <w:rFonts w:ascii="Poppins" w:hAnsi="Poppins" w:cs="Poppins"/>
          <w:spacing w:val="-10"/>
        </w:rPr>
        <w:t xml:space="preserve"> </w:t>
      </w:r>
      <w:r w:rsidRPr="00E255EB">
        <w:rPr>
          <w:rFonts w:ascii="Poppins" w:hAnsi="Poppins" w:cs="Poppins"/>
        </w:rPr>
        <w:t>específico</w:t>
      </w:r>
      <w:r w:rsidRPr="00E255EB">
        <w:rPr>
          <w:rFonts w:ascii="Poppins" w:hAnsi="Poppins" w:cs="Poppins"/>
          <w:spacing w:val="-10"/>
        </w:rPr>
        <w:t xml:space="preserve"> </w:t>
      </w:r>
      <w:r w:rsidRPr="00E255EB">
        <w:rPr>
          <w:rFonts w:ascii="Poppins" w:hAnsi="Poppins" w:cs="Poppins"/>
        </w:rPr>
        <w:t>asociado</w:t>
      </w:r>
      <w:r w:rsidRPr="00E255EB">
        <w:rPr>
          <w:rFonts w:ascii="Poppins" w:hAnsi="Poppins" w:cs="Poppins"/>
          <w:spacing w:val="-10"/>
        </w:rPr>
        <w:t xml:space="preserve"> </w:t>
      </w:r>
      <w:r w:rsidRPr="00E255EB">
        <w:rPr>
          <w:rFonts w:ascii="Poppins" w:hAnsi="Poppins" w:cs="Poppins"/>
        </w:rPr>
        <w:t>(ver</w:t>
      </w:r>
      <w:r w:rsidRPr="00E255EB">
        <w:rPr>
          <w:rFonts w:ascii="Poppins" w:hAnsi="Poppins" w:cs="Poppins"/>
          <w:spacing w:val="-10"/>
        </w:rPr>
        <w:t xml:space="preserve"> </w:t>
      </w:r>
      <w:r w:rsidRPr="00E255EB">
        <w:rPr>
          <w:rFonts w:ascii="Poppins" w:hAnsi="Poppins" w:cs="Poppins"/>
        </w:rPr>
        <w:t>columna “Riesgo</w:t>
      </w:r>
      <w:r w:rsidRPr="00E255EB">
        <w:rPr>
          <w:rFonts w:ascii="Poppins" w:hAnsi="Poppins" w:cs="Poppins"/>
          <w:spacing w:val="-9"/>
        </w:rPr>
        <w:t xml:space="preserve"> </w:t>
      </w:r>
      <w:r w:rsidRPr="00E255EB">
        <w:rPr>
          <w:rFonts w:ascii="Poppins" w:hAnsi="Poppins" w:cs="Poppins"/>
        </w:rPr>
        <w:t>Específico”</w:t>
      </w:r>
      <w:r w:rsidRPr="00E255EB">
        <w:rPr>
          <w:rFonts w:ascii="Poppins" w:hAnsi="Poppins" w:cs="Poppins"/>
          <w:spacing w:val="-10"/>
        </w:rPr>
        <w:t xml:space="preserve"> </w:t>
      </w:r>
      <w:r w:rsidRPr="00E255EB">
        <w:rPr>
          <w:rFonts w:ascii="Poppins" w:hAnsi="Poppins" w:cs="Poppins"/>
        </w:rPr>
        <w:t>del</w:t>
      </w:r>
      <w:r w:rsidRPr="00E255EB">
        <w:rPr>
          <w:rFonts w:ascii="Poppins" w:hAnsi="Poppins" w:cs="Poppins"/>
          <w:spacing w:val="-9"/>
        </w:rPr>
        <w:t xml:space="preserve"> </w:t>
      </w:r>
      <w:r w:rsidRPr="00E255EB">
        <w:rPr>
          <w:rFonts w:ascii="Poppins" w:hAnsi="Poppins" w:cs="Poppins"/>
        </w:rPr>
        <w:t>mismo</w:t>
      </w:r>
      <w:r w:rsidRPr="00E255EB">
        <w:rPr>
          <w:rFonts w:ascii="Poppins" w:hAnsi="Poppins" w:cs="Poppins"/>
          <w:spacing w:val="-9"/>
        </w:rPr>
        <w:t xml:space="preserve"> </w:t>
      </w:r>
      <w:r w:rsidRPr="00E255EB">
        <w:rPr>
          <w:rFonts w:ascii="Poppins" w:hAnsi="Poppins" w:cs="Poppins"/>
        </w:rPr>
        <w:t>Anexo)</w:t>
      </w:r>
      <w:hyperlink w:anchor="_bookmark9" w:history="1">
        <w:r w:rsidR="00C72939" w:rsidRPr="00E255EB">
          <w:rPr>
            <w:rFonts w:ascii="Poppins" w:hAnsi="Poppins" w:cs="Poppins"/>
            <w:vertAlign w:val="superscript"/>
          </w:rPr>
          <w:t>10</w:t>
        </w:r>
        <w:r w:rsidR="00C72939" w:rsidRPr="00E255EB">
          <w:rPr>
            <w:rFonts w:ascii="Poppins" w:hAnsi="Poppins" w:cs="Poppins"/>
          </w:rPr>
          <w:t>.</w:t>
        </w:r>
      </w:hyperlink>
      <w:r w:rsidRPr="00E255EB">
        <w:rPr>
          <w:rFonts w:ascii="Poppins" w:hAnsi="Poppins" w:cs="Poppins"/>
          <w:spacing w:val="-9"/>
        </w:rPr>
        <w:t xml:space="preserve"> </w:t>
      </w:r>
      <w:r w:rsidRPr="00E255EB">
        <w:rPr>
          <w:rFonts w:ascii="Poppins" w:hAnsi="Poppins" w:cs="Poppins"/>
        </w:rPr>
        <w:t>Esto</w:t>
      </w:r>
      <w:r w:rsidRPr="00E255EB">
        <w:rPr>
          <w:rFonts w:ascii="Poppins" w:hAnsi="Poppins" w:cs="Poppins"/>
          <w:spacing w:val="-9"/>
        </w:rPr>
        <w:t xml:space="preserve"> </w:t>
      </w:r>
      <w:r w:rsidRPr="00E255EB">
        <w:rPr>
          <w:rFonts w:ascii="Poppins" w:hAnsi="Poppins" w:cs="Poppins"/>
        </w:rPr>
        <w:t>también</w:t>
      </w:r>
      <w:r w:rsidRPr="00E255EB">
        <w:rPr>
          <w:rFonts w:ascii="Poppins" w:hAnsi="Poppins" w:cs="Poppins"/>
          <w:spacing w:val="-8"/>
        </w:rPr>
        <w:t xml:space="preserve"> </w:t>
      </w:r>
      <w:r w:rsidRPr="00E255EB">
        <w:rPr>
          <w:rFonts w:ascii="Poppins" w:hAnsi="Poppins" w:cs="Poppins"/>
        </w:rPr>
        <w:t>será</w:t>
      </w:r>
      <w:r w:rsidRPr="00E255EB">
        <w:rPr>
          <w:rFonts w:ascii="Poppins" w:hAnsi="Poppins" w:cs="Poppins"/>
          <w:spacing w:val="-9"/>
        </w:rPr>
        <w:t xml:space="preserve"> </w:t>
      </w:r>
      <w:r w:rsidRPr="00E255EB">
        <w:rPr>
          <w:rFonts w:ascii="Poppins" w:hAnsi="Poppins" w:cs="Poppins"/>
        </w:rPr>
        <w:t>aplicable</w:t>
      </w:r>
      <w:r w:rsidRPr="00E255EB">
        <w:rPr>
          <w:rFonts w:ascii="Poppins" w:hAnsi="Poppins" w:cs="Poppins"/>
          <w:spacing w:val="-8"/>
        </w:rPr>
        <w:t xml:space="preserve"> </w:t>
      </w:r>
      <w:r w:rsidRPr="00E255EB">
        <w:rPr>
          <w:rFonts w:ascii="Poppins" w:hAnsi="Poppins" w:cs="Poppins"/>
        </w:rPr>
        <w:t>para</w:t>
      </w:r>
      <w:r w:rsidRPr="00E255EB">
        <w:rPr>
          <w:rFonts w:ascii="Poppins" w:hAnsi="Poppins" w:cs="Poppins"/>
          <w:spacing w:val="-9"/>
        </w:rPr>
        <w:t xml:space="preserve"> </w:t>
      </w:r>
      <w:r w:rsidRPr="00E255EB">
        <w:rPr>
          <w:rFonts w:ascii="Poppins" w:hAnsi="Poppins" w:cs="Poppins"/>
        </w:rPr>
        <w:t>el</w:t>
      </w:r>
      <w:r w:rsidRPr="00E255EB">
        <w:rPr>
          <w:rFonts w:ascii="Poppins" w:hAnsi="Poppins" w:cs="Poppins"/>
          <w:spacing w:val="-8"/>
        </w:rPr>
        <w:t xml:space="preserve"> </w:t>
      </w:r>
      <w:r w:rsidRPr="00E255EB">
        <w:rPr>
          <w:rFonts w:ascii="Poppins" w:hAnsi="Poppins" w:cs="Poppins"/>
        </w:rPr>
        <w:t>caso</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la</w:t>
      </w:r>
      <w:r w:rsidRPr="00E255EB">
        <w:rPr>
          <w:rFonts w:ascii="Poppins" w:hAnsi="Poppins" w:cs="Poppins"/>
          <w:spacing w:val="-9"/>
        </w:rPr>
        <w:t xml:space="preserve"> </w:t>
      </w:r>
      <w:r w:rsidRPr="00E255EB">
        <w:rPr>
          <w:rFonts w:ascii="Poppins" w:hAnsi="Poppins" w:cs="Poppins"/>
        </w:rPr>
        <w:t>identificación de</w:t>
      </w:r>
      <w:r w:rsidRPr="00E255EB">
        <w:rPr>
          <w:rFonts w:ascii="Poppins" w:hAnsi="Poppins" w:cs="Poppins"/>
          <w:spacing w:val="-8"/>
        </w:rPr>
        <w:t xml:space="preserve"> </w:t>
      </w:r>
      <w:r w:rsidRPr="00E255EB">
        <w:rPr>
          <w:rFonts w:ascii="Poppins" w:hAnsi="Poppins" w:cs="Poppins"/>
        </w:rPr>
        <w:t>un</w:t>
      </w:r>
      <w:r w:rsidRPr="00E255EB">
        <w:rPr>
          <w:rFonts w:ascii="Poppins" w:hAnsi="Poppins" w:cs="Poppins"/>
          <w:spacing w:val="-9"/>
        </w:rPr>
        <w:t xml:space="preserve"> </w:t>
      </w:r>
      <w:r w:rsidRPr="00E255EB">
        <w:rPr>
          <w:rFonts w:ascii="Poppins" w:hAnsi="Poppins" w:cs="Poppins"/>
        </w:rPr>
        <w:t>riesgo</w:t>
      </w:r>
      <w:r w:rsidRPr="00E255EB">
        <w:rPr>
          <w:rFonts w:ascii="Poppins" w:hAnsi="Poppins" w:cs="Poppins"/>
          <w:spacing w:val="-9"/>
        </w:rPr>
        <w:t xml:space="preserve"> </w:t>
      </w:r>
      <w:r w:rsidRPr="00E255EB">
        <w:rPr>
          <w:rFonts w:ascii="Poppins" w:hAnsi="Poppins" w:cs="Poppins"/>
        </w:rPr>
        <w:t>del</w:t>
      </w:r>
      <w:r w:rsidRPr="00E255EB">
        <w:rPr>
          <w:rFonts w:ascii="Poppins" w:hAnsi="Poppins" w:cs="Poppins"/>
          <w:spacing w:val="-9"/>
        </w:rPr>
        <w:t xml:space="preserve"> </w:t>
      </w:r>
      <w:r w:rsidRPr="00E255EB">
        <w:rPr>
          <w:rFonts w:ascii="Poppins" w:hAnsi="Poppins" w:cs="Poppins"/>
        </w:rPr>
        <w:t>tipo</w:t>
      </w:r>
      <w:r w:rsidRPr="00E255EB">
        <w:rPr>
          <w:rFonts w:ascii="Poppins" w:hAnsi="Poppins" w:cs="Poppins"/>
          <w:spacing w:val="-9"/>
        </w:rPr>
        <w:t xml:space="preserve"> </w:t>
      </w:r>
      <w:r w:rsidRPr="00E255EB">
        <w:rPr>
          <w:rFonts w:ascii="Poppins" w:hAnsi="Poppins" w:cs="Poppins"/>
        </w:rPr>
        <w:t>músculo-esquelético,</w:t>
      </w:r>
      <w:r w:rsidRPr="00E255EB">
        <w:rPr>
          <w:rFonts w:ascii="Poppins" w:hAnsi="Poppins" w:cs="Poppins"/>
          <w:spacing w:val="-8"/>
        </w:rPr>
        <w:t xml:space="preserve"> </w:t>
      </w:r>
      <w:r w:rsidRPr="00E255EB">
        <w:rPr>
          <w:rFonts w:ascii="Poppins" w:hAnsi="Poppins" w:cs="Poppins"/>
        </w:rPr>
        <w:t>sólo</w:t>
      </w:r>
      <w:r w:rsidRPr="00E255EB">
        <w:rPr>
          <w:rFonts w:ascii="Poppins" w:hAnsi="Poppins" w:cs="Poppins"/>
          <w:spacing w:val="-10"/>
        </w:rPr>
        <w:t xml:space="preserve"> </w:t>
      </w:r>
      <w:r w:rsidRPr="00E255EB">
        <w:rPr>
          <w:rFonts w:ascii="Poppins" w:hAnsi="Poppins" w:cs="Poppins"/>
        </w:rPr>
        <w:t>que</w:t>
      </w:r>
      <w:r w:rsidRPr="00E255EB">
        <w:rPr>
          <w:rFonts w:ascii="Poppins" w:hAnsi="Poppins" w:cs="Poppins"/>
          <w:spacing w:val="-8"/>
        </w:rPr>
        <w:t xml:space="preserve"> </w:t>
      </w:r>
      <w:r w:rsidRPr="00E255EB">
        <w:rPr>
          <w:rFonts w:ascii="Poppins" w:hAnsi="Poppins" w:cs="Poppins"/>
        </w:rPr>
        <w:t>en</w:t>
      </w:r>
      <w:r w:rsidRPr="00E255EB">
        <w:rPr>
          <w:rFonts w:ascii="Poppins" w:hAnsi="Poppins" w:cs="Poppins"/>
          <w:spacing w:val="-8"/>
        </w:rPr>
        <w:t xml:space="preserve"> </w:t>
      </w:r>
      <w:r w:rsidRPr="00E255EB">
        <w:rPr>
          <w:rFonts w:ascii="Poppins" w:hAnsi="Poppins" w:cs="Poppins"/>
        </w:rPr>
        <w:t>este</w:t>
      </w:r>
      <w:r w:rsidRPr="00E255EB">
        <w:rPr>
          <w:rFonts w:ascii="Poppins" w:hAnsi="Poppins" w:cs="Poppins"/>
          <w:spacing w:val="-5"/>
        </w:rPr>
        <w:t xml:space="preserve"> </w:t>
      </w:r>
      <w:r w:rsidRPr="00E255EB">
        <w:rPr>
          <w:rFonts w:ascii="Poppins" w:hAnsi="Poppins" w:cs="Poppins"/>
        </w:rPr>
        <w:t>caso,</w:t>
      </w:r>
      <w:r w:rsidRPr="00E255EB">
        <w:rPr>
          <w:rFonts w:ascii="Poppins" w:hAnsi="Poppins" w:cs="Poppins"/>
          <w:spacing w:val="-8"/>
        </w:rPr>
        <w:t xml:space="preserve"> </w:t>
      </w:r>
      <w:r w:rsidRPr="00E255EB">
        <w:rPr>
          <w:rFonts w:ascii="Poppins" w:hAnsi="Poppins" w:cs="Poppins"/>
        </w:rPr>
        <w:t>en</w:t>
      </w:r>
      <w:r w:rsidRPr="00E255EB">
        <w:rPr>
          <w:rFonts w:ascii="Poppins" w:hAnsi="Poppins" w:cs="Poppins"/>
          <w:spacing w:val="-8"/>
        </w:rPr>
        <w:t xml:space="preserve"> </w:t>
      </w:r>
      <w:r w:rsidRPr="00E255EB">
        <w:rPr>
          <w:rFonts w:ascii="Poppins" w:hAnsi="Poppins" w:cs="Poppins"/>
        </w:rPr>
        <w:t>la</w:t>
      </w:r>
      <w:r w:rsidRPr="00E255EB">
        <w:rPr>
          <w:rFonts w:ascii="Poppins" w:hAnsi="Poppins" w:cs="Poppins"/>
          <w:spacing w:val="-9"/>
        </w:rPr>
        <w:t xml:space="preserve"> </w:t>
      </w:r>
      <w:r w:rsidRPr="00E255EB">
        <w:rPr>
          <w:rFonts w:ascii="Poppins" w:hAnsi="Poppins" w:cs="Poppins"/>
        </w:rPr>
        <w:t>leyenda</w:t>
      </w:r>
      <w:r w:rsidRPr="00E255EB">
        <w:rPr>
          <w:rFonts w:ascii="Poppins" w:hAnsi="Poppins" w:cs="Poppins"/>
          <w:spacing w:val="-9"/>
        </w:rPr>
        <w:t xml:space="preserve"> </w:t>
      </w:r>
      <w:r w:rsidRPr="00E255EB">
        <w:rPr>
          <w:rFonts w:ascii="Poppins" w:hAnsi="Poppins" w:cs="Poppins"/>
        </w:rPr>
        <w:t>deberá</w:t>
      </w:r>
      <w:r w:rsidRPr="00E255EB">
        <w:rPr>
          <w:rFonts w:ascii="Poppins" w:hAnsi="Poppins" w:cs="Poppins"/>
          <w:spacing w:val="-9"/>
        </w:rPr>
        <w:t xml:space="preserve"> </w:t>
      </w:r>
      <w:r w:rsidRPr="00E255EB">
        <w:rPr>
          <w:rFonts w:ascii="Poppins" w:hAnsi="Poppins" w:cs="Poppins"/>
        </w:rPr>
        <w:t>especificarse la “familia de riesgos” correspondiente.</w:t>
      </w:r>
    </w:p>
    <w:p w14:paraId="52EFA6BF" w14:textId="77777777" w:rsidR="00C72939" w:rsidRPr="00E255EB" w:rsidRDefault="00000000">
      <w:pPr>
        <w:pStyle w:val="Textoindependiente"/>
        <w:spacing w:before="161"/>
        <w:ind w:left="620"/>
        <w:jc w:val="both"/>
        <w:rPr>
          <w:rFonts w:ascii="Poppins" w:hAnsi="Poppins" w:cs="Poppins"/>
        </w:rPr>
      </w:pPr>
      <w:r w:rsidRPr="00E255EB">
        <w:rPr>
          <w:rFonts w:ascii="Poppins" w:hAnsi="Poppins" w:cs="Poppins"/>
        </w:rPr>
        <w:t>Un</w:t>
      </w:r>
      <w:r w:rsidRPr="00E255EB">
        <w:rPr>
          <w:rFonts w:ascii="Poppins" w:hAnsi="Poppins" w:cs="Poppins"/>
          <w:spacing w:val="-3"/>
        </w:rPr>
        <w:t xml:space="preserve"> </w:t>
      </w:r>
      <w:r w:rsidRPr="00E255EB">
        <w:rPr>
          <w:rFonts w:ascii="Poppins" w:hAnsi="Poppins" w:cs="Poppins"/>
        </w:rPr>
        <w:t>ejemplo</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2"/>
        </w:rPr>
        <w:t xml:space="preserve"> </w:t>
      </w:r>
      <w:r w:rsidRPr="00E255EB">
        <w:rPr>
          <w:rFonts w:ascii="Poppins" w:hAnsi="Poppins" w:cs="Poppins"/>
        </w:rPr>
        <w:t>aplicación</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1"/>
        </w:rPr>
        <w:t xml:space="preserve"> </w:t>
      </w:r>
      <w:r w:rsidRPr="00E255EB">
        <w:rPr>
          <w:rFonts w:ascii="Poppins" w:hAnsi="Poppins" w:cs="Poppins"/>
        </w:rPr>
        <w:t>mapa</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1"/>
        </w:rPr>
        <w:t xml:space="preserve"> </w:t>
      </w:r>
      <w:r w:rsidRPr="00E255EB">
        <w:rPr>
          <w:rFonts w:ascii="Poppins" w:hAnsi="Poppins" w:cs="Poppins"/>
        </w:rPr>
        <w:t>riesgos</w:t>
      </w:r>
      <w:r w:rsidRPr="00E255EB">
        <w:rPr>
          <w:rFonts w:ascii="Poppins" w:hAnsi="Poppins" w:cs="Poppins"/>
          <w:spacing w:val="1"/>
        </w:rPr>
        <w:t xml:space="preserve"> </w:t>
      </w:r>
      <w:r w:rsidRPr="00E255EB">
        <w:rPr>
          <w:rFonts w:ascii="Poppins" w:hAnsi="Poppins" w:cs="Poppins"/>
        </w:rPr>
        <w:t>se</w:t>
      </w:r>
      <w:r w:rsidRPr="00E255EB">
        <w:rPr>
          <w:rFonts w:ascii="Poppins" w:hAnsi="Poppins" w:cs="Poppins"/>
          <w:spacing w:val="-1"/>
        </w:rPr>
        <w:t xml:space="preserve"> </w:t>
      </w:r>
      <w:r w:rsidRPr="00E255EB">
        <w:rPr>
          <w:rFonts w:ascii="Poppins" w:hAnsi="Poppins" w:cs="Poppins"/>
        </w:rPr>
        <w:t>presenta</w:t>
      </w:r>
      <w:r w:rsidRPr="00E255EB">
        <w:rPr>
          <w:rFonts w:ascii="Poppins" w:hAnsi="Poppins" w:cs="Poppins"/>
          <w:spacing w:val="-3"/>
        </w:rPr>
        <w:t xml:space="preserve"> </w:t>
      </w:r>
      <w:r w:rsidRPr="00E255EB">
        <w:rPr>
          <w:rFonts w:ascii="Poppins" w:hAnsi="Poppins" w:cs="Poppins"/>
        </w:rPr>
        <w:t>en</w:t>
      </w:r>
      <w:r w:rsidRPr="00E255EB">
        <w:rPr>
          <w:rFonts w:ascii="Poppins" w:hAnsi="Poppins" w:cs="Poppins"/>
          <w:spacing w:val="-2"/>
        </w:rPr>
        <w:t xml:space="preserve"> </w:t>
      </w:r>
      <w:r w:rsidRPr="00E255EB">
        <w:rPr>
          <w:rFonts w:ascii="Poppins" w:hAnsi="Poppins" w:cs="Poppins"/>
        </w:rPr>
        <w:t>el</w:t>
      </w:r>
      <w:r w:rsidRPr="00E255EB">
        <w:rPr>
          <w:rFonts w:ascii="Poppins" w:hAnsi="Poppins" w:cs="Poppins"/>
          <w:spacing w:val="-2"/>
        </w:rPr>
        <w:t xml:space="preserve"> </w:t>
      </w:r>
      <w:r w:rsidRPr="00E255EB">
        <w:rPr>
          <w:rFonts w:ascii="Poppins" w:hAnsi="Poppins" w:cs="Poppins"/>
        </w:rPr>
        <w:t>Anexo</w:t>
      </w:r>
      <w:r w:rsidRPr="00E255EB">
        <w:rPr>
          <w:rFonts w:ascii="Poppins" w:hAnsi="Poppins" w:cs="Poppins"/>
          <w:spacing w:val="-3"/>
        </w:rPr>
        <w:t xml:space="preserve"> </w:t>
      </w:r>
      <w:r w:rsidRPr="00E255EB">
        <w:rPr>
          <w:rFonts w:ascii="Poppins" w:hAnsi="Poppins" w:cs="Poppins"/>
        </w:rPr>
        <w:t>2</w:t>
      </w:r>
      <w:r w:rsidRPr="00E255EB">
        <w:rPr>
          <w:rFonts w:ascii="Poppins" w:hAnsi="Poppins" w:cs="Poppins"/>
          <w:spacing w:val="-1"/>
        </w:rPr>
        <w:t xml:space="preserve"> </w:t>
      </w:r>
      <w:r w:rsidRPr="00E255EB">
        <w:rPr>
          <w:rFonts w:ascii="Poppins" w:hAnsi="Poppins" w:cs="Poppins"/>
        </w:rPr>
        <w:t>de</w:t>
      </w:r>
      <w:r w:rsidRPr="00E255EB">
        <w:rPr>
          <w:rFonts w:ascii="Poppins" w:hAnsi="Poppins" w:cs="Poppins"/>
          <w:spacing w:val="-1"/>
        </w:rPr>
        <w:t xml:space="preserve"> </w:t>
      </w:r>
      <w:r w:rsidRPr="00E255EB">
        <w:rPr>
          <w:rFonts w:ascii="Poppins" w:hAnsi="Poppins" w:cs="Poppins"/>
        </w:rPr>
        <w:t>la</w:t>
      </w:r>
      <w:r w:rsidRPr="00E255EB">
        <w:rPr>
          <w:rFonts w:ascii="Poppins" w:hAnsi="Poppins" w:cs="Poppins"/>
          <w:spacing w:val="-3"/>
        </w:rPr>
        <w:t xml:space="preserve"> </w:t>
      </w:r>
      <w:r w:rsidRPr="00E255EB">
        <w:rPr>
          <w:rFonts w:ascii="Poppins" w:hAnsi="Poppins" w:cs="Poppins"/>
        </w:rPr>
        <w:t xml:space="preserve">presente </w:t>
      </w:r>
      <w:r w:rsidRPr="00E255EB">
        <w:rPr>
          <w:rFonts w:ascii="Poppins" w:hAnsi="Poppins" w:cs="Poppins"/>
          <w:spacing w:val="-2"/>
        </w:rPr>
        <w:t>Guía.</w:t>
      </w:r>
    </w:p>
    <w:p w14:paraId="4EDCD8AF" w14:textId="77777777" w:rsidR="00C72939" w:rsidRPr="00E255EB" w:rsidRDefault="00C72939">
      <w:pPr>
        <w:pStyle w:val="Textoindependiente"/>
        <w:rPr>
          <w:rFonts w:ascii="Poppins" w:hAnsi="Poppins" w:cs="Poppins"/>
        </w:rPr>
      </w:pPr>
    </w:p>
    <w:p w14:paraId="09718F9D" w14:textId="77777777" w:rsidR="00C72939" w:rsidRPr="00E255EB" w:rsidRDefault="00C72939">
      <w:pPr>
        <w:pStyle w:val="Textoindependiente"/>
        <w:spacing w:before="69"/>
        <w:rPr>
          <w:rFonts w:ascii="Poppins" w:hAnsi="Poppins" w:cs="Poppins"/>
        </w:rPr>
      </w:pPr>
    </w:p>
    <w:p w14:paraId="649F2BEF" w14:textId="77777777" w:rsidR="00C72939" w:rsidRPr="00E255EB" w:rsidRDefault="00000000">
      <w:pPr>
        <w:pStyle w:val="Ttulo2"/>
        <w:numPr>
          <w:ilvl w:val="2"/>
          <w:numId w:val="6"/>
        </w:numPr>
        <w:tabs>
          <w:tab w:val="left" w:pos="1183"/>
        </w:tabs>
        <w:ind w:left="1183" w:hanging="563"/>
        <w:rPr>
          <w:rFonts w:ascii="Poppins" w:hAnsi="Poppins" w:cs="Poppins"/>
        </w:rPr>
      </w:pPr>
      <w:bookmarkStart w:id="25" w:name="6.2.4._Criterios_de_disposición,_difusió"/>
      <w:bookmarkEnd w:id="25"/>
      <w:r w:rsidRPr="00E255EB">
        <w:rPr>
          <w:rFonts w:ascii="Poppins" w:hAnsi="Poppins" w:cs="Poppins"/>
        </w:rPr>
        <w:t>Criterios</w:t>
      </w:r>
      <w:r w:rsidRPr="00E255EB">
        <w:rPr>
          <w:rFonts w:ascii="Poppins" w:hAnsi="Poppins" w:cs="Poppins"/>
          <w:spacing w:val="-5"/>
        </w:rPr>
        <w:t xml:space="preserve"> </w:t>
      </w:r>
      <w:r w:rsidRPr="00E255EB">
        <w:rPr>
          <w:rFonts w:ascii="Poppins" w:hAnsi="Poppins" w:cs="Poppins"/>
        </w:rPr>
        <w:t>de</w:t>
      </w:r>
      <w:r w:rsidRPr="00E255EB">
        <w:rPr>
          <w:rFonts w:ascii="Poppins" w:hAnsi="Poppins" w:cs="Poppins"/>
          <w:spacing w:val="-3"/>
        </w:rPr>
        <w:t xml:space="preserve"> </w:t>
      </w:r>
      <w:r w:rsidRPr="00E255EB">
        <w:rPr>
          <w:rFonts w:ascii="Poppins" w:hAnsi="Poppins" w:cs="Poppins"/>
        </w:rPr>
        <w:t>disposición,</w:t>
      </w:r>
      <w:r w:rsidRPr="00E255EB">
        <w:rPr>
          <w:rFonts w:ascii="Poppins" w:hAnsi="Poppins" w:cs="Poppins"/>
          <w:spacing w:val="-9"/>
        </w:rPr>
        <w:t xml:space="preserve"> </w:t>
      </w:r>
      <w:r w:rsidRPr="00E255EB">
        <w:rPr>
          <w:rFonts w:ascii="Poppins" w:hAnsi="Poppins" w:cs="Poppins"/>
        </w:rPr>
        <w:t>difusión</w:t>
      </w:r>
      <w:r w:rsidRPr="00E255EB">
        <w:rPr>
          <w:rFonts w:ascii="Poppins" w:hAnsi="Poppins" w:cs="Poppins"/>
          <w:spacing w:val="-1"/>
        </w:rPr>
        <w:t xml:space="preserve"> </w:t>
      </w:r>
      <w:r w:rsidRPr="00E255EB">
        <w:rPr>
          <w:rFonts w:ascii="Poppins" w:hAnsi="Poppins" w:cs="Poppins"/>
        </w:rPr>
        <w:t>y</w:t>
      </w:r>
      <w:r w:rsidRPr="00E255EB">
        <w:rPr>
          <w:rFonts w:ascii="Poppins" w:hAnsi="Poppins" w:cs="Poppins"/>
          <w:spacing w:val="-2"/>
        </w:rPr>
        <w:t xml:space="preserve"> </w:t>
      </w:r>
      <w:r w:rsidRPr="00E255EB">
        <w:rPr>
          <w:rFonts w:ascii="Poppins" w:hAnsi="Poppins" w:cs="Poppins"/>
        </w:rPr>
        <w:t>revisión</w:t>
      </w:r>
      <w:r w:rsidRPr="00E255EB">
        <w:rPr>
          <w:rFonts w:ascii="Poppins" w:hAnsi="Poppins" w:cs="Poppins"/>
          <w:spacing w:val="-1"/>
        </w:rPr>
        <w:t xml:space="preserve"> </w:t>
      </w:r>
      <w:r w:rsidRPr="00E255EB">
        <w:rPr>
          <w:rFonts w:ascii="Poppins" w:hAnsi="Poppins" w:cs="Poppins"/>
        </w:rPr>
        <w:t>del</w:t>
      </w:r>
      <w:r w:rsidRPr="00E255EB">
        <w:rPr>
          <w:rFonts w:ascii="Poppins" w:hAnsi="Poppins" w:cs="Poppins"/>
          <w:spacing w:val="-2"/>
        </w:rPr>
        <w:t xml:space="preserve"> </w:t>
      </w:r>
      <w:r w:rsidRPr="00E255EB">
        <w:rPr>
          <w:rFonts w:ascii="Poppins" w:hAnsi="Poppins" w:cs="Poppins"/>
          <w:spacing w:val="-4"/>
        </w:rPr>
        <w:t>Mapa.</w:t>
      </w:r>
    </w:p>
    <w:p w14:paraId="49656EFA" w14:textId="77777777" w:rsidR="00C72939" w:rsidRPr="00E255EB" w:rsidRDefault="00C72939">
      <w:pPr>
        <w:pStyle w:val="Textoindependiente"/>
        <w:spacing w:before="3"/>
        <w:rPr>
          <w:rFonts w:ascii="Poppins" w:hAnsi="Poppins" w:cs="Poppins"/>
          <w:b/>
        </w:rPr>
      </w:pPr>
    </w:p>
    <w:p w14:paraId="535F5006" w14:textId="77777777" w:rsidR="00C72939" w:rsidRPr="00E255EB" w:rsidRDefault="00000000">
      <w:pPr>
        <w:pStyle w:val="Textoindependiente"/>
        <w:spacing w:line="259" w:lineRule="auto"/>
        <w:ind w:left="620" w:right="622"/>
        <w:jc w:val="both"/>
        <w:rPr>
          <w:rFonts w:ascii="Poppins" w:hAnsi="Poppins" w:cs="Poppins"/>
        </w:rPr>
      </w:pPr>
      <w:r w:rsidRPr="00E255EB">
        <w:rPr>
          <w:rFonts w:ascii="Poppins" w:hAnsi="Poppins" w:cs="Poppins"/>
        </w:rPr>
        <w:t>Los mapas de riesgos deberán estar accesibles para las personas trabajadoras y ser ubicados físicamente en sitios visibles dentro del lugar de trabajo</w:t>
      </w:r>
      <w:hyperlink w:anchor="_bookmark10" w:history="1">
        <w:r w:rsidR="00C72939" w:rsidRPr="00E255EB">
          <w:rPr>
            <w:rFonts w:ascii="Poppins" w:hAnsi="Poppins" w:cs="Poppins"/>
            <w:vertAlign w:val="superscript"/>
          </w:rPr>
          <w:t>11</w:t>
        </w:r>
        <w:r w:rsidR="00C72939" w:rsidRPr="00E255EB">
          <w:rPr>
            <w:rFonts w:ascii="Poppins" w:hAnsi="Poppins" w:cs="Poppins"/>
          </w:rPr>
          <w:t>,</w:t>
        </w:r>
      </w:hyperlink>
      <w:r w:rsidRPr="00E255EB">
        <w:rPr>
          <w:rFonts w:ascii="Poppins" w:hAnsi="Poppins" w:cs="Poppins"/>
        </w:rPr>
        <w:t xml:space="preserve"> garantizando en todo momento su mantención continua mientras se encuentren vigentes.</w:t>
      </w:r>
    </w:p>
    <w:p w14:paraId="0A8DE2E7" w14:textId="127DE6F6" w:rsidR="00C72939" w:rsidRPr="00E255EB" w:rsidRDefault="00000000">
      <w:pPr>
        <w:pStyle w:val="Textoindependiente"/>
        <w:spacing w:before="161" w:line="259" w:lineRule="auto"/>
        <w:ind w:left="620" w:right="618"/>
        <w:jc w:val="both"/>
        <w:rPr>
          <w:rFonts w:ascii="Poppins" w:hAnsi="Poppins" w:cs="Poppins"/>
        </w:rPr>
      </w:pPr>
      <w:r w:rsidRPr="00E255EB">
        <w:rPr>
          <w:rFonts w:ascii="Poppins" w:hAnsi="Poppins" w:cs="Poppins"/>
        </w:rPr>
        <w:t xml:space="preserve">En forma complementaria a lo ya señalado, y para fines de reforzar la difusión y masificación del conocimiento del o los mapas de riesgos al interior de la </w:t>
      </w:r>
      <w:r w:rsidR="00C32135" w:rsidRPr="00E255EB">
        <w:rPr>
          <w:rFonts w:ascii="Poppins" w:hAnsi="Poppins" w:cs="Poppins"/>
        </w:rPr>
        <w:t xml:space="preserve">EMPRESA </w:t>
      </w:r>
      <w:r w:rsidR="00E255EB" w:rsidRPr="00E255EB">
        <w:rPr>
          <w:rFonts w:ascii="Poppins" w:hAnsi="Poppins" w:cs="Poppins"/>
          <w:b/>
          <w:bCs/>
        </w:rPr>
        <w:t>[Nombre empresa]</w:t>
      </w:r>
      <w:r w:rsidRPr="00E255EB">
        <w:rPr>
          <w:rFonts w:ascii="Poppins" w:hAnsi="Poppins" w:cs="Poppins"/>
        </w:rPr>
        <w:t>, se recomienda aprovechar las instancias participativas que existan (como por ejemplo reuniones de trabajo y/o pautas, asambleas, etc.) para la exposición del mapa de riesgos a las personas trabajadoras. Se recomienda también considerar el uso de herramientas tecnológicas de difusión como links para páginas web o códigos QR.</w:t>
      </w:r>
    </w:p>
    <w:p w14:paraId="004680E7" w14:textId="77777777" w:rsidR="00C72939" w:rsidRPr="00E255EB" w:rsidRDefault="00000000">
      <w:pPr>
        <w:pStyle w:val="Textoindependiente"/>
        <w:spacing w:before="196"/>
        <w:rPr>
          <w:rFonts w:ascii="Poppins" w:hAnsi="Poppins" w:cs="Poppins"/>
          <w:sz w:val="20"/>
        </w:rPr>
      </w:pPr>
      <w:r w:rsidRPr="00E255EB">
        <w:rPr>
          <w:rFonts w:ascii="Poppins" w:hAnsi="Poppins" w:cs="Poppins"/>
          <w:noProof/>
          <w:sz w:val="20"/>
        </w:rPr>
        <mc:AlternateContent>
          <mc:Choice Requires="wps">
            <w:drawing>
              <wp:anchor distT="0" distB="0" distL="0" distR="0" simplePos="0" relativeHeight="251662336" behindDoc="1" locked="0" layoutInCell="1" allowOverlap="1" wp14:anchorId="605497CB" wp14:editId="28502ADA">
                <wp:simplePos x="0" y="0"/>
                <wp:positionH relativeFrom="page">
                  <wp:posOffset>1079817</wp:posOffset>
                </wp:positionH>
                <wp:positionV relativeFrom="paragraph">
                  <wp:posOffset>295131</wp:posOffset>
                </wp:positionV>
                <wp:extent cx="1830070"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816" y="0"/>
                              </a:moveTo>
                              <a:lnTo>
                                <a:pt x="0" y="0"/>
                              </a:lnTo>
                              <a:lnTo>
                                <a:pt x="0" y="9524"/>
                              </a:lnTo>
                              <a:lnTo>
                                <a:pt x="1829816" y="9524"/>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FD1EE" id="Graphic 10" o:spid="_x0000_s1026" style="position:absolute;margin-left:85pt;margin-top:23.25pt;width:144.1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BaIwIAAL0EAAAOAAAAZHJzL2Uyb0RvYy54bWysVMFu2zAMvQ/YPwi6L3aytUuNOMXQosOA&#10;oivQDDsrshwbk0WNUmLn70fJVmpspw3LwabMZ/q9RzKb26HT7KTQtWBKvlzknCkjoWrNoeTfdg/v&#10;1pw5L0wlNBhV8rNy/Hb79s2mt4VaQQO6UsioiHFFb0veeG+LLHOyUZ1wC7DKULIG7ISnIx6yCkVP&#10;1TudrfL8OusBK4sglXP09H5M8m2sX9dK+q917ZRnuuTEzccrxus+XLPtRhQHFLZp5URD/AOLTrSG&#10;PnopdS+8YEds/yjVtRLBQe0XEroM6rqVKmogNcv8NzUvjbAqaiFznL3Y5P5fWfl0erHPGKg7+wjy&#10;hyNHst664pIJBzdhhhq7gCXibIguni8uqsEzSQ+X6/d5/pHMlpS7uVpdBZMzUaR35dH5zwpiHXF6&#10;dH7sQZUi0aRIDiaFSJ0MPdSxh54z6iFyRj3cjz20wof3ArkQsn5GpJl4hGQHJ7WDCPNBwnK9ulkv&#10;rzlLQojpK0abOZY0zVApl+421hsxJPvDJDul032EzT/7V+A4ssQxlZManBoNDrqj0xcvCDd324Fu&#10;q4dW6yDf4WF/p5GdRFiN+JsYz2BxEsbmhzHYQ3V+RtbTvpTc/TwKVJzpL4YGMixXCjAF+xSg13cQ&#10;VzA6j87vhu8CLbMUltzT7DxBGndRpLEg/gEwYsObBj4dPdRtmJnIbWQ0HWhHov5pn8MSzs8R9fqv&#10;s/0FAAD//wMAUEsDBBQABgAIAAAAIQDjphHx3gAAAAkBAAAPAAAAZHJzL2Rvd25yZXYueG1sTI/B&#10;TsMwEETvSPyDtUjcqE1oTJTGqaACcSiXtvTuxCaOiNdR7Lbh71lOcNvRjmbeVOvZD+xsp9gHVHC/&#10;EMAstsH02Cn4OLzeFcBi0mj0ENAq+LYR1vX1VaVLEy64s+d96hiFYCy1ApfSWHIeW2e9joswWqTf&#10;Z5i8TiSnjptJXyjcDzwTQnKve6QGp0e7cbb92p+8gun4LPOX7fYds8btHg5vcoO5VOr2Zn5aAUt2&#10;Tn9m+MUndKiJqQknNJENpB8FbUkKljIHRoZlXmTAGjoKAbyu+P8F9Q8AAAD//wMAUEsBAi0AFAAG&#10;AAgAAAAhALaDOJL+AAAA4QEAABMAAAAAAAAAAAAAAAAAAAAAAFtDb250ZW50X1R5cGVzXS54bWxQ&#10;SwECLQAUAAYACAAAACEAOP0h/9YAAACUAQAACwAAAAAAAAAAAAAAAAAvAQAAX3JlbHMvLnJlbHNQ&#10;SwECLQAUAAYACAAAACEAs04gWiMCAAC9BAAADgAAAAAAAAAAAAAAAAAuAgAAZHJzL2Uyb0RvYy54&#10;bWxQSwECLQAUAAYACAAAACEA46YR8d4AAAAJAQAADwAAAAAAAAAAAAAAAAB9BAAAZHJzL2Rvd25y&#10;ZXYueG1sUEsFBgAAAAAEAAQA8wAAAIgFAAAAAA==&#10;" path="m1829816,l,,,9524r1829816,l1829816,xe" fillcolor="black" stroked="f">
                <v:path arrowok="t"/>
                <w10:wrap type="topAndBottom" anchorx="page"/>
              </v:shape>
            </w:pict>
          </mc:Fallback>
        </mc:AlternateContent>
      </w:r>
    </w:p>
    <w:p w14:paraId="2BCBCE40" w14:textId="6AEB197C" w:rsidR="00C72939" w:rsidRPr="00E255EB" w:rsidRDefault="00000000">
      <w:pPr>
        <w:spacing w:before="105"/>
        <w:ind w:left="620" w:right="625"/>
        <w:jc w:val="both"/>
        <w:rPr>
          <w:rFonts w:ascii="Poppins" w:hAnsi="Poppins" w:cs="Poppins"/>
          <w:sz w:val="20"/>
        </w:rPr>
      </w:pPr>
      <w:bookmarkStart w:id="26" w:name="_bookmark9"/>
      <w:bookmarkEnd w:id="26"/>
      <w:r w:rsidRPr="00E255EB">
        <w:rPr>
          <w:rFonts w:ascii="Poppins" w:hAnsi="Poppins" w:cs="Poppins"/>
          <w:position w:val="6"/>
          <w:sz w:val="13"/>
        </w:rPr>
        <w:t>10</w:t>
      </w:r>
      <w:r w:rsidRPr="00E255EB">
        <w:rPr>
          <w:rFonts w:ascii="Poppins" w:hAnsi="Poppins" w:cs="Poppins"/>
          <w:spacing w:val="40"/>
          <w:position w:val="6"/>
          <w:sz w:val="13"/>
        </w:rPr>
        <w:t xml:space="preserve"> </w:t>
      </w:r>
      <w:r w:rsidR="00E255EB" w:rsidRPr="00E255EB">
        <w:rPr>
          <w:rFonts w:ascii="Poppins" w:hAnsi="Poppins" w:cs="Poppins"/>
          <w:sz w:val="20"/>
        </w:rPr>
        <w:t>adicionalmente</w:t>
      </w:r>
      <w:r w:rsidRPr="00E255EB">
        <w:rPr>
          <w:rFonts w:ascii="Poppins" w:hAnsi="Poppins" w:cs="Poppins"/>
          <w:sz w:val="20"/>
        </w:rPr>
        <w:t>, se podrá incorporar información adicional al croquis, siempre y cuando, faciliten su comprensión por parte de las personas trabajadoras (explicación de símbolos y colores utilizados, códigos adicionales, etc.) a nivel del sector inferior derecho del croquis.</w:t>
      </w:r>
    </w:p>
    <w:p w14:paraId="44B426CC" w14:textId="0793A5B2" w:rsidR="00C72939" w:rsidRPr="00E255EB" w:rsidRDefault="00000000">
      <w:pPr>
        <w:spacing w:before="6" w:line="235" w:lineRule="auto"/>
        <w:ind w:left="620" w:right="620"/>
        <w:jc w:val="both"/>
        <w:rPr>
          <w:rFonts w:ascii="Poppins" w:hAnsi="Poppins" w:cs="Poppins"/>
          <w:sz w:val="20"/>
        </w:rPr>
      </w:pPr>
      <w:bookmarkStart w:id="27" w:name="_bookmark10"/>
      <w:bookmarkEnd w:id="27"/>
      <w:r w:rsidRPr="00E255EB">
        <w:rPr>
          <w:rFonts w:ascii="Poppins" w:hAnsi="Poppins" w:cs="Poppins"/>
          <w:position w:val="6"/>
          <w:sz w:val="13"/>
        </w:rPr>
        <w:lastRenderedPageBreak/>
        <w:t>11</w:t>
      </w:r>
      <w:r w:rsidRPr="00E255EB">
        <w:rPr>
          <w:rFonts w:ascii="Poppins" w:hAnsi="Poppins" w:cs="Poppins"/>
          <w:spacing w:val="40"/>
          <w:position w:val="6"/>
          <w:sz w:val="13"/>
        </w:rPr>
        <w:t xml:space="preserve"> </w:t>
      </w:r>
      <w:proofErr w:type="gramStart"/>
      <w:r w:rsidRPr="00E255EB">
        <w:rPr>
          <w:rFonts w:ascii="Poppins" w:hAnsi="Poppins" w:cs="Poppins"/>
          <w:sz w:val="20"/>
        </w:rPr>
        <w:t>La</w:t>
      </w:r>
      <w:proofErr w:type="gramEnd"/>
      <w:r w:rsidRPr="00E255EB">
        <w:rPr>
          <w:rFonts w:ascii="Poppins" w:hAnsi="Poppins" w:cs="Poppins"/>
          <w:sz w:val="20"/>
        </w:rPr>
        <w:t xml:space="preserve"> ubicación de los mapas de riesgos al interior de la </w:t>
      </w:r>
      <w:r w:rsidR="00C32135" w:rsidRPr="00E255EB">
        <w:rPr>
          <w:rFonts w:ascii="Poppins" w:hAnsi="Poppins" w:cs="Poppins"/>
          <w:sz w:val="20"/>
        </w:rPr>
        <w:t>EMPRESA XXXXXX</w:t>
      </w:r>
      <w:r w:rsidRPr="00E255EB">
        <w:rPr>
          <w:rFonts w:ascii="Poppins" w:hAnsi="Poppins" w:cs="Poppins"/>
          <w:sz w:val="20"/>
        </w:rPr>
        <w:t xml:space="preserve"> deberá ser registrada en el respectivo Programa de Trabajo Preventivo.</w:t>
      </w:r>
    </w:p>
    <w:p w14:paraId="79B4F8BC" w14:textId="77777777" w:rsidR="00C32135" w:rsidRPr="00E255EB" w:rsidRDefault="00C32135">
      <w:pPr>
        <w:pStyle w:val="Textoindependiente"/>
        <w:spacing w:before="26" w:line="259" w:lineRule="auto"/>
        <w:ind w:left="620" w:right="78"/>
        <w:rPr>
          <w:rFonts w:ascii="Poppins" w:hAnsi="Poppins" w:cs="Poppins"/>
        </w:rPr>
      </w:pPr>
    </w:p>
    <w:p w14:paraId="36A0F93A" w14:textId="332DA8E4" w:rsidR="00C72939" w:rsidRPr="00E255EB" w:rsidRDefault="00000000">
      <w:pPr>
        <w:pStyle w:val="Textoindependiente"/>
        <w:spacing w:before="26" w:line="259" w:lineRule="auto"/>
        <w:ind w:left="620" w:right="78"/>
        <w:rPr>
          <w:rFonts w:ascii="Poppins" w:hAnsi="Poppins" w:cs="Poppins"/>
        </w:rPr>
      </w:pPr>
      <w:r w:rsidRPr="00E255EB">
        <w:rPr>
          <w:rFonts w:ascii="Poppins" w:hAnsi="Poppins" w:cs="Poppins"/>
        </w:rPr>
        <w:t>Los mapas de riesgos deberán ser actualizados cada vez que cambie la matriz de identificación de peligros y evaluación de riesgos.</w:t>
      </w:r>
    </w:p>
    <w:p w14:paraId="5885FAAA" w14:textId="77777777" w:rsidR="00C72939" w:rsidRPr="00E255EB" w:rsidRDefault="00C72939">
      <w:pPr>
        <w:pStyle w:val="Textoindependiente"/>
        <w:spacing w:before="156"/>
        <w:rPr>
          <w:rFonts w:ascii="Poppins" w:hAnsi="Poppins" w:cs="Poppins"/>
        </w:rPr>
      </w:pPr>
    </w:p>
    <w:p w14:paraId="26EE285F" w14:textId="77777777" w:rsidR="00C72939" w:rsidRPr="00E255EB" w:rsidRDefault="00000000">
      <w:pPr>
        <w:pStyle w:val="Ttulo1"/>
        <w:numPr>
          <w:ilvl w:val="0"/>
          <w:numId w:val="9"/>
        </w:numPr>
        <w:tabs>
          <w:tab w:val="left" w:pos="1045"/>
        </w:tabs>
        <w:spacing w:before="1"/>
        <w:ind w:left="1045" w:hanging="425"/>
        <w:rPr>
          <w:rFonts w:ascii="Poppins" w:hAnsi="Poppins" w:cs="Poppins"/>
        </w:rPr>
      </w:pPr>
      <w:bookmarkStart w:id="28" w:name="7._CONSIDERACIONES_IMPORTANTES."/>
      <w:bookmarkEnd w:id="28"/>
      <w:r w:rsidRPr="00E255EB">
        <w:rPr>
          <w:rFonts w:ascii="Poppins" w:hAnsi="Poppins" w:cs="Poppins"/>
        </w:rPr>
        <w:t>CONSIDERACIONES</w:t>
      </w:r>
      <w:r w:rsidRPr="00E255EB">
        <w:rPr>
          <w:rFonts w:ascii="Poppins" w:hAnsi="Poppins" w:cs="Poppins"/>
          <w:spacing w:val="-3"/>
        </w:rPr>
        <w:t xml:space="preserve"> </w:t>
      </w:r>
      <w:r w:rsidRPr="00E255EB">
        <w:rPr>
          <w:rFonts w:ascii="Poppins" w:hAnsi="Poppins" w:cs="Poppins"/>
          <w:spacing w:val="-2"/>
        </w:rPr>
        <w:t>IMPORTANTES.</w:t>
      </w:r>
    </w:p>
    <w:p w14:paraId="198F8B79" w14:textId="208814A2" w:rsidR="00C72939" w:rsidRPr="00E255EB" w:rsidRDefault="00000000">
      <w:pPr>
        <w:pStyle w:val="Prrafodelista"/>
        <w:numPr>
          <w:ilvl w:val="1"/>
          <w:numId w:val="2"/>
        </w:numPr>
        <w:tabs>
          <w:tab w:val="left" w:pos="1044"/>
          <w:tab w:val="left" w:pos="1046"/>
        </w:tabs>
        <w:spacing w:before="266"/>
        <w:ind w:right="619"/>
        <w:rPr>
          <w:rFonts w:ascii="Poppins" w:hAnsi="Poppins" w:cs="Poppins"/>
        </w:rPr>
      </w:pPr>
      <w:bookmarkStart w:id="29" w:name="7.1._Es_importante_considerar_que,_para_"/>
      <w:bookmarkEnd w:id="29"/>
      <w:r w:rsidRPr="00E255EB">
        <w:rPr>
          <w:rFonts w:ascii="Poppins" w:hAnsi="Poppins" w:cs="Poppins"/>
        </w:rPr>
        <w:t xml:space="preserve">Es importante considerar que, para la elaboración de los mapas de riesgos, la </w:t>
      </w:r>
      <w:r w:rsidR="00C32135" w:rsidRPr="00E255EB">
        <w:rPr>
          <w:rFonts w:ascii="Poppins" w:hAnsi="Poppins" w:cs="Poppins"/>
        </w:rPr>
        <w:t xml:space="preserve">EMPRESA </w:t>
      </w:r>
      <w:r w:rsidR="00E255EB" w:rsidRPr="00E255EB">
        <w:rPr>
          <w:rFonts w:ascii="Poppins" w:hAnsi="Poppins" w:cs="Poppins"/>
          <w:b/>
          <w:bCs/>
        </w:rPr>
        <w:t>[Nombre empresa</w:t>
      </w:r>
      <w:proofErr w:type="gramStart"/>
      <w:r w:rsidR="00E255EB" w:rsidRPr="00E255EB">
        <w:rPr>
          <w:rFonts w:ascii="Poppins" w:hAnsi="Poppins" w:cs="Poppins"/>
          <w:b/>
          <w:bCs/>
        </w:rPr>
        <w:t>]</w:t>
      </w:r>
      <w:r w:rsidR="00E255EB">
        <w:rPr>
          <w:rFonts w:ascii="Poppins" w:hAnsi="Poppins" w:cs="Poppins"/>
        </w:rPr>
        <w:t xml:space="preserve"> </w:t>
      </w:r>
      <w:r w:rsidRPr="00E255EB">
        <w:rPr>
          <w:rFonts w:ascii="Poppins" w:hAnsi="Poppins" w:cs="Poppins"/>
          <w:spacing w:val="-13"/>
        </w:rPr>
        <w:t xml:space="preserve"> </w:t>
      </w:r>
      <w:r w:rsidRPr="00E255EB">
        <w:rPr>
          <w:rFonts w:ascii="Poppins" w:hAnsi="Poppins" w:cs="Poppins"/>
        </w:rPr>
        <w:t>refuerce</w:t>
      </w:r>
      <w:proofErr w:type="gramEnd"/>
      <w:r w:rsidRPr="00E255EB">
        <w:rPr>
          <w:rFonts w:ascii="Poppins" w:hAnsi="Poppins" w:cs="Poppins"/>
          <w:spacing w:val="-12"/>
        </w:rPr>
        <w:t xml:space="preserve"> </w:t>
      </w:r>
      <w:r w:rsidRPr="00E255EB">
        <w:rPr>
          <w:rFonts w:ascii="Poppins" w:hAnsi="Poppins" w:cs="Poppins"/>
        </w:rPr>
        <w:t>la</w:t>
      </w:r>
      <w:r w:rsidRPr="00E255EB">
        <w:rPr>
          <w:rFonts w:ascii="Poppins" w:hAnsi="Poppins" w:cs="Poppins"/>
          <w:spacing w:val="-13"/>
        </w:rPr>
        <w:t xml:space="preserve"> </w:t>
      </w:r>
      <w:proofErr w:type="gramStart"/>
      <w:r w:rsidRPr="00E255EB">
        <w:rPr>
          <w:rFonts w:ascii="Poppins" w:hAnsi="Poppins" w:cs="Poppins"/>
        </w:rPr>
        <w:t>participación</w:t>
      </w:r>
      <w:r w:rsidRPr="00E255EB">
        <w:rPr>
          <w:rFonts w:ascii="Poppins" w:hAnsi="Poppins" w:cs="Poppins"/>
          <w:spacing w:val="-12"/>
        </w:rPr>
        <w:t xml:space="preserve"> </w:t>
      </w:r>
      <w:r w:rsidRPr="00E255EB">
        <w:rPr>
          <w:rFonts w:ascii="Poppins" w:hAnsi="Poppins" w:cs="Poppins"/>
        </w:rPr>
        <w:t>activa</w:t>
      </w:r>
      <w:proofErr w:type="gramEnd"/>
      <w:r w:rsidRPr="00E255EB">
        <w:rPr>
          <w:rFonts w:ascii="Poppins" w:hAnsi="Poppins" w:cs="Poppins"/>
          <w:spacing w:val="-13"/>
        </w:rPr>
        <w:t xml:space="preserve"> </w:t>
      </w:r>
      <w:r w:rsidRPr="00E255EB">
        <w:rPr>
          <w:rFonts w:ascii="Poppins" w:hAnsi="Poppins" w:cs="Poppins"/>
        </w:rPr>
        <w:t>del</w:t>
      </w:r>
      <w:r w:rsidRPr="00E255EB">
        <w:rPr>
          <w:rFonts w:ascii="Poppins" w:hAnsi="Poppins" w:cs="Poppins"/>
          <w:spacing w:val="-12"/>
        </w:rPr>
        <w:t xml:space="preserve"> </w:t>
      </w:r>
      <w:r w:rsidRPr="00E255EB">
        <w:rPr>
          <w:rFonts w:ascii="Poppins" w:hAnsi="Poppins" w:cs="Poppins"/>
        </w:rPr>
        <w:t>Comité</w:t>
      </w:r>
      <w:r w:rsidRPr="00E255EB">
        <w:rPr>
          <w:rFonts w:ascii="Poppins" w:hAnsi="Poppins" w:cs="Poppins"/>
          <w:spacing w:val="-13"/>
        </w:rPr>
        <w:t xml:space="preserve"> </w:t>
      </w:r>
      <w:r w:rsidRPr="00E255EB">
        <w:rPr>
          <w:rFonts w:ascii="Poppins" w:hAnsi="Poppins" w:cs="Poppins"/>
        </w:rPr>
        <w:t>Paritario</w:t>
      </w:r>
      <w:r w:rsidRPr="00E255EB">
        <w:rPr>
          <w:rFonts w:ascii="Poppins" w:hAnsi="Poppins" w:cs="Poppins"/>
          <w:spacing w:val="-12"/>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Higiene</w:t>
      </w:r>
      <w:r w:rsidRPr="00E255EB">
        <w:rPr>
          <w:rFonts w:ascii="Poppins" w:hAnsi="Poppins" w:cs="Poppins"/>
          <w:spacing w:val="-12"/>
        </w:rPr>
        <w:t xml:space="preserve"> </w:t>
      </w:r>
      <w:r w:rsidRPr="00E255EB">
        <w:rPr>
          <w:rFonts w:ascii="Poppins" w:hAnsi="Poppins" w:cs="Poppins"/>
        </w:rPr>
        <w:t>y</w:t>
      </w:r>
      <w:r w:rsidRPr="00E255EB">
        <w:rPr>
          <w:rFonts w:ascii="Poppins" w:hAnsi="Poppins" w:cs="Poppins"/>
          <w:spacing w:val="-12"/>
        </w:rPr>
        <w:t xml:space="preserve"> </w:t>
      </w:r>
      <w:r w:rsidRPr="00E255EB">
        <w:rPr>
          <w:rFonts w:ascii="Poppins" w:hAnsi="Poppins" w:cs="Poppins"/>
        </w:rPr>
        <w:t>Seguridad</w:t>
      </w:r>
      <w:r w:rsidRPr="00E255EB">
        <w:rPr>
          <w:rFonts w:ascii="Poppins" w:hAnsi="Poppins" w:cs="Poppins"/>
          <w:spacing w:val="-13"/>
        </w:rPr>
        <w:t xml:space="preserve"> </w:t>
      </w:r>
      <w:r w:rsidRPr="00E255EB">
        <w:rPr>
          <w:rFonts w:ascii="Poppins" w:hAnsi="Poppins" w:cs="Poppins"/>
        </w:rPr>
        <w:t xml:space="preserve">(CPHS), o de la persona delegada de Seguridad y Salud en el Trabajo, según corresponda, sin perjuicio de la asistencia técnica que deba prestar el Organismo Administrador del Seguro de la ley N°16.744 (OAL) donde se encuentre afiliada o adherida la </w:t>
      </w:r>
      <w:r w:rsidR="00C32135" w:rsidRPr="00E255EB">
        <w:rPr>
          <w:rFonts w:ascii="Poppins" w:hAnsi="Poppins" w:cs="Poppins"/>
        </w:rPr>
        <w:t xml:space="preserve">EMPRESA </w:t>
      </w:r>
      <w:r w:rsidR="00E255EB" w:rsidRPr="00E255EB">
        <w:rPr>
          <w:rFonts w:ascii="Poppins" w:hAnsi="Poppins" w:cs="Poppins"/>
          <w:b/>
          <w:bCs/>
        </w:rPr>
        <w:t>[Nombre empresa]</w:t>
      </w:r>
    </w:p>
    <w:p w14:paraId="32E654F5" w14:textId="77777777" w:rsidR="00C72939" w:rsidRPr="00E255EB" w:rsidRDefault="00C72939">
      <w:pPr>
        <w:pStyle w:val="Textoindependiente"/>
        <w:spacing w:before="4"/>
        <w:rPr>
          <w:rFonts w:ascii="Poppins" w:hAnsi="Poppins" w:cs="Poppins"/>
        </w:rPr>
      </w:pPr>
    </w:p>
    <w:p w14:paraId="49561717" w14:textId="64CF50B3" w:rsidR="00C72939" w:rsidRPr="00E255EB" w:rsidRDefault="00000000">
      <w:pPr>
        <w:pStyle w:val="Prrafodelista"/>
        <w:numPr>
          <w:ilvl w:val="1"/>
          <w:numId w:val="2"/>
        </w:numPr>
        <w:tabs>
          <w:tab w:val="left" w:pos="1044"/>
          <w:tab w:val="left" w:pos="1046"/>
        </w:tabs>
        <w:ind w:right="620"/>
        <w:rPr>
          <w:rFonts w:ascii="Poppins" w:hAnsi="Poppins" w:cs="Poppins"/>
        </w:rPr>
      </w:pPr>
      <w:bookmarkStart w:id="30" w:name="7.2._Se_debe_tener_especial_consideració"/>
      <w:bookmarkEnd w:id="30"/>
      <w:r w:rsidRPr="00E255EB">
        <w:rPr>
          <w:rFonts w:ascii="Poppins" w:hAnsi="Poppins" w:cs="Poppins"/>
        </w:rPr>
        <w:t>Se</w:t>
      </w:r>
      <w:r w:rsidRPr="00E255EB">
        <w:rPr>
          <w:rFonts w:ascii="Poppins" w:hAnsi="Poppins" w:cs="Poppins"/>
          <w:spacing w:val="-2"/>
        </w:rPr>
        <w:t xml:space="preserve"> </w:t>
      </w:r>
      <w:r w:rsidRPr="00E255EB">
        <w:rPr>
          <w:rFonts w:ascii="Poppins" w:hAnsi="Poppins" w:cs="Poppins"/>
        </w:rPr>
        <w:t>debe</w:t>
      </w:r>
      <w:r w:rsidRPr="00E255EB">
        <w:rPr>
          <w:rFonts w:ascii="Poppins" w:hAnsi="Poppins" w:cs="Poppins"/>
          <w:spacing w:val="-2"/>
        </w:rPr>
        <w:t xml:space="preserve"> </w:t>
      </w:r>
      <w:r w:rsidRPr="00E255EB">
        <w:rPr>
          <w:rFonts w:ascii="Poppins" w:hAnsi="Poppins" w:cs="Poppins"/>
        </w:rPr>
        <w:t>tener</w:t>
      </w:r>
      <w:r w:rsidRPr="00E255EB">
        <w:rPr>
          <w:rFonts w:ascii="Poppins" w:hAnsi="Poppins" w:cs="Poppins"/>
          <w:spacing w:val="-4"/>
        </w:rPr>
        <w:t xml:space="preserve"> </w:t>
      </w:r>
      <w:r w:rsidRPr="00E255EB">
        <w:rPr>
          <w:rFonts w:ascii="Poppins" w:hAnsi="Poppins" w:cs="Poppins"/>
        </w:rPr>
        <w:t>especial</w:t>
      </w:r>
      <w:r w:rsidRPr="00E255EB">
        <w:rPr>
          <w:rFonts w:ascii="Poppins" w:hAnsi="Poppins" w:cs="Poppins"/>
          <w:spacing w:val="-2"/>
        </w:rPr>
        <w:t xml:space="preserve"> </w:t>
      </w:r>
      <w:r w:rsidRPr="00E255EB">
        <w:rPr>
          <w:rFonts w:ascii="Poppins" w:hAnsi="Poppins" w:cs="Poppins"/>
        </w:rPr>
        <w:t>consideración</w:t>
      </w:r>
      <w:r w:rsidRPr="00E255EB">
        <w:rPr>
          <w:rFonts w:ascii="Poppins" w:hAnsi="Poppins" w:cs="Poppins"/>
          <w:spacing w:val="-3"/>
        </w:rPr>
        <w:t xml:space="preserve"> </w:t>
      </w:r>
      <w:r w:rsidRPr="00E255EB">
        <w:rPr>
          <w:rFonts w:ascii="Poppins" w:hAnsi="Poppins" w:cs="Poppins"/>
        </w:rPr>
        <w:t>con</w:t>
      </w:r>
      <w:r w:rsidRPr="00E255EB">
        <w:rPr>
          <w:rFonts w:ascii="Poppins" w:hAnsi="Poppins" w:cs="Poppins"/>
          <w:spacing w:val="-3"/>
        </w:rPr>
        <w:t xml:space="preserve"> </w:t>
      </w:r>
      <w:r w:rsidRPr="00E255EB">
        <w:rPr>
          <w:rFonts w:ascii="Poppins" w:hAnsi="Poppins" w:cs="Poppins"/>
        </w:rPr>
        <w:t>la</w:t>
      </w:r>
      <w:r w:rsidRPr="00E255EB">
        <w:rPr>
          <w:rFonts w:ascii="Poppins" w:hAnsi="Poppins" w:cs="Poppins"/>
          <w:spacing w:val="-3"/>
        </w:rPr>
        <w:t xml:space="preserve"> </w:t>
      </w:r>
      <w:r w:rsidRPr="00E255EB">
        <w:rPr>
          <w:rFonts w:ascii="Poppins" w:hAnsi="Poppins" w:cs="Poppins"/>
        </w:rPr>
        <w:t>detección</w:t>
      </w:r>
      <w:r w:rsidRPr="00E255EB">
        <w:rPr>
          <w:rFonts w:ascii="Poppins" w:hAnsi="Poppins" w:cs="Poppins"/>
          <w:spacing w:val="-3"/>
        </w:rPr>
        <w:t xml:space="preserve"> </w:t>
      </w:r>
      <w:r w:rsidRPr="00E255EB">
        <w:rPr>
          <w:rFonts w:ascii="Poppins" w:hAnsi="Poppins" w:cs="Poppins"/>
        </w:rPr>
        <w:t>de</w:t>
      </w:r>
      <w:r w:rsidRPr="00E255EB">
        <w:rPr>
          <w:rFonts w:ascii="Poppins" w:hAnsi="Poppins" w:cs="Poppins"/>
          <w:spacing w:val="-7"/>
        </w:rPr>
        <w:t xml:space="preserve"> </w:t>
      </w:r>
      <w:r w:rsidRPr="00E255EB">
        <w:rPr>
          <w:rFonts w:ascii="Poppins" w:hAnsi="Poppins" w:cs="Poppins"/>
        </w:rPr>
        <w:t>cambios</w:t>
      </w:r>
      <w:r w:rsidRPr="00E255EB">
        <w:rPr>
          <w:rFonts w:ascii="Poppins" w:hAnsi="Poppins" w:cs="Poppins"/>
          <w:spacing w:val="-4"/>
        </w:rPr>
        <w:t xml:space="preserve"> </w:t>
      </w:r>
      <w:r w:rsidRPr="00E255EB">
        <w:rPr>
          <w:rFonts w:ascii="Poppins" w:hAnsi="Poppins" w:cs="Poppins"/>
        </w:rPr>
        <w:t>en</w:t>
      </w:r>
      <w:r w:rsidRPr="00E255EB">
        <w:rPr>
          <w:rFonts w:ascii="Poppins" w:hAnsi="Poppins" w:cs="Poppins"/>
          <w:spacing w:val="-3"/>
        </w:rPr>
        <w:t xml:space="preserve"> </w:t>
      </w:r>
      <w:r w:rsidRPr="00E255EB">
        <w:rPr>
          <w:rFonts w:ascii="Poppins" w:hAnsi="Poppins" w:cs="Poppins"/>
        </w:rPr>
        <w:t>los</w:t>
      </w:r>
      <w:r w:rsidRPr="00E255EB">
        <w:rPr>
          <w:rFonts w:ascii="Poppins" w:hAnsi="Poppins" w:cs="Poppins"/>
          <w:spacing w:val="-4"/>
        </w:rPr>
        <w:t xml:space="preserve"> </w:t>
      </w:r>
      <w:r w:rsidRPr="00E255EB">
        <w:rPr>
          <w:rFonts w:ascii="Poppins" w:hAnsi="Poppins" w:cs="Poppins"/>
        </w:rPr>
        <w:t>procesos</w:t>
      </w:r>
      <w:r w:rsidRPr="00E255EB">
        <w:rPr>
          <w:rFonts w:ascii="Poppins" w:hAnsi="Poppins" w:cs="Poppins"/>
          <w:spacing w:val="-4"/>
        </w:rPr>
        <w:t xml:space="preserve"> </w:t>
      </w:r>
      <w:r w:rsidRPr="00E255EB">
        <w:rPr>
          <w:rFonts w:ascii="Poppins" w:hAnsi="Poppins" w:cs="Poppins"/>
        </w:rPr>
        <w:t>productivos y</w:t>
      </w:r>
      <w:r w:rsidRPr="00E255EB">
        <w:rPr>
          <w:rFonts w:ascii="Poppins" w:hAnsi="Poppins" w:cs="Poppins"/>
          <w:spacing w:val="-1"/>
        </w:rPr>
        <w:t xml:space="preserve"> </w:t>
      </w:r>
      <w:r w:rsidRPr="00E255EB">
        <w:rPr>
          <w:rFonts w:ascii="Poppins" w:hAnsi="Poppins" w:cs="Poppins"/>
        </w:rPr>
        <w:t>de</w:t>
      </w:r>
      <w:r w:rsidRPr="00E255EB">
        <w:rPr>
          <w:rFonts w:ascii="Poppins" w:hAnsi="Poppins" w:cs="Poppins"/>
          <w:spacing w:val="-1"/>
        </w:rPr>
        <w:t xml:space="preserve"> </w:t>
      </w:r>
      <w:r w:rsidRPr="00E255EB">
        <w:rPr>
          <w:rFonts w:ascii="Poppins" w:hAnsi="Poppins" w:cs="Poppins"/>
        </w:rPr>
        <w:t>las</w:t>
      </w:r>
      <w:r w:rsidRPr="00E255EB">
        <w:rPr>
          <w:rFonts w:ascii="Poppins" w:hAnsi="Poppins" w:cs="Poppins"/>
          <w:spacing w:val="-3"/>
        </w:rPr>
        <w:t xml:space="preserve"> </w:t>
      </w:r>
      <w:r w:rsidRPr="00E255EB">
        <w:rPr>
          <w:rFonts w:ascii="Poppins" w:hAnsi="Poppins" w:cs="Poppins"/>
        </w:rPr>
        <w:t>condiciones de</w:t>
      </w:r>
      <w:r w:rsidRPr="00E255EB">
        <w:rPr>
          <w:rFonts w:ascii="Poppins" w:hAnsi="Poppins" w:cs="Poppins"/>
          <w:spacing w:val="-1"/>
        </w:rPr>
        <w:t xml:space="preserve"> </w:t>
      </w:r>
      <w:r w:rsidRPr="00E255EB">
        <w:rPr>
          <w:rFonts w:ascii="Poppins" w:hAnsi="Poppins" w:cs="Poppins"/>
        </w:rPr>
        <w:t>trabajo</w:t>
      </w:r>
      <w:r w:rsidRPr="00E255EB">
        <w:rPr>
          <w:rFonts w:ascii="Poppins" w:hAnsi="Poppins" w:cs="Poppins"/>
          <w:spacing w:val="-2"/>
        </w:rPr>
        <w:t xml:space="preserve"> </w:t>
      </w:r>
      <w:r w:rsidRPr="00E255EB">
        <w:rPr>
          <w:rFonts w:ascii="Poppins" w:hAnsi="Poppins" w:cs="Poppins"/>
        </w:rPr>
        <w:t>al</w:t>
      </w:r>
      <w:r w:rsidRPr="00E255EB">
        <w:rPr>
          <w:rFonts w:ascii="Poppins" w:hAnsi="Poppins" w:cs="Poppins"/>
          <w:spacing w:val="-2"/>
        </w:rPr>
        <w:t xml:space="preserve"> </w:t>
      </w:r>
      <w:r w:rsidRPr="00E255EB">
        <w:rPr>
          <w:rFonts w:ascii="Poppins" w:hAnsi="Poppins" w:cs="Poppins"/>
        </w:rPr>
        <w:t>interior de</w:t>
      </w:r>
      <w:r w:rsidRPr="00E255EB">
        <w:rPr>
          <w:rFonts w:ascii="Poppins" w:hAnsi="Poppins" w:cs="Poppins"/>
          <w:spacing w:val="-1"/>
        </w:rPr>
        <w:t xml:space="preserve"> </w:t>
      </w:r>
      <w:r w:rsidR="002931EE" w:rsidRPr="00E255EB">
        <w:rPr>
          <w:rFonts w:ascii="Poppins" w:hAnsi="Poppins" w:cs="Poppins"/>
        </w:rPr>
        <w:t xml:space="preserve">LA </w:t>
      </w:r>
      <w:proofErr w:type="gramStart"/>
      <w:r w:rsidR="002931EE" w:rsidRPr="00E255EB">
        <w:rPr>
          <w:rFonts w:ascii="Poppins" w:hAnsi="Poppins" w:cs="Poppins"/>
        </w:rPr>
        <w:t>EMPRESA</w:t>
      </w:r>
      <w:r w:rsidR="00E255EB" w:rsidRPr="00E255EB">
        <w:rPr>
          <w:rFonts w:ascii="Poppins" w:hAnsi="Poppins" w:cs="Poppins"/>
          <w:b/>
          <w:bCs/>
        </w:rPr>
        <w:t>[</w:t>
      </w:r>
      <w:proofErr w:type="gramEnd"/>
      <w:r w:rsidR="00E255EB" w:rsidRPr="00E255EB">
        <w:rPr>
          <w:rFonts w:ascii="Poppins" w:hAnsi="Poppins" w:cs="Poppins"/>
          <w:b/>
          <w:bCs/>
        </w:rPr>
        <w:t>Nombre empresa]</w:t>
      </w:r>
      <w:r w:rsidRPr="00E255EB">
        <w:rPr>
          <w:rFonts w:ascii="Poppins" w:hAnsi="Poppins" w:cs="Poppins"/>
        </w:rPr>
        <w:t>,</w:t>
      </w:r>
      <w:r w:rsidRPr="00E255EB">
        <w:rPr>
          <w:rFonts w:ascii="Poppins" w:hAnsi="Poppins" w:cs="Poppins"/>
          <w:spacing w:val="-1"/>
        </w:rPr>
        <w:t xml:space="preserve"> </w:t>
      </w:r>
      <w:r w:rsidRPr="00E255EB">
        <w:rPr>
          <w:rFonts w:ascii="Poppins" w:hAnsi="Poppins" w:cs="Poppins"/>
        </w:rPr>
        <w:t>ya</w:t>
      </w:r>
      <w:r w:rsidRPr="00E255EB">
        <w:rPr>
          <w:rFonts w:ascii="Poppins" w:hAnsi="Poppins" w:cs="Poppins"/>
          <w:spacing w:val="-2"/>
        </w:rPr>
        <w:t xml:space="preserve"> </w:t>
      </w:r>
      <w:r w:rsidRPr="00E255EB">
        <w:rPr>
          <w:rFonts w:ascii="Poppins" w:hAnsi="Poppins" w:cs="Poppins"/>
        </w:rPr>
        <w:t>que</w:t>
      </w:r>
      <w:r w:rsidRPr="00E255EB">
        <w:rPr>
          <w:rFonts w:ascii="Poppins" w:hAnsi="Poppins" w:cs="Poppins"/>
          <w:spacing w:val="-1"/>
        </w:rPr>
        <w:t xml:space="preserve"> </w:t>
      </w:r>
      <w:r w:rsidRPr="00E255EB">
        <w:rPr>
          <w:rFonts w:ascii="Poppins" w:hAnsi="Poppins" w:cs="Poppins"/>
        </w:rPr>
        <w:t>pueden</w:t>
      </w:r>
      <w:r w:rsidRPr="00E255EB">
        <w:rPr>
          <w:rFonts w:ascii="Poppins" w:hAnsi="Poppins" w:cs="Poppins"/>
          <w:spacing w:val="-2"/>
        </w:rPr>
        <w:t xml:space="preserve"> </w:t>
      </w:r>
      <w:r w:rsidRPr="00E255EB">
        <w:rPr>
          <w:rFonts w:ascii="Poppins" w:hAnsi="Poppins" w:cs="Poppins"/>
        </w:rPr>
        <w:t>influir directamente en la magnitud del riesgo existente en un lugar de trabajo y, por ende, en sus niveles de riesgo, lo que debiese traducirse en cambios en la matriz y los mapas de riesgos respectivos, situación que será más frecuente en entidades empleadoras de menor tamaño.</w:t>
      </w:r>
    </w:p>
    <w:p w14:paraId="06C0B044" w14:textId="43CF8179" w:rsidR="00C72939" w:rsidRPr="00E255EB" w:rsidRDefault="00000000">
      <w:pPr>
        <w:pStyle w:val="Prrafodelista"/>
        <w:numPr>
          <w:ilvl w:val="1"/>
          <w:numId w:val="2"/>
        </w:numPr>
        <w:tabs>
          <w:tab w:val="left" w:pos="1044"/>
          <w:tab w:val="left" w:pos="1046"/>
        </w:tabs>
        <w:spacing w:before="268"/>
        <w:ind w:right="619"/>
        <w:rPr>
          <w:rFonts w:ascii="Poppins" w:hAnsi="Poppins" w:cs="Poppins"/>
        </w:rPr>
      </w:pPr>
      <w:bookmarkStart w:id="31" w:name="7.3._La_metodología_presentada_para_la_e"/>
      <w:bookmarkEnd w:id="31"/>
      <w:r w:rsidRPr="00E255EB">
        <w:rPr>
          <w:rFonts w:ascii="Poppins" w:hAnsi="Poppins" w:cs="Poppins"/>
        </w:rPr>
        <w:t>La</w:t>
      </w:r>
      <w:r w:rsidRPr="00E255EB">
        <w:rPr>
          <w:rFonts w:ascii="Poppins" w:hAnsi="Poppins" w:cs="Poppins"/>
          <w:spacing w:val="-9"/>
        </w:rPr>
        <w:t xml:space="preserve"> </w:t>
      </w:r>
      <w:r w:rsidRPr="00E255EB">
        <w:rPr>
          <w:rFonts w:ascii="Poppins" w:hAnsi="Poppins" w:cs="Poppins"/>
        </w:rPr>
        <w:t>metodología</w:t>
      </w:r>
      <w:r w:rsidRPr="00E255EB">
        <w:rPr>
          <w:rFonts w:ascii="Poppins" w:hAnsi="Poppins" w:cs="Poppins"/>
          <w:spacing w:val="-9"/>
        </w:rPr>
        <w:t xml:space="preserve"> </w:t>
      </w:r>
      <w:r w:rsidRPr="00E255EB">
        <w:rPr>
          <w:rFonts w:ascii="Poppins" w:hAnsi="Poppins" w:cs="Poppins"/>
        </w:rPr>
        <w:t>presentada</w:t>
      </w:r>
      <w:r w:rsidRPr="00E255EB">
        <w:rPr>
          <w:rFonts w:ascii="Poppins" w:hAnsi="Poppins" w:cs="Poppins"/>
          <w:spacing w:val="-9"/>
        </w:rPr>
        <w:t xml:space="preserve"> </w:t>
      </w:r>
      <w:r w:rsidRPr="00E255EB">
        <w:rPr>
          <w:rFonts w:ascii="Poppins" w:hAnsi="Poppins" w:cs="Poppins"/>
        </w:rPr>
        <w:t>para</w:t>
      </w:r>
      <w:r w:rsidRPr="00E255EB">
        <w:rPr>
          <w:rFonts w:ascii="Poppins" w:hAnsi="Poppins" w:cs="Poppins"/>
          <w:spacing w:val="-9"/>
        </w:rPr>
        <w:t xml:space="preserve"> </w:t>
      </w:r>
      <w:r w:rsidRPr="00E255EB">
        <w:rPr>
          <w:rFonts w:ascii="Poppins" w:hAnsi="Poppins" w:cs="Poppins"/>
        </w:rPr>
        <w:t>la</w:t>
      </w:r>
      <w:r w:rsidRPr="00E255EB">
        <w:rPr>
          <w:rFonts w:ascii="Poppins" w:hAnsi="Poppins" w:cs="Poppins"/>
          <w:spacing w:val="-9"/>
        </w:rPr>
        <w:t xml:space="preserve"> </w:t>
      </w:r>
      <w:r w:rsidRPr="00E255EB">
        <w:rPr>
          <w:rFonts w:ascii="Poppins" w:hAnsi="Poppins" w:cs="Poppins"/>
        </w:rPr>
        <w:t>elaboración</w:t>
      </w:r>
      <w:r w:rsidRPr="00E255EB">
        <w:rPr>
          <w:rFonts w:ascii="Poppins" w:hAnsi="Poppins" w:cs="Poppins"/>
          <w:spacing w:val="-9"/>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mapas</w:t>
      </w:r>
      <w:r w:rsidRPr="00E255EB">
        <w:rPr>
          <w:rFonts w:ascii="Poppins" w:hAnsi="Poppins" w:cs="Poppins"/>
          <w:spacing w:val="-5"/>
        </w:rPr>
        <w:t xml:space="preserve"> </w:t>
      </w:r>
      <w:r w:rsidRPr="00E255EB">
        <w:rPr>
          <w:rFonts w:ascii="Poppins" w:hAnsi="Poppins" w:cs="Poppins"/>
        </w:rPr>
        <w:t>de</w:t>
      </w:r>
      <w:r w:rsidRPr="00E255EB">
        <w:rPr>
          <w:rFonts w:ascii="Poppins" w:hAnsi="Poppins" w:cs="Poppins"/>
          <w:spacing w:val="-8"/>
        </w:rPr>
        <w:t xml:space="preserve"> </w:t>
      </w:r>
      <w:r w:rsidRPr="00E255EB">
        <w:rPr>
          <w:rFonts w:ascii="Poppins" w:hAnsi="Poppins" w:cs="Poppins"/>
        </w:rPr>
        <w:t>riesgos</w:t>
      </w:r>
      <w:r w:rsidRPr="00E255EB">
        <w:rPr>
          <w:rFonts w:ascii="Poppins" w:hAnsi="Poppins" w:cs="Poppins"/>
          <w:spacing w:val="-9"/>
        </w:rPr>
        <w:t xml:space="preserve"> </w:t>
      </w:r>
      <w:r w:rsidRPr="00E255EB">
        <w:rPr>
          <w:rFonts w:ascii="Poppins" w:hAnsi="Poppins" w:cs="Poppins"/>
        </w:rPr>
        <w:t>al</w:t>
      </w:r>
      <w:r w:rsidRPr="00E255EB">
        <w:rPr>
          <w:rFonts w:ascii="Poppins" w:hAnsi="Poppins" w:cs="Poppins"/>
          <w:spacing w:val="-9"/>
        </w:rPr>
        <w:t xml:space="preserve"> </w:t>
      </w:r>
      <w:r w:rsidRPr="00E255EB">
        <w:rPr>
          <w:rFonts w:ascii="Poppins" w:hAnsi="Poppins" w:cs="Poppins"/>
        </w:rPr>
        <w:t>interior</w:t>
      </w:r>
      <w:r w:rsidRPr="00E255EB">
        <w:rPr>
          <w:rFonts w:ascii="Poppins" w:hAnsi="Poppins" w:cs="Poppins"/>
          <w:spacing w:val="-10"/>
        </w:rPr>
        <w:t xml:space="preserve"> </w:t>
      </w:r>
      <w:r w:rsidRPr="00E255EB">
        <w:rPr>
          <w:rFonts w:ascii="Poppins" w:hAnsi="Poppins" w:cs="Poppins"/>
        </w:rPr>
        <w:t>de</w:t>
      </w:r>
      <w:r w:rsidRPr="00E255EB">
        <w:rPr>
          <w:rFonts w:ascii="Poppins" w:hAnsi="Poppins" w:cs="Poppins"/>
          <w:spacing w:val="-8"/>
        </w:rPr>
        <w:t xml:space="preserve"> </w:t>
      </w:r>
      <w:r w:rsidR="002931EE" w:rsidRPr="00E255EB">
        <w:rPr>
          <w:rFonts w:ascii="Poppins" w:hAnsi="Poppins" w:cs="Poppins"/>
        </w:rPr>
        <w:t xml:space="preserve">LA 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considera los aspectos mínimos para su confección, teniendo como base fundamental la información proporcionada por la matriz de identificación de peligros y evaluación de riesgos, en cuanto a los riesgos existentes en un lugar específico. No obstante, en caso de que algún riesgo del tipo higiénico presente un área de influencia importante que involucre varias tareas al interior de un lugar de trabajo se podrá optar por la elaboración de mapas de riesgos específicos por agente.</w:t>
      </w:r>
    </w:p>
    <w:p w14:paraId="2936CB30" w14:textId="77777777" w:rsidR="00C72939" w:rsidRPr="00E255EB" w:rsidRDefault="00C72939">
      <w:pPr>
        <w:pStyle w:val="Textoindependiente"/>
        <w:spacing w:before="2"/>
        <w:rPr>
          <w:rFonts w:ascii="Poppins" w:hAnsi="Poppins" w:cs="Poppins"/>
        </w:rPr>
      </w:pPr>
    </w:p>
    <w:p w14:paraId="361DC9E7" w14:textId="6472A3C5" w:rsidR="00C72939" w:rsidRPr="00E255EB" w:rsidRDefault="00000000">
      <w:pPr>
        <w:pStyle w:val="Prrafodelista"/>
        <w:numPr>
          <w:ilvl w:val="1"/>
          <w:numId w:val="2"/>
        </w:numPr>
        <w:tabs>
          <w:tab w:val="left" w:pos="1044"/>
          <w:tab w:val="left" w:pos="1046"/>
        </w:tabs>
        <w:ind w:right="613"/>
        <w:rPr>
          <w:rFonts w:ascii="Poppins" w:hAnsi="Poppins" w:cs="Poppins"/>
        </w:rPr>
      </w:pPr>
      <w:bookmarkStart w:id="32" w:name="7.4._En_aquellos_casos_en_que_la_entidad"/>
      <w:bookmarkEnd w:id="32"/>
      <w:r w:rsidRPr="00E255EB">
        <w:rPr>
          <w:rFonts w:ascii="Poppins" w:hAnsi="Poppins" w:cs="Poppins"/>
        </w:rPr>
        <w:t xml:space="preserve">En aquellos casos en que la </w:t>
      </w:r>
      <w:r w:rsidR="00C32135" w:rsidRPr="00E255EB">
        <w:rPr>
          <w:rFonts w:ascii="Poppins" w:hAnsi="Poppins" w:cs="Poppins"/>
        </w:rPr>
        <w:t xml:space="preserve">EMPRESA </w:t>
      </w:r>
      <w:r w:rsidR="00E255EB" w:rsidRPr="00E255EB">
        <w:rPr>
          <w:rFonts w:ascii="Poppins" w:hAnsi="Poppins" w:cs="Poppins"/>
          <w:b/>
          <w:bCs/>
        </w:rPr>
        <w:t>[Nombre empresa]</w:t>
      </w:r>
      <w:r w:rsidR="00E255EB">
        <w:rPr>
          <w:rFonts w:ascii="Poppins" w:hAnsi="Poppins" w:cs="Poppins"/>
        </w:rPr>
        <w:t xml:space="preserve"> </w:t>
      </w:r>
      <w:r w:rsidRPr="00E255EB">
        <w:rPr>
          <w:rFonts w:ascii="Poppins" w:hAnsi="Poppins" w:cs="Poppins"/>
        </w:rPr>
        <w:t>cuente con personas trabajadoras especialmente</w:t>
      </w:r>
      <w:r w:rsidRPr="00E255EB">
        <w:rPr>
          <w:rFonts w:ascii="Poppins" w:hAnsi="Poppins" w:cs="Poppins"/>
          <w:spacing w:val="-13"/>
        </w:rPr>
        <w:t xml:space="preserve"> </w:t>
      </w:r>
      <w:r w:rsidRPr="00E255EB">
        <w:rPr>
          <w:rFonts w:ascii="Poppins" w:hAnsi="Poppins" w:cs="Poppins"/>
        </w:rPr>
        <w:t>sensibles,</w:t>
      </w:r>
      <w:r w:rsidRPr="00E255EB">
        <w:rPr>
          <w:rFonts w:ascii="Poppins" w:hAnsi="Poppins" w:cs="Poppins"/>
          <w:spacing w:val="-12"/>
        </w:rPr>
        <w:t xml:space="preserve"> </w:t>
      </w:r>
      <w:r w:rsidRPr="00E255EB">
        <w:rPr>
          <w:rFonts w:ascii="Poppins" w:hAnsi="Poppins" w:cs="Poppins"/>
        </w:rPr>
        <w:t>como</w:t>
      </w:r>
      <w:r w:rsidRPr="00E255EB">
        <w:rPr>
          <w:rFonts w:ascii="Poppins" w:hAnsi="Poppins" w:cs="Poppins"/>
          <w:spacing w:val="-13"/>
        </w:rPr>
        <w:t xml:space="preserve"> </w:t>
      </w:r>
      <w:r w:rsidRPr="00E255EB">
        <w:rPr>
          <w:rFonts w:ascii="Poppins" w:hAnsi="Poppins" w:cs="Poppins"/>
        </w:rPr>
        <w:t>personas</w:t>
      </w:r>
      <w:r w:rsidRPr="00E255EB">
        <w:rPr>
          <w:rFonts w:ascii="Poppins" w:hAnsi="Poppins" w:cs="Poppins"/>
          <w:spacing w:val="-12"/>
        </w:rPr>
        <w:t xml:space="preserve"> </w:t>
      </w:r>
      <w:r w:rsidRPr="00E255EB">
        <w:rPr>
          <w:rFonts w:ascii="Poppins" w:hAnsi="Poppins" w:cs="Poppins"/>
        </w:rPr>
        <w:t>neurodivergentes</w:t>
      </w:r>
      <w:r w:rsidRPr="00E255EB">
        <w:rPr>
          <w:rFonts w:ascii="Poppins" w:hAnsi="Poppins" w:cs="Poppins"/>
          <w:spacing w:val="-13"/>
        </w:rPr>
        <w:t xml:space="preserve"> </w:t>
      </w:r>
      <w:r w:rsidRPr="00E255EB">
        <w:rPr>
          <w:rFonts w:ascii="Poppins" w:hAnsi="Poppins" w:cs="Poppins"/>
        </w:rPr>
        <w:t>(principalmente</w:t>
      </w:r>
      <w:r w:rsidRPr="00E255EB">
        <w:rPr>
          <w:rFonts w:ascii="Poppins" w:hAnsi="Poppins" w:cs="Poppins"/>
          <w:spacing w:val="-12"/>
        </w:rPr>
        <w:t xml:space="preserve"> </w:t>
      </w:r>
      <w:r w:rsidRPr="00E255EB">
        <w:rPr>
          <w:rFonts w:ascii="Poppins" w:hAnsi="Poppins" w:cs="Poppins"/>
        </w:rPr>
        <w:t>personas</w:t>
      </w:r>
      <w:r w:rsidRPr="00E255EB">
        <w:rPr>
          <w:rFonts w:ascii="Poppins" w:hAnsi="Poppins" w:cs="Poppins"/>
          <w:spacing w:val="-13"/>
        </w:rPr>
        <w:t xml:space="preserve"> </w:t>
      </w:r>
      <w:r w:rsidRPr="00E255EB">
        <w:rPr>
          <w:rFonts w:ascii="Poppins" w:hAnsi="Poppins" w:cs="Poppins"/>
        </w:rPr>
        <w:t>TEA</w:t>
      </w:r>
      <w:r w:rsidRPr="00E255EB">
        <w:rPr>
          <w:rFonts w:ascii="Poppins" w:hAnsi="Poppins" w:cs="Poppins"/>
          <w:spacing w:val="-12"/>
        </w:rPr>
        <w:t xml:space="preserve"> </w:t>
      </w:r>
      <w:r w:rsidRPr="00E255EB">
        <w:rPr>
          <w:rFonts w:ascii="Poppins" w:hAnsi="Poppins" w:cs="Poppins"/>
        </w:rPr>
        <w:t>y</w:t>
      </w:r>
      <w:r w:rsidRPr="00E255EB">
        <w:rPr>
          <w:rFonts w:ascii="Poppins" w:hAnsi="Poppins" w:cs="Poppins"/>
          <w:spacing w:val="-12"/>
        </w:rPr>
        <w:t xml:space="preserve"> </w:t>
      </w:r>
      <w:r w:rsidRPr="00E255EB">
        <w:rPr>
          <w:rFonts w:ascii="Poppins" w:hAnsi="Poppins" w:cs="Poppins"/>
        </w:rPr>
        <w:t>con autismo severo), con discapacidad visual, con problemas en la discriminación de colores u otros, para fines de un conocimiento efectivo de los mapas de riesgos existentes por parte de este</w:t>
      </w:r>
      <w:r w:rsidRPr="00E255EB">
        <w:rPr>
          <w:rFonts w:ascii="Poppins" w:hAnsi="Poppins" w:cs="Poppins"/>
          <w:spacing w:val="-6"/>
        </w:rPr>
        <w:t xml:space="preserve"> </w:t>
      </w:r>
      <w:r w:rsidRPr="00E255EB">
        <w:rPr>
          <w:rFonts w:ascii="Poppins" w:hAnsi="Poppins" w:cs="Poppins"/>
        </w:rPr>
        <w:t>grupo,</w:t>
      </w:r>
      <w:r w:rsidRPr="00E255EB">
        <w:rPr>
          <w:rFonts w:ascii="Poppins" w:hAnsi="Poppins" w:cs="Poppins"/>
          <w:spacing w:val="-6"/>
        </w:rPr>
        <w:t xml:space="preserve"> </w:t>
      </w:r>
      <w:r w:rsidRPr="00E255EB">
        <w:rPr>
          <w:rFonts w:ascii="Poppins" w:hAnsi="Poppins" w:cs="Poppins"/>
        </w:rPr>
        <w:t>se</w:t>
      </w:r>
      <w:r w:rsidRPr="00E255EB">
        <w:rPr>
          <w:rFonts w:ascii="Poppins" w:hAnsi="Poppins" w:cs="Poppins"/>
          <w:spacing w:val="-2"/>
        </w:rPr>
        <w:t xml:space="preserve"> </w:t>
      </w:r>
      <w:r w:rsidRPr="00E255EB">
        <w:rPr>
          <w:rFonts w:ascii="Poppins" w:hAnsi="Poppins" w:cs="Poppins"/>
        </w:rPr>
        <w:t>recomienda</w:t>
      </w:r>
      <w:r w:rsidRPr="00E255EB">
        <w:rPr>
          <w:rFonts w:ascii="Poppins" w:hAnsi="Poppins" w:cs="Poppins"/>
          <w:spacing w:val="-7"/>
        </w:rPr>
        <w:t xml:space="preserve"> </w:t>
      </w:r>
      <w:r w:rsidRPr="00E255EB">
        <w:rPr>
          <w:rFonts w:ascii="Poppins" w:hAnsi="Poppins" w:cs="Poppins"/>
        </w:rPr>
        <w:t>incorporar</w:t>
      </w:r>
      <w:r w:rsidRPr="00E255EB">
        <w:rPr>
          <w:rFonts w:ascii="Poppins" w:hAnsi="Poppins" w:cs="Poppins"/>
          <w:spacing w:val="-8"/>
        </w:rPr>
        <w:t xml:space="preserve"> </w:t>
      </w:r>
      <w:r w:rsidRPr="00E255EB">
        <w:rPr>
          <w:rFonts w:ascii="Poppins" w:hAnsi="Poppins" w:cs="Poppins"/>
        </w:rPr>
        <w:t>los</w:t>
      </w:r>
      <w:r w:rsidRPr="00E255EB">
        <w:rPr>
          <w:rFonts w:ascii="Poppins" w:hAnsi="Poppins" w:cs="Poppins"/>
          <w:spacing w:val="-3"/>
        </w:rPr>
        <w:t xml:space="preserve"> </w:t>
      </w:r>
      <w:r w:rsidRPr="00E255EB">
        <w:rPr>
          <w:rFonts w:ascii="Poppins" w:hAnsi="Poppins" w:cs="Poppins"/>
        </w:rPr>
        <w:t>ajustes</w:t>
      </w:r>
      <w:r w:rsidRPr="00E255EB">
        <w:rPr>
          <w:rFonts w:ascii="Poppins" w:hAnsi="Poppins" w:cs="Poppins"/>
          <w:spacing w:val="-7"/>
        </w:rPr>
        <w:t xml:space="preserve"> </w:t>
      </w:r>
      <w:r w:rsidRPr="00E255EB">
        <w:rPr>
          <w:rFonts w:ascii="Poppins" w:hAnsi="Poppins" w:cs="Poppins"/>
        </w:rPr>
        <w:t>necesarios</w:t>
      </w:r>
      <w:r w:rsidRPr="00E255EB">
        <w:rPr>
          <w:rFonts w:ascii="Poppins" w:hAnsi="Poppins" w:cs="Poppins"/>
          <w:spacing w:val="-3"/>
        </w:rPr>
        <w:t xml:space="preserve"> </w:t>
      </w:r>
      <w:r w:rsidRPr="00E255EB">
        <w:rPr>
          <w:rFonts w:ascii="Poppins" w:hAnsi="Poppins" w:cs="Poppins"/>
        </w:rPr>
        <w:lastRenderedPageBreak/>
        <w:t>que</w:t>
      </w:r>
      <w:r w:rsidRPr="00E255EB">
        <w:rPr>
          <w:rFonts w:ascii="Poppins" w:hAnsi="Poppins" w:cs="Poppins"/>
          <w:spacing w:val="-6"/>
        </w:rPr>
        <w:t xml:space="preserve"> </w:t>
      </w:r>
      <w:r w:rsidRPr="00E255EB">
        <w:rPr>
          <w:rFonts w:ascii="Poppins" w:hAnsi="Poppins" w:cs="Poppins"/>
        </w:rPr>
        <w:t>ayuden</w:t>
      </w:r>
      <w:r w:rsidRPr="00E255EB">
        <w:rPr>
          <w:rFonts w:ascii="Poppins" w:hAnsi="Poppins" w:cs="Poppins"/>
          <w:spacing w:val="-7"/>
        </w:rPr>
        <w:t xml:space="preserve"> </w:t>
      </w:r>
      <w:r w:rsidRPr="00E255EB">
        <w:rPr>
          <w:rFonts w:ascii="Poppins" w:hAnsi="Poppins" w:cs="Poppins"/>
        </w:rPr>
        <w:t>a</w:t>
      </w:r>
      <w:r w:rsidRPr="00E255EB">
        <w:rPr>
          <w:rFonts w:ascii="Poppins" w:hAnsi="Poppins" w:cs="Poppins"/>
          <w:spacing w:val="-7"/>
        </w:rPr>
        <w:t xml:space="preserve"> </w:t>
      </w:r>
      <w:r w:rsidRPr="00E255EB">
        <w:rPr>
          <w:rFonts w:ascii="Poppins" w:hAnsi="Poppins" w:cs="Poppins"/>
        </w:rPr>
        <w:t>las</w:t>
      </w:r>
      <w:r w:rsidRPr="00E255EB">
        <w:rPr>
          <w:rFonts w:ascii="Poppins" w:hAnsi="Poppins" w:cs="Poppins"/>
          <w:spacing w:val="-7"/>
        </w:rPr>
        <w:t xml:space="preserve"> </w:t>
      </w:r>
      <w:r w:rsidRPr="00E255EB">
        <w:rPr>
          <w:rFonts w:ascii="Poppins" w:hAnsi="Poppins" w:cs="Poppins"/>
        </w:rPr>
        <w:t>personas</w:t>
      </w:r>
      <w:r w:rsidRPr="00E255EB">
        <w:rPr>
          <w:rFonts w:ascii="Poppins" w:hAnsi="Poppins" w:cs="Poppins"/>
          <w:spacing w:val="-7"/>
        </w:rPr>
        <w:t xml:space="preserve"> </w:t>
      </w:r>
      <w:r w:rsidRPr="00E255EB">
        <w:rPr>
          <w:rFonts w:ascii="Poppins" w:hAnsi="Poppins" w:cs="Poppins"/>
        </w:rPr>
        <w:t>en</w:t>
      </w:r>
      <w:r w:rsidRPr="00E255EB">
        <w:rPr>
          <w:rFonts w:ascii="Poppins" w:hAnsi="Poppins" w:cs="Poppins"/>
          <w:spacing w:val="-3"/>
        </w:rPr>
        <w:t xml:space="preserve"> </w:t>
      </w:r>
      <w:r w:rsidRPr="00E255EB">
        <w:rPr>
          <w:rFonts w:ascii="Poppins" w:hAnsi="Poppins" w:cs="Poppins"/>
        </w:rPr>
        <w:t xml:space="preserve">este proceso, como señalización en braille, dispositivos de audio, textos descriptivos de acompañamiento de la simbología que incluyan la interpretación de colores entre otros, para lo cual podrán requerir la asistencia técnica del Organismo Administrador del Seguro de la ley N°16.744 (OAL) donde se encuentre afiliada o adherida la </w:t>
      </w:r>
      <w:r w:rsidR="00C32135" w:rsidRPr="00E255EB">
        <w:rPr>
          <w:rFonts w:ascii="Poppins" w:hAnsi="Poppins" w:cs="Poppins"/>
        </w:rPr>
        <w:t xml:space="preserve">EMPRESA </w:t>
      </w:r>
      <w:r w:rsidR="00E255EB" w:rsidRPr="00E255EB">
        <w:rPr>
          <w:rFonts w:ascii="Poppins" w:hAnsi="Poppins" w:cs="Poppins"/>
          <w:b/>
          <w:bCs/>
        </w:rPr>
        <w:t>[Nombre empresa]</w:t>
      </w:r>
    </w:p>
    <w:p w14:paraId="2FD7781D" w14:textId="77777777" w:rsidR="00C72939" w:rsidRPr="00E255EB" w:rsidRDefault="00C72939">
      <w:pPr>
        <w:pStyle w:val="Textoindependiente"/>
        <w:spacing w:before="180"/>
        <w:rPr>
          <w:rFonts w:ascii="Poppins" w:hAnsi="Poppins" w:cs="Poppins"/>
        </w:rPr>
      </w:pPr>
    </w:p>
    <w:p w14:paraId="60A7654E" w14:textId="77777777" w:rsidR="00C32135" w:rsidRPr="00E255EB" w:rsidRDefault="00C32135">
      <w:pPr>
        <w:pStyle w:val="Textoindependiente"/>
        <w:spacing w:before="180"/>
        <w:rPr>
          <w:rFonts w:ascii="Poppins" w:hAnsi="Poppins" w:cs="Poppins"/>
        </w:rPr>
      </w:pPr>
    </w:p>
    <w:p w14:paraId="6F1F34FC" w14:textId="77777777" w:rsidR="00C32135" w:rsidRPr="00E255EB" w:rsidRDefault="00C32135">
      <w:pPr>
        <w:pStyle w:val="Textoindependiente"/>
        <w:spacing w:before="180"/>
        <w:rPr>
          <w:rFonts w:ascii="Poppins" w:hAnsi="Poppins" w:cs="Poppins"/>
        </w:rPr>
      </w:pPr>
    </w:p>
    <w:p w14:paraId="2CAA8149" w14:textId="1D01A817" w:rsidR="00C72939" w:rsidRPr="00E255EB" w:rsidRDefault="00C32135" w:rsidP="00C32135">
      <w:pPr>
        <w:pStyle w:val="Ttulo1"/>
        <w:numPr>
          <w:ilvl w:val="0"/>
          <w:numId w:val="9"/>
        </w:numPr>
        <w:tabs>
          <w:tab w:val="left" w:pos="1045"/>
        </w:tabs>
        <w:spacing w:before="1"/>
        <w:ind w:left="1045" w:hanging="425"/>
        <w:rPr>
          <w:rFonts w:ascii="Poppins" w:hAnsi="Poppins" w:cs="Poppins"/>
        </w:rPr>
        <w:sectPr w:rsidR="00C72939" w:rsidRPr="00E255EB">
          <w:pgSz w:w="12240" w:h="15840"/>
          <w:pgMar w:top="1380" w:right="1080" w:bottom="280" w:left="1080" w:header="720" w:footer="720" w:gutter="0"/>
          <w:cols w:space="720"/>
        </w:sectPr>
      </w:pPr>
      <w:bookmarkStart w:id="33" w:name="8._BIBLIOGRAFÍA"/>
      <w:bookmarkEnd w:id="33"/>
      <w:r w:rsidRPr="00E255EB">
        <w:rPr>
          <w:rFonts w:ascii="Poppins" w:hAnsi="Poppins" w:cs="Poppins"/>
        </w:rPr>
        <w:t>ANEXO</w:t>
      </w:r>
    </w:p>
    <w:p w14:paraId="5A97300A" w14:textId="77777777" w:rsidR="00C32135" w:rsidRPr="00E255EB" w:rsidRDefault="00C32135" w:rsidP="00E255EB">
      <w:pPr>
        <w:pStyle w:val="Ttulo1"/>
        <w:ind w:left="0" w:firstLine="0"/>
        <w:rPr>
          <w:rFonts w:ascii="Poppins" w:hAnsi="Poppins" w:cs="Poppins"/>
          <w:u w:val="single"/>
        </w:rPr>
      </w:pPr>
    </w:p>
    <w:p w14:paraId="20D80B4F" w14:textId="77777777" w:rsidR="00C32135" w:rsidRPr="00E255EB" w:rsidRDefault="00C32135">
      <w:pPr>
        <w:pStyle w:val="Ttulo1"/>
        <w:ind w:left="16" w:firstLine="0"/>
        <w:jc w:val="center"/>
        <w:rPr>
          <w:rFonts w:ascii="Poppins" w:hAnsi="Poppins" w:cs="Poppins"/>
          <w:u w:val="single"/>
        </w:rPr>
      </w:pPr>
    </w:p>
    <w:p w14:paraId="5D6FDFF9" w14:textId="751AD130" w:rsidR="00C72939" w:rsidRPr="00E255EB" w:rsidRDefault="00000000">
      <w:pPr>
        <w:pStyle w:val="Ttulo1"/>
        <w:ind w:left="16" w:firstLine="0"/>
        <w:jc w:val="center"/>
        <w:rPr>
          <w:rFonts w:ascii="Poppins" w:hAnsi="Poppins" w:cs="Poppins"/>
        </w:rPr>
      </w:pPr>
      <w:r w:rsidRPr="00E255EB">
        <w:rPr>
          <w:rFonts w:ascii="Poppins" w:hAnsi="Poppins" w:cs="Poppins"/>
          <w:u w:val="single"/>
        </w:rPr>
        <w:t xml:space="preserve">ANEXO </w:t>
      </w:r>
      <w:r w:rsidRPr="00E255EB">
        <w:rPr>
          <w:rFonts w:ascii="Poppins" w:hAnsi="Poppins" w:cs="Poppins"/>
          <w:spacing w:val="-10"/>
          <w:u w:val="single"/>
        </w:rPr>
        <w:t>1</w:t>
      </w:r>
    </w:p>
    <w:p w14:paraId="27F04BF2" w14:textId="77777777" w:rsidR="00C72939" w:rsidRPr="00E255EB" w:rsidRDefault="00000000">
      <w:pPr>
        <w:spacing w:before="242"/>
        <w:ind w:left="11"/>
        <w:jc w:val="center"/>
        <w:rPr>
          <w:rFonts w:ascii="Poppins" w:hAnsi="Poppins" w:cs="Poppins"/>
          <w:b/>
        </w:rPr>
      </w:pPr>
      <w:r w:rsidRPr="00E255EB">
        <w:rPr>
          <w:rFonts w:ascii="Poppins" w:hAnsi="Poppins" w:cs="Poppins"/>
          <w:b/>
          <w:spacing w:val="-3"/>
          <w:u w:val="single"/>
        </w:rPr>
        <w:t xml:space="preserve"> </w:t>
      </w:r>
      <w:r w:rsidRPr="00E255EB">
        <w:rPr>
          <w:rFonts w:ascii="Poppins" w:hAnsi="Poppins" w:cs="Poppins"/>
          <w:b/>
          <w:u w:val="single"/>
        </w:rPr>
        <w:t>SIMBOLOGÍA DE RIESGOS</w:t>
      </w:r>
      <w:r w:rsidRPr="00E255EB">
        <w:rPr>
          <w:rFonts w:ascii="Poppins" w:hAnsi="Poppins" w:cs="Poppins"/>
          <w:b/>
          <w:spacing w:val="-6"/>
          <w:u w:val="single"/>
        </w:rPr>
        <w:t xml:space="preserve"> </w:t>
      </w:r>
      <w:r w:rsidRPr="00E255EB">
        <w:rPr>
          <w:rFonts w:ascii="Poppins" w:hAnsi="Poppins" w:cs="Poppins"/>
          <w:b/>
          <w:spacing w:val="-2"/>
          <w:u w:val="single"/>
        </w:rPr>
        <w:t>LABORALES</w:t>
      </w:r>
    </w:p>
    <w:p w14:paraId="489E3963" w14:textId="77777777" w:rsidR="00C72939" w:rsidRPr="00E255EB" w:rsidRDefault="00000000">
      <w:pPr>
        <w:pStyle w:val="Prrafodelista"/>
        <w:numPr>
          <w:ilvl w:val="2"/>
          <w:numId w:val="1"/>
        </w:numPr>
        <w:tabs>
          <w:tab w:val="left" w:pos="1059"/>
        </w:tabs>
        <w:spacing w:before="240"/>
        <w:ind w:left="1059" w:hanging="358"/>
        <w:rPr>
          <w:rFonts w:ascii="Poppins" w:hAnsi="Poppins" w:cs="Poppins"/>
          <w:b/>
          <w:sz w:val="20"/>
        </w:rPr>
      </w:pPr>
      <w:r w:rsidRPr="00E255EB">
        <w:rPr>
          <w:rFonts w:ascii="Poppins" w:hAnsi="Poppins" w:cs="Poppins"/>
          <w:b/>
          <w:sz w:val="20"/>
          <w:u w:val="single"/>
        </w:rPr>
        <w:t>Riesgos</w:t>
      </w:r>
      <w:r w:rsidRPr="00E255EB">
        <w:rPr>
          <w:rFonts w:ascii="Poppins" w:hAnsi="Poppins" w:cs="Poppins"/>
          <w:b/>
          <w:spacing w:val="-3"/>
          <w:sz w:val="20"/>
          <w:u w:val="single"/>
        </w:rPr>
        <w:t xml:space="preserve"> </w:t>
      </w:r>
      <w:r w:rsidRPr="00E255EB">
        <w:rPr>
          <w:rFonts w:ascii="Poppins" w:hAnsi="Poppins" w:cs="Poppins"/>
          <w:b/>
          <w:sz w:val="20"/>
          <w:u w:val="single"/>
        </w:rPr>
        <w:t>de</w:t>
      </w:r>
      <w:r w:rsidRPr="00E255EB">
        <w:rPr>
          <w:rFonts w:ascii="Poppins" w:hAnsi="Poppins" w:cs="Poppins"/>
          <w:b/>
          <w:spacing w:val="2"/>
          <w:sz w:val="20"/>
          <w:u w:val="single"/>
        </w:rPr>
        <w:t xml:space="preserve"> </w:t>
      </w:r>
      <w:r w:rsidRPr="00E255EB">
        <w:rPr>
          <w:rFonts w:ascii="Poppins" w:hAnsi="Poppins" w:cs="Poppins"/>
          <w:b/>
          <w:spacing w:val="-2"/>
          <w:sz w:val="20"/>
          <w:u w:val="single"/>
        </w:rPr>
        <w:t>Seguridad.</w:t>
      </w:r>
    </w:p>
    <w:p w14:paraId="790C66D3" w14:textId="77777777" w:rsidR="00C72939" w:rsidRPr="00E255EB" w:rsidRDefault="00C72939">
      <w:pPr>
        <w:pStyle w:val="Textoindependiente"/>
        <w:rPr>
          <w:rFonts w:ascii="Poppins" w:hAnsi="Poppins" w:cs="Poppins"/>
          <w:b/>
          <w:sz w:val="19"/>
        </w:rPr>
      </w:pPr>
    </w:p>
    <w:tbl>
      <w:tblPr>
        <w:tblStyle w:val="TableNormal"/>
        <w:tblW w:w="0" w:type="auto"/>
        <w:tblInd w:w="1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997"/>
      </w:tblGrid>
      <w:tr w:rsidR="00C72939" w:rsidRPr="00E255EB" w14:paraId="7905790A" w14:textId="77777777" w:rsidTr="00E255EB">
        <w:trPr>
          <w:trHeight w:val="690"/>
        </w:trPr>
        <w:tc>
          <w:tcPr>
            <w:tcW w:w="1946" w:type="dxa"/>
            <w:shd w:val="clear" w:color="auto" w:fill="31849B" w:themeFill="accent5" w:themeFillShade="BF"/>
          </w:tcPr>
          <w:p w14:paraId="6BD1A103" w14:textId="41C536F6" w:rsidR="00C72939" w:rsidRPr="00E255EB" w:rsidRDefault="00E255EB" w:rsidP="00E255EB">
            <w:pPr>
              <w:pStyle w:val="TableParagraph"/>
              <w:spacing w:before="104"/>
              <w:ind w:left="610" w:right="478" w:hanging="130"/>
              <w:jc w:val="center"/>
              <w:rPr>
                <w:rFonts w:ascii="Poppins" w:hAnsi="Poppins" w:cs="Poppins"/>
                <w:b/>
                <w:color w:val="FFFFFF" w:themeColor="background1"/>
                <w:sz w:val="20"/>
              </w:rPr>
            </w:pPr>
            <w:r>
              <w:rPr>
                <w:rFonts w:ascii="Poppins" w:hAnsi="Poppins" w:cs="Poppins"/>
                <w:b/>
                <w:color w:val="FFFFFF" w:themeColor="background1"/>
                <w:sz w:val="20"/>
              </w:rPr>
              <w:t xml:space="preserve">   </w:t>
            </w:r>
            <w:r w:rsidR="00000000" w:rsidRPr="00E255EB">
              <w:rPr>
                <w:rFonts w:ascii="Poppins" w:hAnsi="Poppins" w:cs="Poppins"/>
                <w:b/>
                <w:color w:val="FFFFFF" w:themeColor="background1"/>
                <w:sz w:val="20"/>
              </w:rPr>
              <w:t>FAMILIA</w:t>
            </w:r>
            <w:r w:rsidR="00000000" w:rsidRPr="00E255EB">
              <w:rPr>
                <w:rFonts w:ascii="Poppins" w:hAnsi="Poppins" w:cs="Poppins"/>
                <w:b/>
                <w:color w:val="FFFFFF" w:themeColor="background1"/>
                <w:spacing w:val="-12"/>
                <w:sz w:val="20"/>
              </w:rPr>
              <w:t xml:space="preserve"> </w:t>
            </w:r>
            <w:r w:rsidR="00000000" w:rsidRPr="00E255EB">
              <w:rPr>
                <w:rFonts w:ascii="Poppins" w:hAnsi="Poppins" w:cs="Poppins"/>
                <w:b/>
                <w:color w:val="FFFFFF" w:themeColor="background1"/>
                <w:sz w:val="20"/>
              </w:rPr>
              <w:t xml:space="preserve">DE </w:t>
            </w:r>
            <w:r w:rsidR="00000000" w:rsidRPr="00E255EB">
              <w:rPr>
                <w:rFonts w:ascii="Poppins" w:hAnsi="Poppins" w:cs="Poppins"/>
                <w:b/>
                <w:color w:val="FFFFFF" w:themeColor="background1"/>
                <w:spacing w:val="-2"/>
                <w:sz w:val="20"/>
              </w:rPr>
              <w:t>RIESGOS</w:t>
            </w:r>
          </w:p>
        </w:tc>
        <w:tc>
          <w:tcPr>
            <w:tcW w:w="4997" w:type="dxa"/>
            <w:shd w:val="clear" w:color="auto" w:fill="31849B" w:themeFill="accent5" w:themeFillShade="BF"/>
          </w:tcPr>
          <w:p w14:paraId="641AF3BD" w14:textId="77777777" w:rsidR="00C72939" w:rsidRPr="00E255EB" w:rsidRDefault="00000000">
            <w:pPr>
              <w:pStyle w:val="TableParagraph"/>
              <w:spacing w:before="224"/>
              <w:ind w:left="2"/>
              <w:jc w:val="center"/>
              <w:rPr>
                <w:rFonts w:ascii="Poppins" w:hAnsi="Poppins" w:cs="Poppins"/>
                <w:b/>
                <w:color w:val="FFFFFF" w:themeColor="background1"/>
                <w:sz w:val="20"/>
              </w:rPr>
            </w:pPr>
            <w:r w:rsidRPr="00E255EB">
              <w:rPr>
                <w:rFonts w:ascii="Poppins" w:hAnsi="Poppins" w:cs="Poppins"/>
                <w:b/>
                <w:color w:val="FFFFFF" w:themeColor="background1"/>
                <w:sz w:val="20"/>
              </w:rPr>
              <w:t>RIESGO</w:t>
            </w:r>
            <w:r w:rsidRPr="00E255EB">
              <w:rPr>
                <w:rFonts w:ascii="Poppins" w:hAnsi="Poppins" w:cs="Poppins"/>
                <w:b/>
                <w:color w:val="FFFFFF" w:themeColor="background1"/>
                <w:spacing w:val="1"/>
                <w:sz w:val="20"/>
              </w:rPr>
              <w:t xml:space="preserve"> </w:t>
            </w:r>
            <w:r w:rsidRPr="00E255EB">
              <w:rPr>
                <w:rFonts w:ascii="Poppins" w:hAnsi="Poppins" w:cs="Poppins"/>
                <w:b/>
                <w:color w:val="FFFFFF" w:themeColor="background1"/>
                <w:spacing w:val="-2"/>
                <w:sz w:val="20"/>
              </w:rPr>
              <w:t>ESPECÍFICO</w:t>
            </w:r>
          </w:p>
        </w:tc>
      </w:tr>
      <w:tr w:rsidR="00C72939" w:rsidRPr="00E255EB" w14:paraId="56CEF952" w14:textId="77777777">
        <w:trPr>
          <w:trHeight w:val="1315"/>
        </w:trPr>
        <w:tc>
          <w:tcPr>
            <w:tcW w:w="1946" w:type="dxa"/>
            <w:vMerge w:val="restart"/>
          </w:tcPr>
          <w:p w14:paraId="62017D9A"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Caída</w:t>
            </w:r>
            <w:r w:rsidRPr="00E255EB">
              <w:rPr>
                <w:rFonts w:ascii="Poppins" w:hAnsi="Poppins" w:cs="Poppins"/>
                <w:b/>
                <w:spacing w:val="-4"/>
                <w:sz w:val="20"/>
              </w:rPr>
              <w:t xml:space="preserve"> </w:t>
            </w:r>
            <w:r w:rsidRPr="00E255EB">
              <w:rPr>
                <w:rFonts w:ascii="Poppins" w:hAnsi="Poppins" w:cs="Poppins"/>
                <w:b/>
                <w:sz w:val="20"/>
              </w:rPr>
              <w:t>de</w:t>
            </w:r>
            <w:r w:rsidRPr="00E255EB">
              <w:rPr>
                <w:rFonts w:ascii="Poppins" w:hAnsi="Poppins" w:cs="Poppins"/>
                <w:b/>
                <w:spacing w:val="2"/>
                <w:sz w:val="20"/>
              </w:rPr>
              <w:t xml:space="preserve"> </w:t>
            </w:r>
            <w:r w:rsidRPr="00E255EB">
              <w:rPr>
                <w:rFonts w:ascii="Poppins" w:hAnsi="Poppins" w:cs="Poppins"/>
                <w:b/>
                <w:spacing w:val="-2"/>
                <w:sz w:val="20"/>
              </w:rPr>
              <w:t>personas</w:t>
            </w:r>
          </w:p>
        </w:tc>
        <w:tc>
          <w:tcPr>
            <w:tcW w:w="4997" w:type="dxa"/>
          </w:tcPr>
          <w:p w14:paraId="6E3C5848"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Caídas</w:t>
            </w:r>
            <w:r w:rsidRPr="00E255EB">
              <w:rPr>
                <w:rFonts w:ascii="Poppins" w:hAnsi="Poppins" w:cs="Poppins"/>
                <w:b/>
                <w:spacing w:val="1"/>
                <w:sz w:val="20"/>
              </w:rPr>
              <w:t xml:space="preserve"> </w:t>
            </w:r>
            <w:r w:rsidRPr="00E255EB">
              <w:rPr>
                <w:rFonts w:ascii="Poppins" w:hAnsi="Poppins" w:cs="Poppins"/>
                <w:b/>
                <w:sz w:val="20"/>
              </w:rPr>
              <w:t>al</w:t>
            </w:r>
            <w:r w:rsidRPr="00E255EB">
              <w:rPr>
                <w:rFonts w:ascii="Poppins" w:hAnsi="Poppins" w:cs="Poppins"/>
                <w:b/>
                <w:spacing w:val="-4"/>
                <w:sz w:val="20"/>
              </w:rPr>
              <w:t xml:space="preserve"> </w:t>
            </w:r>
            <w:r w:rsidRPr="00E255EB">
              <w:rPr>
                <w:rFonts w:ascii="Poppins" w:hAnsi="Poppins" w:cs="Poppins"/>
                <w:b/>
                <w:sz w:val="20"/>
              </w:rPr>
              <w:t>mismo</w:t>
            </w:r>
            <w:r w:rsidRPr="00E255EB">
              <w:rPr>
                <w:rFonts w:ascii="Poppins" w:hAnsi="Poppins" w:cs="Poppins"/>
                <w:b/>
                <w:spacing w:val="-2"/>
                <w:sz w:val="20"/>
              </w:rPr>
              <w:t xml:space="preserve"> nivel</w:t>
            </w:r>
          </w:p>
          <w:p w14:paraId="1C13AC1B" w14:textId="77777777" w:rsidR="00C72939" w:rsidRPr="00E255EB" w:rsidRDefault="00C72939">
            <w:pPr>
              <w:pStyle w:val="TableParagraph"/>
              <w:spacing w:before="2"/>
              <w:ind w:left="0"/>
              <w:rPr>
                <w:rFonts w:ascii="Poppins" w:hAnsi="Poppins" w:cs="Poppins"/>
                <w:b/>
                <w:sz w:val="3"/>
              </w:rPr>
            </w:pPr>
          </w:p>
          <w:p w14:paraId="39BE5BA7" w14:textId="77777777" w:rsidR="00C72939" w:rsidRPr="00E255EB" w:rsidRDefault="00000000">
            <w:pPr>
              <w:pStyle w:val="TableParagraph"/>
              <w:ind w:left="1984"/>
              <w:rPr>
                <w:rFonts w:ascii="Poppins" w:hAnsi="Poppins" w:cs="Poppins"/>
                <w:sz w:val="20"/>
              </w:rPr>
            </w:pPr>
            <w:r w:rsidRPr="00E255EB">
              <w:rPr>
                <w:rFonts w:ascii="Poppins" w:hAnsi="Poppins" w:cs="Poppins"/>
                <w:noProof/>
                <w:sz w:val="20"/>
              </w:rPr>
              <w:drawing>
                <wp:inline distT="0" distB="0" distL="0" distR="0" wp14:anchorId="60ABFA4F" wp14:editId="40AE84B6">
                  <wp:extent cx="733425" cy="59055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2" cstate="print"/>
                          <a:stretch>
                            <a:fillRect/>
                          </a:stretch>
                        </pic:blipFill>
                        <pic:spPr>
                          <a:xfrm>
                            <a:off x="0" y="0"/>
                            <a:ext cx="733425" cy="590550"/>
                          </a:xfrm>
                          <a:prstGeom prst="rect">
                            <a:avLst/>
                          </a:prstGeom>
                        </pic:spPr>
                      </pic:pic>
                    </a:graphicData>
                  </a:graphic>
                </wp:inline>
              </w:drawing>
            </w:r>
          </w:p>
        </w:tc>
      </w:tr>
      <w:tr w:rsidR="00C72939" w:rsidRPr="00E255EB" w14:paraId="07315B3F" w14:textId="77777777">
        <w:trPr>
          <w:trHeight w:val="1320"/>
        </w:trPr>
        <w:tc>
          <w:tcPr>
            <w:tcW w:w="1946" w:type="dxa"/>
            <w:vMerge/>
            <w:tcBorders>
              <w:top w:val="nil"/>
            </w:tcBorders>
          </w:tcPr>
          <w:p w14:paraId="5D3FAEF5" w14:textId="77777777" w:rsidR="00C72939" w:rsidRPr="00E255EB" w:rsidRDefault="00C72939">
            <w:pPr>
              <w:rPr>
                <w:rFonts w:ascii="Poppins" w:hAnsi="Poppins" w:cs="Poppins"/>
                <w:sz w:val="2"/>
                <w:szCs w:val="2"/>
              </w:rPr>
            </w:pPr>
          </w:p>
        </w:tc>
        <w:tc>
          <w:tcPr>
            <w:tcW w:w="4997" w:type="dxa"/>
          </w:tcPr>
          <w:p w14:paraId="6F27C39E"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Caídas a</w:t>
            </w:r>
            <w:r w:rsidRPr="00E255EB">
              <w:rPr>
                <w:rFonts w:ascii="Poppins" w:hAnsi="Poppins" w:cs="Poppins"/>
                <w:b/>
                <w:spacing w:val="-4"/>
                <w:sz w:val="20"/>
              </w:rPr>
              <w:t xml:space="preserve"> </w:t>
            </w:r>
            <w:r w:rsidRPr="00E255EB">
              <w:rPr>
                <w:rFonts w:ascii="Poppins" w:hAnsi="Poppins" w:cs="Poppins"/>
                <w:b/>
                <w:sz w:val="20"/>
              </w:rPr>
              <w:t>distinto</w:t>
            </w:r>
            <w:r w:rsidRPr="00E255EB">
              <w:rPr>
                <w:rFonts w:ascii="Poppins" w:hAnsi="Poppins" w:cs="Poppins"/>
                <w:b/>
                <w:spacing w:val="-2"/>
                <w:sz w:val="20"/>
              </w:rPr>
              <w:t xml:space="preserve"> nivel</w:t>
            </w:r>
          </w:p>
          <w:p w14:paraId="638883B3" w14:textId="77777777" w:rsidR="00C72939" w:rsidRPr="00E255EB" w:rsidRDefault="00000000">
            <w:pPr>
              <w:pStyle w:val="TableParagraph"/>
              <w:ind w:left="1922"/>
              <w:rPr>
                <w:rFonts w:ascii="Poppins" w:hAnsi="Poppins" w:cs="Poppins"/>
                <w:sz w:val="20"/>
              </w:rPr>
            </w:pPr>
            <w:r w:rsidRPr="00E255EB">
              <w:rPr>
                <w:rFonts w:ascii="Poppins" w:hAnsi="Poppins" w:cs="Poppins"/>
                <w:noProof/>
                <w:sz w:val="20"/>
              </w:rPr>
              <w:drawing>
                <wp:inline distT="0" distB="0" distL="0" distR="0" wp14:anchorId="0226160F" wp14:editId="0A28EC0F">
                  <wp:extent cx="798079" cy="643889"/>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3" cstate="print"/>
                          <a:stretch>
                            <a:fillRect/>
                          </a:stretch>
                        </pic:blipFill>
                        <pic:spPr>
                          <a:xfrm>
                            <a:off x="0" y="0"/>
                            <a:ext cx="798079" cy="643889"/>
                          </a:xfrm>
                          <a:prstGeom prst="rect">
                            <a:avLst/>
                          </a:prstGeom>
                        </pic:spPr>
                      </pic:pic>
                    </a:graphicData>
                  </a:graphic>
                </wp:inline>
              </w:drawing>
            </w:r>
          </w:p>
        </w:tc>
      </w:tr>
      <w:tr w:rsidR="00C72939" w:rsidRPr="00E255EB" w14:paraId="5424BE33" w14:textId="77777777">
        <w:trPr>
          <w:trHeight w:val="1210"/>
        </w:trPr>
        <w:tc>
          <w:tcPr>
            <w:tcW w:w="1946" w:type="dxa"/>
            <w:vMerge/>
            <w:tcBorders>
              <w:top w:val="nil"/>
            </w:tcBorders>
          </w:tcPr>
          <w:p w14:paraId="0B8644F9" w14:textId="77777777" w:rsidR="00C72939" w:rsidRPr="00E255EB" w:rsidRDefault="00C72939">
            <w:pPr>
              <w:rPr>
                <w:rFonts w:ascii="Poppins" w:hAnsi="Poppins" w:cs="Poppins"/>
                <w:sz w:val="2"/>
                <w:szCs w:val="2"/>
              </w:rPr>
            </w:pPr>
          </w:p>
        </w:tc>
        <w:tc>
          <w:tcPr>
            <w:tcW w:w="4997" w:type="dxa"/>
          </w:tcPr>
          <w:p w14:paraId="3910CA11"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noProof/>
                <w:sz w:val="20"/>
              </w:rPr>
              <mc:AlternateContent>
                <mc:Choice Requires="wpg">
                  <w:drawing>
                    <wp:anchor distT="0" distB="0" distL="0" distR="0" simplePos="0" relativeHeight="251652096" behindDoc="1" locked="0" layoutInCell="1" allowOverlap="1" wp14:anchorId="5EF4AE2D" wp14:editId="6BCAE40E">
                      <wp:simplePos x="0" y="0"/>
                      <wp:positionH relativeFrom="column">
                        <wp:posOffset>1188021</wp:posOffset>
                      </wp:positionH>
                      <wp:positionV relativeFrom="paragraph">
                        <wp:posOffset>61804</wp:posOffset>
                      </wp:positionV>
                      <wp:extent cx="850265" cy="64452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0265" cy="644525"/>
                                <a:chOff x="0" y="0"/>
                                <a:chExt cx="850265" cy="644525"/>
                              </a:xfrm>
                            </wpg:grpSpPr>
                            <wps:wsp>
                              <wps:cNvPr id="15" name="Graphic 15"/>
                              <wps:cNvSpPr/>
                              <wps:spPr>
                                <a:xfrm>
                                  <a:off x="14287" y="14287"/>
                                  <a:ext cx="821690" cy="615950"/>
                                </a:xfrm>
                                <a:custGeom>
                                  <a:avLst/>
                                  <a:gdLst/>
                                  <a:ahLst/>
                                  <a:cxnLst/>
                                  <a:rect l="l" t="t" r="r" b="b"/>
                                  <a:pathLst>
                                    <a:path w="821690" h="615950">
                                      <a:moveTo>
                                        <a:pt x="410845" y="0"/>
                                      </a:moveTo>
                                      <a:lnTo>
                                        <a:pt x="0" y="615950"/>
                                      </a:lnTo>
                                      <a:lnTo>
                                        <a:pt x="821690" y="615950"/>
                                      </a:lnTo>
                                      <a:lnTo>
                                        <a:pt x="410845" y="0"/>
                                      </a:lnTo>
                                      <a:close/>
                                    </a:path>
                                  </a:pathLst>
                                </a:custGeom>
                                <a:solidFill>
                                  <a:srgbClr val="F1F570"/>
                                </a:solidFill>
                              </wps:spPr>
                              <wps:bodyPr wrap="square" lIns="0" tIns="0" rIns="0" bIns="0" rtlCol="0">
                                <a:prstTxWarp prst="textNoShape">
                                  <a:avLst/>
                                </a:prstTxWarp>
                                <a:noAutofit/>
                              </wps:bodyPr>
                            </wps:wsp>
                            <wps:wsp>
                              <wps:cNvPr id="16" name="Graphic 16"/>
                              <wps:cNvSpPr/>
                              <wps:spPr>
                                <a:xfrm>
                                  <a:off x="14287" y="14287"/>
                                  <a:ext cx="821690" cy="615950"/>
                                </a:xfrm>
                                <a:custGeom>
                                  <a:avLst/>
                                  <a:gdLst/>
                                  <a:ahLst/>
                                  <a:cxnLst/>
                                  <a:rect l="l" t="t" r="r" b="b"/>
                                  <a:pathLst>
                                    <a:path w="821690" h="615950">
                                      <a:moveTo>
                                        <a:pt x="0" y="615950"/>
                                      </a:moveTo>
                                      <a:lnTo>
                                        <a:pt x="410845" y="0"/>
                                      </a:lnTo>
                                      <a:lnTo>
                                        <a:pt x="821690" y="615950"/>
                                      </a:lnTo>
                                      <a:lnTo>
                                        <a:pt x="0" y="615950"/>
                                      </a:lnTo>
                                      <a:close/>
                                    </a:path>
                                  </a:pathLst>
                                </a:custGeom>
                                <a:ln w="28575">
                                  <a:solidFill>
                                    <a:srgbClr val="213E58"/>
                                  </a:solidFill>
                                  <a:prstDash val="solid"/>
                                </a:ln>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4" cstate="print"/>
                                <a:stretch>
                                  <a:fillRect/>
                                </a:stretch>
                              </pic:blipFill>
                              <pic:spPr>
                                <a:xfrm>
                                  <a:off x="289242" y="246926"/>
                                  <a:ext cx="263651" cy="313207"/>
                                </a:xfrm>
                                <a:prstGeom prst="rect">
                                  <a:avLst/>
                                </a:prstGeom>
                              </pic:spPr>
                            </pic:pic>
                          </wpg:wgp>
                        </a:graphicData>
                      </a:graphic>
                    </wp:anchor>
                  </w:drawing>
                </mc:Choice>
                <mc:Fallback>
                  <w:pict>
                    <v:group w14:anchorId="2D18C659" id="Group 14" o:spid="_x0000_s1026" style="position:absolute;margin-left:93.55pt;margin-top:4.85pt;width:66.95pt;height:50.75pt;z-index:-251664384;mso-wrap-distance-left:0;mso-wrap-distance-right:0" coordsize="8502,6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ecn+/AwAAYQsAAA4AAABkcnMvZTJvRG9jLnhtbORWTW/bOBC9L9D/&#10;QOjeyFIsxRHiFEXTBAGKbrDNomeaoiSiFMmStOX8+52hRNtrpx+bxR4WPcQZiUPqzZs3nLl6s+0l&#10;2XDrhFbLJDubJYQrpmuh2mXy5+Pt60VCnKeqplIrvkyeuEveXL/67WowFc91p2XNLYFDlKsGs0w6&#10;702Vpo51vKfuTBuuYLHRtqceHm2b1pYOcHov03w2K9NB29pYzbhz8PZmXEyuw/lNw5n/vWkc90Qu&#10;E8Dmw68Nvyv8Ta+vaNVaajrBJhj0BSh6KhR8dHfUDfWUrK04OaoXzGqnG3/GdJ/qphGMhxggmmx2&#10;FM2d1WsTYmmroTU7moDaI55efCz7uLmz5pN5sCN6MD9o9sUBL+lg2upwHZ/bvfO2sT1ugiDINjD6&#10;tGOUbz1h8HJRzPKySAiDpXI+L/JiZJx1kJaTXax7/919Ka3GjwZoOyiDAe24PT3u39HzqaOGB9Yd&#10;hv9giahB2hCFoj1I+G5SC7wBlvDj4IUMTk9uIvOIn2yeLy4SAkSMVlDejqc8Ky9Bn4GnrLgsgjJ3&#10;8dKKrZ2/4zoQTjcfnA/b2zpatIsW26poWpA/Cl8G4fuEgPBtQkD4qzENhnrch1lEkwyQsQlJBwkb&#10;geBqrzf8UQc/j2mbZ7PFHBiJGQekexepDl0hKkz+YVDRIf434cz45Z/zfgZBPI5J7TjwA6Awqp0R&#10;IoWXh1w6LUV9K6TE2JxtV++kJRsKpN1mt8VFTMOBG2jPVWOO0Vrp+gkkMoAolon7uqaWJ0TeKxAh&#10;3jfRsNFYRcN6+U6HWynQap1/3H6m1hAD5jLxII2POmqRVjHpGNTOF3cq/XbtdSNQEQHbiGh6gLoY&#10;NfrfF0h5UiDlr1sgz6j+WwXyHSVHRb+kQJ5BEI/7JwUiFd4K+aK4KEKDO6iEo4LJs/P3xQJTDhr9&#10;mxsK9oa6biyssDS5STXp9P9VUEawCv6mhgzWScf58eACu/waL4tx+Ol/6oye2i9r8xpmB7jZxEpI&#10;4Z/CHAS5QVBq8yAY9nJ8OGhe0HjG5nXf05aT7AL5jz64A7N2csBKChPvRrQnqNBFjsaPZ6IdR5sb&#10;zdY9V36c1SyXgFor1wnjoBtVvF9x6K32vs6g98Gc6KG/GiuUR3ygIm+5Z3CD06qBO/oP6GeTvOJC&#10;AL3HiSF8o//mi8t8nodmlM/LyzxcTrSKHTgvz8sCUUD7Oc/O81mgCJQc2ziKGDvwdD9jbw0FcXQx&#10;j006wBqBBBNwBaGHOS4UyDRz4qB4+By89pPx9V8AAAD//wMAUEsDBAoAAAAAAAAAIQAWSZuQKwgA&#10;ACsIAAAVAAAAZHJzL21lZGlhL2ltYWdlMS5qcGVn/9j/4AAQSkZJRgABAQEAYABgAAD/2wBDAAMC&#10;AgMCAgMDAwMEAwMEBQgFBQQEBQoHBwYIDAoMDAsKCwsNDhIQDQ4RDgsLEBYQERMUFRUVDA8XGBYU&#10;GBIUFRT/2wBDAQMEBAUEBQkFBQkUDQsNFBQUFBQUFBQUFBQUFBQUFBQUFBQUFBQUFBQUFBQUFBQU&#10;FBQUFBQUFBQUFBQUFBQUFBT/wAARCABBAD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I+Mf7SfgX4LNbr4j1zyZZZdvkoru6ff/ALqf7Fbf&#10;wf8AjT4T+Nmhy6h4a1P7Z5TbWh2uj/8Ajyf7FfjZ+0zbeKLb4teIv+Ep897hryXyHlX/AJZea+2l&#10;+Av7R/iL9nrULy+8PR2dxNdbPlugx2bd393/AHq/H1wJRr5bGphqv73+bmPU+tzhLlkfuPvg+dll&#10;+/8A+OV+fP7W2pfEn9nb4qW/jzRvEVzqujzyrcJZXdw7Qr8/3Nisv9yvk7Xf2y/i3rOpXNz/AMJZ&#10;PZrO3+piii2L/wCO1heI/jZ8SviRpn9m6rr13renxfKyLEv3f++a9HIeEcTk9T2uIr80Tkr1o1T9&#10;Yv2ZP2p9K/aJ0LzE/wBB1q3i33lvtbY7fJv2f7O5699R/wDb+Tb8tfkj/wAE+9J8bw/GO0fSFuYd&#10;JiVWvN8XyNF5qbl/9Br9Xn2+a8vzJK/3Uf8AhevyjjLCUstx3Lhav/kx6tCXPE0tjf8APdqKr7mo&#10;r8vnj6vN8Ujv5Yniv7Sfw9+GWseDdQ8S+P8AQ/7SisF8390z2/8A4/E6f3q/FPxNNZTa9fSabG0N&#10;j5reQn91d1ftV+2Yn/GM3jldy7G0+X+GvxE2bVVm71/UvhxOdbK5Tqz5uU+dxPLzjEf5v9mvaf2d&#10;f2iL74GeI0c2ltf6JLLuubSa1ik3/d3/ADMu77teJ4pdzn7zV+n1qccRDkkcXun7m/Bb46/Dn4la&#10;DaT6HeaTpWp3iru05JYklR2RPk/vV61sWZJdu1HZdn3t71+Avw7+IutfCzxRZa9olzsu7V1dd65W&#10;vtv4df8ABUm803SfK8T+F11jVV/1VzFefZ//ABxIq/B+I+BcXWr/AFjBy5j16GLij9JYI/MLJ9xl&#10;ornPA3jD/hNvCVrrka+T5/8ADRX89YqlOhWlTrfEj2VVjY539oD4fXnxZ+EniLwnpk8Vte39s0W5&#10;1/vV+XvxO/4J9/EX4dadFd7F1RJd/wAkW1Pu7P7z/wC3X7DOm+JF/wBr5qbCn2ZfKtoo0/36/SuH&#10;eMsTkVD6vGHuHFi8Jz++fzy6vo95omoy2F5A1tcI3zRP/DVF0ZH2t95a/bD4/fsh+DvjfcW99eQN&#10;Z6gsu+6u4dqO/wBz/Yf+BK/Pv9tb9lKz+BmvQ3fhx57zQZ4t+923unzP9/5F/u1/QWTcV4HNeSlH&#10;3ZyPHq0OQsfC79i22+OXwwg1jwhrofXY3T7ZZyr9xfKTd/d/ida+Y/EWgT+FPFN/o1ycXWn3ktrI&#10;y/3kbbX1V/wTn+LEvg74lzeH7exW8k1mP7NF8v3XaWL/AGv9ivHv2ovh5rXw8+N3iW21mDyJry+l&#10;v4kT7myWV2Wvbo4iqsVVw05ehze6fr38Bk/4s9oH+4//AKFRXmfgH9pjwJ8OvAPhjRtS1WKbUJI5&#10;HNvEy7kH3/8A2aiv5aznh3GVsbUn7Lc9anKPKfUG/wCSmI61F8zr92mJu/u18BGVWJ7UiWb522r9&#10;xvvV4F+2Z4P1DxR8B9as9K0/7ZLErS/Iru+xYnr337kTbV+dvvVSmtlvLW7s7mLfb3ET28qf30b7&#10;9fR5PjHgsdSxX8pzV4xnA/Dz9nbxtbfCX4zaNqmpwSPFZXS+em37rK1fZn7RP7MPir9qf4qWXijR&#10;Yvsei6hp1rLFcXO5E/1X+5trw/8Abs/ZvufhL46XXNJsWh0fUW81djbvnZpW/wDQVr339hn9rfxB&#10;4hTT/A/iDSL6/SCBLeC9t4GbylX7vyKn91a/pjMsVXnhYZrl3vae8eDTjT5/ePUvhB+wZ4H+GzxX&#10;2pQP4i1ALsLO7/L97+6/+1RX1Bt81t/zJu/4DRX81Y7iXN8RiJT9qfQwoUuUt/wUxPv0UVxCfwj3&#10;qGiiqjuYT2Pk/wD4KF/8iVpP/XVP/QJa4X/gnv8A8jpN/wBcqKK/pXL/APkQs8P/AJen3c332ooo&#10;r+XsR/Fl6nvw2P/ZUEsDBBQABgAIAAAAIQDYX5Pe3gAAAAkBAAAPAAAAZHJzL2Rvd25yZXYueG1s&#10;TI/NSsNAFIX3gu8wXMGdnUyKtsZMSinqqgi2gri7zdwmoZmZkJkm6dt7Xdnl4Tucn3w12VYM1IfG&#10;Ow1qloAgV3rTuErD1/7tYQkiRHQGW+9Iw4UCrIrbmxwz40f3ScMuVoJDXMhQQx1jl0kZyposhpnv&#10;yDE7+t5iZNlX0vQ4crhtZZokT9Ji47ihxo42NZWn3dlqeB9xXM/V67A9HTeXn/3jx/dWkdb3d9P6&#10;BUSkKf6b4W8+T4eCNx382ZkgWtbLhWKrhucFCObzVPG3AwOlUpBFLq8fFL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G7ecn+/AwAAYQsAAA4AAAAAAAAAAAAAAAAA&#10;PAIAAGRycy9lMm9Eb2MueG1sUEsBAi0ACgAAAAAAAAAhABZJm5ArCAAAKwgAABUAAAAAAAAAAAAA&#10;AAAAJwYAAGRycy9tZWRpYS9pbWFnZTEuanBlZ1BLAQItABQABgAIAAAAIQDYX5Pe3gAAAAkBAAAP&#10;AAAAAAAAAAAAAAAAAIUOAABkcnMvZG93bnJldi54bWxQSwECLQAUAAYACAAAACEAWGCzG7oAAAAi&#10;AQAAGQAAAAAAAAAAAAAAAACQDwAAZHJzL19yZWxzL2Uyb0RvYy54bWwucmVsc1BLBQYAAAAABgAG&#10;AH0BAACBEAAAAAA=&#10;">
                      <v:shape id="Graphic 15" o:spid="_x0000_s1027" style="position:absolute;left:142;top:142;width:8217;height:6160;visibility:visible;mso-wrap-style:square;v-text-anchor:top" coordsize="821690,61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4OhwwAAANsAAAAPAAAAZHJzL2Rvd25yZXYueG1sRE9La8JA&#10;EL4L/Q/LFHrTTQspMboJxaKteqoP8Dhkp0lodjZmVxP/fbcg9DYf33Pm+WAacaXO1ZYVPE8iEMSF&#10;1TWXCg775TgB4TyyxsYyKbiRgzx7GM0x1bbnL7rufClCCLsUFVTet6mUrqjIoJvYljhw37Yz6APs&#10;Sqk77EO4aeRLFL1KgzWHhgpbWlRU/OwuRkGs19PV5WOaxOekPB0X2/dVv9kr9fQ4vM1AeBr8v/ju&#10;/tRhfgx/v4QDZPYLAAD//wMAUEsBAi0AFAAGAAgAAAAhANvh9svuAAAAhQEAABMAAAAAAAAAAAAA&#10;AAAAAAAAAFtDb250ZW50X1R5cGVzXS54bWxQSwECLQAUAAYACAAAACEAWvQsW78AAAAVAQAACwAA&#10;AAAAAAAAAAAAAAAfAQAAX3JlbHMvLnJlbHNQSwECLQAUAAYACAAAACEAI9eDocMAAADbAAAADwAA&#10;AAAAAAAAAAAAAAAHAgAAZHJzL2Rvd25yZXYueG1sUEsFBgAAAAADAAMAtwAAAPcCAAAAAA==&#10;" path="m410845,l,615950r821690,l410845,xe" fillcolor="#f1f570" stroked="f">
                        <v:path arrowok="t"/>
                      </v:shape>
                      <v:shape id="Graphic 16" o:spid="_x0000_s1028" style="position:absolute;left:142;top:142;width:8217;height:6160;visibility:visible;mso-wrap-style:square;v-text-anchor:top" coordsize="821690,61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9lmwAAAANsAAAAPAAAAZHJzL2Rvd25yZXYueG1sRE9Na8JA&#10;EL0L/Q/LFHozm4qRErMREYTSSzFKcx2yYxLMzqbZrUn/vSsI3ubxPifbTKYTVxpca1nBexSDIK6s&#10;brlWcDru5x8gnEfW2FkmBf/kYJO/zDJMtR35QNfC1yKEsEtRQeN9n0rpqoYMusj2xIE728GgD3Co&#10;pR5wDOGmk4s4XkmDLYeGBnvaNVRdij+joPypxmQsf133VS+Jkj3L5Xep1NvrtF2D8DT5p/jh/tRh&#10;/gruv4QDZH4DAAD//wMAUEsBAi0AFAAGAAgAAAAhANvh9svuAAAAhQEAABMAAAAAAAAAAAAAAAAA&#10;AAAAAFtDb250ZW50X1R5cGVzXS54bWxQSwECLQAUAAYACAAAACEAWvQsW78AAAAVAQAACwAAAAAA&#10;AAAAAAAAAAAfAQAAX3JlbHMvLnJlbHNQSwECLQAUAAYACAAAACEALuvZZsAAAADbAAAADwAAAAAA&#10;AAAAAAAAAAAHAgAAZHJzL2Rvd25yZXYueG1sUEsFBgAAAAADAAMAtwAAAPQCAAAAAA==&#10;" path="m,615950l410845,,821690,615950,,615950xe" filled="f" strokecolor="#213e58" strokeweight="2.25pt">
                        <v:path arrowok="t"/>
                      </v:shape>
                      <v:shape id="Image 17" o:spid="_x0000_s1029" type="#_x0000_t75" style="position:absolute;left:2892;top:2469;width:2636;height:3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nmLwQAAANsAAAAPAAAAZHJzL2Rvd25yZXYueG1sRE/NisIw&#10;EL4v+A5hBC+ypgq6SzWWIq4IerHuAwzN2FabSWmytr69EYS9zcf3O6ukN7W4U+sqywqmkwgEcW51&#10;xYWC3/PP5zcI55E11pZJwYMcJOvBxwpjbTs+0T3zhQgh7GJUUHrfxFK6vCSDbmIb4sBdbGvQB9gW&#10;UrfYhXBTy1kULaTBikNDiQ1tSspv2Z9RsNma2bhbHA/H8/g2P1x2qb3mnVKjYZ8uQXjq/b/47d7r&#10;MP8LXr+EA+T6CQAA//8DAFBLAQItABQABgAIAAAAIQDb4fbL7gAAAIUBAAATAAAAAAAAAAAAAAAA&#10;AAAAAABbQ29udGVudF9UeXBlc10ueG1sUEsBAi0AFAAGAAgAAAAhAFr0LFu/AAAAFQEAAAsAAAAA&#10;AAAAAAAAAAAAHwEAAF9yZWxzLy5yZWxzUEsBAi0AFAAGAAgAAAAhAK+2eYvBAAAA2wAAAA8AAAAA&#10;AAAAAAAAAAAABwIAAGRycy9kb3ducmV2LnhtbFBLBQYAAAAAAwADALcAAAD1AgAAAAA=&#10;">
                        <v:imagedata r:id="rId15" o:title=""/>
                      </v:shape>
                    </v:group>
                  </w:pict>
                </mc:Fallback>
              </mc:AlternateContent>
            </w:r>
            <w:r w:rsidRPr="00E255EB">
              <w:rPr>
                <w:rFonts w:ascii="Poppins" w:hAnsi="Poppins" w:cs="Poppins"/>
                <w:b/>
                <w:sz w:val="20"/>
              </w:rPr>
              <w:t>Caídas</w:t>
            </w:r>
            <w:r w:rsidRPr="00E255EB">
              <w:rPr>
                <w:rFonts w:ascii="Poppins" w:hAnsi="Poppins" w:cs="Poppins"/>
                <w:b/>
                <w:spacing w:val="-3"/>
                <w:sz w:val="20"/>
              </w:rPr>
              <w:t xml:space="preserve"> </w:t>
            </w:r>
            <w:r w:rsidRPr="00E255EB">
              <w:rPr>
                <w:rFonts w:ascii="Poppins" w:hAnsi="Poppins" w:cs="Poppins"/>
                <w:b/>
                <w:sz w:val="20"/>
              </w:rPr>
              <w:t>de</w:t>
            </w:r>
            <w:r w:rsidRPr="00E255EB">
              <w:rPr>
                <w:rFonts w:ascii="Poppins" w:hAnsi="Poppins" w:cs="Poppins"/>
                <w:b/>
                <w:spacing w:val="2"/>
                <w:sz w:val="20"/>
              </w:rPr>
              <w:t xml:space="preserve"> </w:t>
            </w:r>
            <w:r w:rsidRPr="00E255EB">
              <w:rPr>
                <w:rFonts w:ascii="Poppins" w:hAnsi="Poppins" w:cs="Poppins"/>
                <w:b/>
                <w:spacing w:val="-2"/>
                <w:sz w:val="20"/>
              </w:rPr>
              <w:t>altura</w:t>
            </w:r>
          </w:p>
        </w:tc>
      </w:tr>
      <w:tr w:rsidR="00C72939" w:rsidRPr="00E255EB" w14:paraId="1D0700B4" w14:textId="77777777">
        <w:trPr>
          <w:trHeight w:val="1425"/>
        </w:trPr>
        <w:tc>
          <w:tcPr>
            <w:tcW w:w="1946" w:type="dxa"/>
            <w:vMerge/>
            <w:tcBorders>
              <w:top w:val="nil"/>
            </w:tcBorders>
          </w:tcPr>
          <w:p w14:paraId="20A18412" w14:textId="77777777" w:rsidR="00C72939" w:rsidRPr="00E255EB" w:rsidRDefault="00C72939">
            <w:pPr>
              <w:rPr>
                <w:rFonts w:ascii="Poppins" w:hAnsi="Poppins" w:cs="Poppins"/>
                <w:sz w:val="2"/>
                <w:szCs w:val="2"/>
              </w:rPr>
            </w:pPr>
          </w:p>
        </w:tc>
        <w:tc>
          <w:tcPr>
            <w:tcW w:w="4997" w:type="dxa"/>
          </w:tcPr>
          <w:p w14:paraId="6F545C56"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Caídas al</w:t>
            </w:r>
            <w:r w:rsidRPr="00E255EB">
              <w:rPr>
                <w:rFonts w:ascii="Poppins" w:hAnsi="Poppins" w:cs="Poppins"/>
                <w:b/>
                <w:spacing w:val="-3"/>
                <w:sz w:val="20"/>
              </w:rPr>
              <w:t xml:space="preserve"> </w:t>
            </w:r>
            <w:r w:rsidRPr="00E255EB">
              <w:rPr>
                <w:rFonts w:ascii="Poppins" w:hAnsi="Poppins" w:cs="Poppins"/>
                <w:b/>
                <w:spacing w:val="-4"/>
                <w:sz w:val="20"/>
              </w:rPr>
              <w:t>agua</w:t>
            </w:r>
          </w:p>
          <w:p w14:paraId="1267391E" w14:textId="77777777" w:rsidR="00C72939" w:rsidRPr="00E255EB" w:rsidRDefault="00000000">
            <w:pPr>
              <w:pStyle w:val="TableParagraph"/>
              <w:ind w:left="1933"/>
              <w:rPr>
                <w:rFonts w:ascii="Poppins" w:hAnsi="Poppins" w:cs="Poppins"/>
                <w:sz w:val="20"/>
              </w:rPr>
            </w:pPr>
            <w:r w:rsidRPr="00E255EB">
              <w:rPr>
                <w:rFonts w:ascii="Poppins" w:hAnsi="Poppins" w:cs="Poppins"/>
                <w:noProof/>
                <w:sz w:val="20"/>
              </w:rPr>
              <w:drawing>
                <wp:inline distT="0" distB="0" distL="0" distR="0" wp14:anchorId="619BD755" wp14:editId="32A0C799">
                  <wp:extent cx="713710" cy="671512"/>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6" cstate="print"/>
                          <a:stretch>
                            <a:fillRect/>
                          </a:stretch>
                        </pic:blipFill>
                        <pic:spPr>
                          <a:xfrm>
                            <a:off x="0" y="0"/>
                            <a:ext cx="713710" cy="671512"/>
                          </a:xfrm>
                          <a:prstGeom prst="rect">
                            <a:avLst/>
                          </a:prstGeom>
                        </pic:spPr>
                      </pic:pic>
                    </a:graphicData>
                  </a:graphic>
                </wp:inline>
              </w:drawing>
            </w:r>
          </w:p>
        </w:tc>
      </w:tr>
      <w:tr w:rsidR="00C72939" w:rsidRPr="00E255EB" w14:paraId="08EEFF43" w14:textId="77777777">
        <w:trPr>
          <w:trHeight w:val="1365"/>
        </w:trPr>
        <w:tc>
          <w:tcPr>
            <w:tcW w:w="1946" w:type="dxa"/>
            <w:vMerge w:val="restart"/>
          </w:tcPr>
          <w:p w14:paraId="30B2B3D6" w14:textId="77777777" w:rsidR="00C72939" w:rsidRPr="00E255EB" w:rsidRDefault="00000000">
            <w:pPr>
              <w:pStyle w:val="TableParagraph"/>
              <w:spacing w:before="4"/>
              <w:ind w:right="729"/>
              <w:rPr>
                <w:rFonts w:ascii="Poppins" w:hAnsi="Poppins" w:cs="Poppins"/>
                <w:b/>
                <w:sz w:val="20"/>
              </w:rPr>
            </w:pPr>
            <w:r w:rsidRPr="00E255EB">
              <w:rPr>
                <w:rFonts w:ascii="Poppins" w:hAnsi="Poppins" w:cs="Poppins"/>
                <w:b/>
                <w:sz w:val="20"/>
              </w:rPr>
              <w:t>Contacto</w:t>
            </w:r>
            <w:r w:rsidRPr="00E255EB">
              <w:rPr>
                <w:rFonts w:ascii="Poppins" w:hAnsi="Poppins" w:cs="Poppins"/>
                <w:b/>
                <w:spacing w:val="-12"/>
                <w:sz w:val="20"/>
              </w:rPr>
              <w:t xml:space="preserve"> </w:t>
            </w:r>
            <w:r w:rsidRPr="00E255EB">
              <w:rPr>
                <w:rFonts w:ascii="Poppins" w:hAnsi="Poppins" w:cs="Poppins"/>
                <w:b/>
                <w:sz w:val="20"/>
              </w:rPr>
              <w:t xml:space="preserve">con </w:t>
            </w:r>
            <w:r w:rsidRPr="00E255EB">
              <w:rPr>
                <w:rFonts w:ascii="Poppins" w:hAnsi="Poppins" w:cs="Poppins"/>
                <w:b/>
                <w:spacing w:val="-2"/>
                <w:sz w:val="20"/>
              </w:rPr>
              <w:t>objetos</w:t>
            </w:r>
          </w:p>
        </w:tc>
        <w:tc>
          <w:tcPr>
            <w:tcW w:w="4997" w:type="dxa"/>
          </w:tcPr>
          <w:p w14:paraId="52A9E64B"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pacing w:val="-2"/>
                <w:sz w:val="20"/>
              </w:rPr>
              <w:t>Atrapamiento</w:t>
            </w:r>
          </w:p>
          <w:p w14:paraId="5AF4A502" w14:textId="77777777" w:rsidR="00C72939" w:rsidRPr="00E255EB" w:rsidRDefault="00000000">
            <w:pPr>
              <w:pStyle w:val="TableParagraph"/>
              <w:ind w:left="1962"/>
              <w:rPr>
                <w:rFonts w:ascii="Poppins" w:hAnsi="Poppins" w:cs="Poppins"/>
                <w:sz w:val="20"/>
              </w:rPr>
            </w:pPr>
            <w:r w:rsidRPr="00E255EB">
              <w:rPr>
                <w:rFonts w:ascii="Poppins" w:hAnsi="Poppins" w:cs="Poppins"/>
                <w:noProof/>
                <w:sz w:val="20"/>
              </w:rPr>
              <w:drawing>
                <wp:inline distT="0" distB="0" distL="0" distR="0" wp14:anchorId="5D160BC0" wp14:editId="31CDB66B">
                  <wp:extent cx="674340" cy="590550"/>
                  <wp:effectExtent l="0" t="0" r="0" b="0"/>
                  <wp:docPr id="19" name="Image 19" descr="WW39 - SABS Rotating parts safety sign | Safety Signs &amp; Equip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WW39 - SABS Rotating parts safety sign | Safety Signs &amp; Equipment"/>
                          <pic:cNvPicPr/>
                        </pic:nvPicPr>
                        <pic:blipFill>
                          <a:blip r:embed="rId17" cstate="print"/>
                          <a:stretch>
                            <a:fillRect/>
                          </a:stretch>
                        </pic:blipFill>
                        <pic:spPr>
                          <a:xfrm>
                            <a:off x="0" y="0"/>
                            <a:ext cx="674340" cy="590550"/>
                          </a:xfrm>
                          <a:prstGeom prst="rect">
                            <a:avLst/>
                          </a:prstGeom>
                        </pic:spPr>
                      </pic:pic>
                    </a:graphicData>
                  </a:graphic>
                </wp:inline>
              </w:drawing>
            </w:r>
          </w:p>
          <w:p w14:paraId="766B2ECA" w14:textId="77777777" w:rsidR="00C72939" w:rsidRPr="00E255EB" w:rsidRDefault="00C72939">
            <w:pPr>
              <w:pStyle w:val="TableParagraph"/>
              <w:spacing w:before="4"/>
              <w:ind w:left="0"/>
              <w:rPr>
                <w:rFonts w:ascii="Poppins" w:hAnsi="Poppins" w:cs="Poppins"/>
                <w:b/>
                <w:sz w:val="15"/>
              </w:rPr>
            </w:pPr>
          </w:p>
        </w:tc>
      </w:tr>
      <w:tr w:rsidR="00C72939" w:rsidRPr="00E255EB" w14:paraId="2532473E" w14:textId="77777777">
        <w:trPr>
          <w:trHeight w:val="1235"/>
        </w:trPr>
        <w:tc>
          <w:tcPr>
            <w:tcW w:w="1946" w:type="dxa"/>
            <w:vMerge/>
            <w:tcBorders>
              <w:top w:val="nil"/>
            </w:tcBorders>
          </w:tcPr>
          <w:p w14:paraId="53C354D4" w14:textId="77777777" w:rsidR="00C72939" w:rsidRPr="00E255EB" w:rsidRDefault="00C72939">
            <w:pPr>
              <w:rPr>
                <w:rFonts w:ascii="Poppins" w:hAnsi="Poppins" w:cs="Poppins"/>
                <w:sz w:val="2"/>
                <w:szCs w:val="2"/>
              </w:rPr>
            </w:pPr>
          </w:p>
        </w:tc>
        <w:tc>
          <w:tcPr>
            <w:tcW w:w="4997" w:type="dxa"/>
          </w:tcPr>
          <w:p w14:paraId="079A184B"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Caída</w:t>
            </w:r>
            <w:r w:rsidRPr="00E255EB">
              <w:rPr>
                <w:rFonts w:ascii="Poppins" w:hAnsi="Poppins" w:cs="Poppins"/>
                <w:b/>
                <w:spacing w:val="-4"/>
                <w:sz w:val="20"/>
              </w:rPr>
              <w:t xml:space="preserve"> </w:t>
            </w:r>
            <w:r w:rsidRPr="00E255EB">
              <w:rPr>
                <w:rFonts w:ascii="Poppins" w:hAnsi="Poppins" w:cs="Poppins"/>
                <w:b/>
                <w:sz w:val="20"/>
              </w:rPr>
              <w:t>de</w:t>
            </w:r>
            <w:r w:rsidRPr="00E255EB">
              <w:rPr>
                <w:rFonts w:ascii="Poppins" w:hAnsi="Poppins" w:cs="Poppins"/>
                <w:b/>
                <w:spacing w:val="2"/>
                <w:sz w:val="20"/>
              </w:rPr>
              <w:t xml:space="preserve"> </w:t>
            </w:r>
            <w:r w:rsidRPr="00E255EB">
              <w:rPr>
                <w:rFonts w:ascii="Poppins" w:hAnsi="Poppins" w:cs="Poppins"/>
                <w:b/>
                <w:spacing w:val="-2"/>
                <w:sz w:val="20"/>
              </w:rPr>
              <w:t>objetos</w:t>
            </w:r>
          </w:p>
          <w:p w14:paraId="3DA2AF77" w14:textId="77777777" w:rsidR="00C72939" w:rsidRPr="00E255EB" w:rsidRDefault="00000000">
            <w:pPr>
              <w:pStyle w:val="TableParagraph"/>
              <w:ind w:left="1876"/>
              <w:rPr>
                <w:rFonts w:ascii="Poppins" w:hAnsi="Poppins" w:cs="Poppins"/>
                <w:sz w:val="20"/>
              </w:rPr>
            </w:pPr>
            <w:r w:rsidRPr="00E255EB">
              <w:rPr>
                <w:rFonts w:ascii="Poppins" w:hAnsi="Poppins" w:cs="Poppins"/>
                <w:noProof/>
                <w:sz w:val="20"/>
              </w:rPr>
              <w:drawing>
                <wp:inline distT="0" distB="0" distL="0" distR="0" wp14:anchorId="3BDBEF67" wp14:editId="7F7C15A9">
                  <wp:extent cx="788093" cy="625411"/>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8" cstate="print"/>
                          <a:stretch>
                            <a:fillRect/>
                          </a:stretch>
                        </pic:blipFill>
                        <pic:spPr>
                          <a:xfrm>
                            <a:off x="0" y="0"/>
                            <a:ext cx="788093" cy="625411"/>
                          </a:xfrm>
                          <a:prstGeom prst="rect">
                            <a:avLst/>
                          </a:prstGeom>
                        </pic:spPr>
                      </pic:pic>
                    </a:graphicData>
                  </a:graphic>
                </wp:inline>
              </w:drawing>
            </w:r>
          </w:p>
        </w:tc>
      </w:tr>
      <w:tr w:rsidR="00C72939" w:rsidRPr="00E255EB" w14:paraId="7B8B89DA" w14:textId="77777777">
        <w:trPr>
          <w:trHeight w:val="1325"/>
        </w:trPr>
        <w:tc>
          <w:tcPr>
            <w:tcW w:w="1946" w:type="dxa"/>
            <w:vMerge/>
            <w:tcBorders>
              <w:top w:val="nil"/>
            </w:tcBorders>
          </w:tcPr>
          <w:p w14:paraId="14E3D54A" w14:textId="77777777" w:rsidR="00C72939" w:rsidRPr="00E255EB" w:rsidRDefault="00C72939">
            <w:pPr>
              <w:rPr>
                <w:rFonts w:ascii="Poppins" w:hAnsi="Poppins" w:cs="Poppins"/>
                <w:sz w:val="2"/>
                <w:szCs w:val="2"/>
              </w:rPr>
            </w:pPr>
          </w:p>
        </w:tc>
        <w:tc>
          <w:tcPr>
            <w:tcW w:w="4997" w:type="dxa"/>
          </w:tcPr>
          <w:p w14:paraId="037A4177" w14:textId="77777777" w:rsidR="00C72939" w:rsidRPr="00E255EB" w:rsidRDefault="00000000">
            <w:pPr>
              <w:pStyle w:val="TableParagraph"/>
              <w:spacing w:before="4"/>
              <w:ind w:left="379"/>
              <w:rPr>
                <w:rFonts w:ascii="Poppins" w:hAnsi="Poppins" w:cs="Poppins"/>
                <w:b/>
                <w:sz w:val="20"/>
              </w:rPr>
            </w:pPr>
            <w:r w:rsidRPr="00E255EB">
              <w:rPr>
                <w:rFonts w:ascii="Poppins" w:hAnsi="Poppins" w:cs="Poppins"/>
                <w:b/>
                <w:sz w:val="20"/>
              </w:rPr>
              <w:t>Cortes</w:t>
            </w:r>
            <w:r w:rsidRPr="00E255EB">
              <w:rPr>
                <w:rFonts w:ascii="Poppins" w:hAnsi="Poppins" w:cs="Poppins"/>
                <w:b/>
                <w:spacing w:val="-2"/>
                <w:sz w:val="20"/>
              </w:rPr>
              <w:t xml:space="preserve"> </w:t>
            </w:r>
            <w:r w:rsidRPr="00E255EB">
              <w:rPr>
                <w:rFonts w:ascii="Poppins" w:hAnsi="Poppins" w:cs="Poppins"/>
                <w:b/>
                <w:sz w:val="20"/>
              </w:rPr>
              <w:t>por</w:t>
            </w:r>
            <w:r w:rsidRPr="00E255EB">
              <w:rPr>
                <w:rFonts w:ascii="Poppins" w:hAnsi="Poppins" w:cs="Poppins"/>
                <w:b/>
                <w:spacing w:val="-3"/>
                <w:sz w:val="20"/>
              </w:rPr>
              <w:t xml:space="preserve"> </w:t>
            </w:r>
            <w:r w:rsidRPr="00E255EB">
              <w:rPr>
                <w:rFonts w:ascii="Poppins" w:hAnsi="Poppins" w:cs="Poppins"/>
                <w:b/>
                <w:sz w:val="20"/>
              </w:rPr>
              <w:t>objetos</w:t>
            </w:r>
            <w:r w:rsidRPr="00E255EB">
              <w:rPr>
                <w:rFonts w:ascii="Poppins" w:hAnsi="Poppins" w:cs="Poppins"/>
                <w:b/>
                <w:spacing w:val="-2"/>
                <w:sz w:val="20"/>
              </w:rPr>
              <w:t xml:space="preserve"> </w:t>
            </w:r>
            <w:r w:rsidRPr="00E255EB">
              <w:rPr>
                <w:rFonts w:ascii="Poppins" w:hAnsi="Poppins" w:cs="Poppins"/>
                <w:b/>
                <w:sz w:val="20"/>
              </w:rPr>
              <w:t>/</w:t>
            </w:r>
            <w:r w:rsidRPr="00E255EB">
              <w:rPr>
                <w:rFonts w:ascii="Poppins" w:hAnsi="Poppins" w:cs="Poppins"/>
                <w:b/>
                <w:spacing w:val="-2"/>
                <w:sz w:val="20"/>
              </w:rPr>
              <w:t xml:space="preserve"> </w:t>
            </w:r>
            <w:r w:rsidRPr="00E255EB">
              <w:rPr>
                <w:rFonts w:ascii="Poppins" w:hAnsi="Poppins" w:cs="Poppins"/>
                <w:b/>
                <w:sz w:val="20"/>
              </w:rPr>
              <w:t>herramientas</w:t>
            </w:r>
            <w:r w:rsidRPr="00E255EB">
              <w:rPr>
                <w:rFonts w:ascii="Poppins" w:hAnsi="Poppins" w:cs="Poppins"/>
                <w:b/>
                <w:spacing w:val="-1"/>
                <w:sz w:val="20"/>
              </w:rPr>
              <w:t xml:space="preserve"> </w:t>
            </w:r>
            <w:proofErr w:type="gramStart"/>
            <w:r w:rsidRPr="00E255EB">
              <w:rPr>
                <w:rFonts w:ascii="Poppins" w:hAnsi="Poppins" w:cs="Poppins"/>
                <w:b/>
                <w:sz w:val="20"/>
              </w:rPr>
              <w:t>corto-</w:t>
            </w:r>
            <w:r w:rsidRPr="00E255EB">
              <w:rPr>
                <w:rFonts w:ascii="Poppins" w:hAnsi="Poppins" w:cs="Poppins"/>
                <w:b/>
                <w:spacing w:val="-2"/>
                <w:sz w:val="20"/>
              </w:rPr>
              <w:t>punzantes</w:t>
            </w:r>
            <w:proofErr w:type="gramEnd"/>
          </w:p>
          <w:p w14:paraId="042E33F2" w14:textId="77777777" w:rsidR="00C72939" w:rsidRPr="00E255EB" w:rsidRDefault="00000000">
            <w:pPr>
              <w:pStyle w:val="TableParagraph"/>
              <w:ind w:left="1878"/>
              <w:rPr>
                <w:rFonts w:ascii="Poppins" w:hAnsi="Poppins" w:cs="Poppins"/>
                <w:sz w:val="20"/>
              </w:rPr>
            </w:pPr>
            <w:r w:rsidRPr="00E255EB">
              <w:rPr>
                <w:rFonts w:ascii="Poppins" w:hAnsi="Poppins" w:cs="Poppins"/>
                <w:noProof/>
                <w:sz w:val="20"/>
              </w:rPr>
              <w:drawing>
                <wp:inline distT="0" distB="0" distL="0" distR="0" wp14:anchorId="5657ED07" wp14:editId="062D1078">
                  <wp:extent cx="783811" cy="681037"/>
                  <wp:effectExtent l="0" t="0" r="0" b="0"/>
                  <wp:docPr id="21" name="Image 21" descr="Cut Warning: Over 22,141 Royalty-Free Licensable Stock Illustrations &amp;  Drawings | Shuttersto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descr="Cut Warning: Over 22,141 Royalty-Free Licensable Stock Illustrations &amp;  Drawings | Shutterstock"/>
                          <pic:cNvPicPr/>
                        </pic:nvPicPr>
                        <pic:blipFill>
                          <a:blip r:embed="rId19" cstate="print"/>
                          <a:stretch>
                            <a:fillRect/>
                          </a:stretch>
                        </pic:blipFill>
                        <pic:spPr>
                          <a:xfrm>
                            <a:off x="0" y="0"/>
                            <a:ext cx="783811" cy="681037"/>
                          </a:xfrm>
                          <a:prstGeom prst="rect">
                            <a:avLst/>
                          </a:prstGeom>
                        </pic:spPr>
                      </pic:pic>
                    </a:graphicData>
                  </a:graphic>
                </wp:inline>
              </w:drawing>
            </w:r>
          </w:p>
        </w:tc>
      </w:tr>
    </w:tbl>
    <w:p w14:paraId="33346037" w14:textId="77777777" w:rsidR="00C72939" w:rsidRPr="00E255EB" w:rsidRDefault="00C72939">
      <w:pPr>
        <w:pStyle w:val="Textoindependiente"/>
        <w:rPr>
          <w:rFonts w:ascii="Poppins" w:hAnsi="Poppins" w:cs="Poppins"/>
          <w:b/>
          <w:sz w:val="20"/>
        </w:rPr>
      </w:pPr>
    </w:p>
    <w:tbl>
      <w:tblPr>
        <w:tblStyle w:val="TableNormal"/>
        <w:tblW w:w="0" w:type="auto"/>
        <w:tblInd w:w="1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5"/>
        <w:gridCol w:w="4828"/>
      </w:tblGrid>
      <w:tr w:rsidR="00C72939" w:rsidRPr="00E255EB" w14:paraId="7569A60C" w14:textId="77777777" w:rsidTr="00E255EB">
        <w:trPr>
          <w:trHeight w:val="1126"/>
        </w:trPr>
        <w:tc>
          <w:tcPr>
            <w:tcW w:w="2115" w:type="dxa"/>
          </w:tcPr>
          <w:p w14:paraId="69BFA427" w14:textId="77777777" w:rsidR="00C72939" w:rsidRPr="00E255EB" w:rsidRDefault="00C72939">
            <w:pPr>
              <w:pStyle w:val="TableParagraph"/>
              <w:ind w:left="0"/>
              <w:rPr>
                <w:rFonts w:ascii="Poppins" w:hAnsi="Poppins" w:cs="Poppins"/>
                <w:sz w:val="20"/>
              </w:rPr>
            </w:pPr>
          </w:p>
        </w:tc>
        <w:tc>
          <w:tcPr>
            <w:tcW w:w="4828" w:type="dxa"/>
          </w:tcPr>
          <w:p w14:paraId="78096746"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Choque contra</w:t>
            </w:r>
            <w:r w:rsidRPr="00E255EB">
              <w:rPr>
                <w:rFonts w:ascii="Poppins" w:hAnsi="Poppins" w:cs="Poppins"/>
                <w:b/>
                <w:spacing w:val="-4"/>
                <w:sz w:val="20"/>
              </w:rPr>
              <w:t xml:space="preserve"> </w:t>
            </w:r>
            <w:r w:rsidRPr="00E255EB">
              <w:rPr>
                <w:rFonts w:ascii="Poppins" w:hAnsi="Poppins" w:cs="Poppins"/>
                <w:b/>
                <w:spacing w:val="-2"/>
                <w:sz w:val="20"/>
              </w:rPr>
              <w:t>objetos</w:t>
            </w:r>
          </w:p>
          <w:p w14:paraId="1BCBD2FB" w14:textId="77777777" w:rsidR="00C72939" w:rsidRPr="00E255EB" w:rsidRDefault="00000000">
            <w:pPr>
              <w:pStyle w:val="TableParagraph"/>
              <w:ind w:left="1879"/>
              <w:rPr>
                <w:rFonts w:ascii="Poppins" w:hAnsi="Poppins" w:cs="Poppins"/>
                <w:sz w:val="20"/>
              </w:rPr>
            </w:pPr>
            <w:r w:rsidRPr="00E255EB">
              <w:rPr>
                <w:rFonts w:ascii="Poppins" w:hAnsi="Poppins" w:cs="Poppins"/>
                <w:noProof/>
                <w:sz w:val="20"/>
              </w:rPr>
              <w:drawing>
                <wp:inline distT="0" distB="0" distL="0" distR="0" wp14:anchorId="225036BF" wp14:editId="6F791028">
                  <wp:extent cx="653096" cy="431800"/>
                  <wp:effectExtent l="0" t="0" r="0" b="635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0" cstate="print"/>
                          <a:stretch>
                            <a:fillRect/>
                          </a:stretch>
                        </pic:blipFill>
                        <pic:spPr>
                          <a:xfrm>
                            <a:off x="0" y="0"/>
                            <a:ext cx="656732" cy="434204"/>
                          </a:xfrm>
                          <a:prstGeom prst="rect">
                            <a:avLst/>
                          </a:prstGeom>
                        </pic:spPr>
                      </pic:pic>
                    </a:graphicData>
                  </a:graphic>
                </wp:inline>
              </w:drawing>
            </w:r>
          </w:p>
        </w:tc>
      </w:tr>
      <w:tr w:rsidR="00C72939" w:rsidRPr="00E255EB" w14:paraId="7CB1A789" w14:textId="77777777" w:rsidTr="00E255EB">
        <w:trPr>
          <w:trHeight w:val="1145"/>
        </w:trPr>
        <w:tc>
          <w:tcPr>
            <w:tcW w:w="2115" w:type="dxa"/>
            <w:vMerge w:val="restart"/>
          </w:tcPr>
          <w:p w14:paraId="71140368" w14:textId="77777777" w:rsidR="00C72939" w:rsidRPr="00E255EB" w:rsidRDefault="00000000">
            <w:pPr>
              <w:pStyle w:val="TableParagraph"/>
              <w:spacing w:before="8" w:line="235" w:lineRule="auto"/>
              <w:rPr>
                <w:rFonts w:ascii="Poppins" w:hAnsi="Poppins" w:cs="Poppins"/>
                <w:b/>
                <w:sz w:val="20"/>
              </w:rPr>
            </w:pPr>
            <w:r w:rsidRPr="00E255EB">
              <w:rPr>
                <w:rFonts w:ascii="Poppins" w:hAnsi="Poppins" w:cs="Poppins"/>
                <w:b/>
                <w:sz w:val="20"/>
              </w:rPr>
              <w:t>Contacto</w:t>
            </w:r>
            <w:r w:rsidRPr="00E255EB">
              <w:rPr>
                <w:rFonts w:ascii="Poppins" w:hAnsi="Poppins" w:cs="Poppins"/>
                <w:b/>
                <w:spacing w:val="-12"/>
                <w:sz w:val="20"/>
              </w:rPr>
              <w:t xml:space="preserve"> </w:t>
            </w:r>
            <w:r w:rsidRPr="00E255EB">
              <w:rPr>
                <w:rFonts w:ascii="Poppins" w:hAnsi="Poppins" w:cs="Poppins"/>
                <w:b/>
                <w:sz w:val="20"/>
              </w:rPr>
              <w:t>con</w:t>
            </w:r>
            <w:r w:rsidRPr="00E255EB">
              <w:rPr>
                <w:rFonts w:ascii="Poppins" w:hAnsi="Poppins" w:cs="Poppins"/>
                <w:b/>
                <w:spacing w:val="-11"/>
                <w:sz w:val="20"/>
              </w:rPr>
              <w:t xml:space="preserve"> </w:t>
            </w:r>
            <w:r w:rsidRPr="00E255EB">
              <w:rPr>
                <w:rFonts w:ascii="Poppins" w:hAnsi="Poppins" w:cs="Poppins"/>
                <w:b/>
                <w:sz w:val="20"/>
              </w:rPr>
              <w:t xml:space="preserve">seres </w:t>
            </w:r>
            <w:r w:rsidRPr="00E255EB">
              <w:rPr>
                <w:rFonts w:ascii="Poppins" w:hAnsi="Poppins" w:cs="Poppins"/>
                <w:b/>
                <w:spacing w:val="-2"/>
                <w:sz w:val="20"/>
              </w:rPr>
              <w:t>vivos</w:t>
            </w:r>
          </w:p>
        </w:tc>
        <w:tc>
          <w:tcPr>
            <w:tcW w:w="4828" w:type="dxa"/>
          </w:tcPr>
          <w:p w14:paraId="27D3A019"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noProof/>
                <w:sz w:val="20"/>
              </w:rPr>
              <mc:AlternateContent>
                <mc:Choice Requires="wpg">
                  <w:drawing>
                    <wp:anchor distT="0" distB="0" distL="0" distR="0" simplePos="0" relativeHeight="251653120" behindDoc="1" locked="0" layoutInCell="1" allowOverlap="1" wp14:anchorId="123FF167" wp14:editId="3A1CBC2F">
                      <wp:simplePos x="0" y="0"/>
                      <wp:positionH relativeFrom="column">
                        <wp:posOffset>1237932</wp:posOffset>
                      </wp:positionH>
                      <wp:positionV relativeFrom="paragraph">
                        <wp:posOffset>177247</wp:posOffset>
                      </wp:positionV>
                      <wp:extent cx="719455" cy="54546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9455" cy="545465"/>
                                <a:chOff x="0" y="0"/>
                                <a:chExt cx="719455" cy="545465"/>
                              </a:xfrm>
                            </wpg:grpSpPr>
                            <wps:wsp>
                              <wps:cNvPr id="25" name="Graphic 25"/>
                              <wps:cNvSpPr/>
                              <wps:spPr>
                                <a:xfrm>
                                  <a:off x="14287" y="14287"/>
                                  <a:ext cx="690880" cy="516890"/>
                                </a:xfrm>
                                <a:custGeom>
                                  <a:avLst/>
                                  <a:gdLst/>
                                  <a:ahLst/>
                                  <a:cxnLst/>
                                  <a:rect l="l" t="t" r="r" b="b"/>
                                  <a:pathLst>
                                    <a:path w="690880" h="516890">
                                      <a:moveTo>
                                        <a:pt x="345439" y="0"/>
                                      </a:moveTo>
                                      <a:lnTo>
                                        <a:pt x="0" y="516890"/>
                                      </a:lnTo>
                                      <a:lnTo>
                                        <a:pt x="690880" y="516890"/>
                                      </a:lnTo>
                                      <a:lnTo>
                                        <a:pt x="345439" y="0"/>
                                      </a:lnTo>
                                      <a:close/>
                                    </a:path>
                                  </a:pathLst>
                                </a:custGeom>
                                <a:solidFill>
                                  <a:srgbClr val="F1F570"/>
                                </a:solidFill>
                              </wps:spPr>
                              <wps:bodyPr wrap="square" lIns="0" tIns="0" rIns="0" bIns="0" rtlCol="0">
                                <a:prstTxWarp prst="textNoShape">
                                  <a:avLst/>
                                </a:prstTxWarp>
                                <a:noAutofit/>
                              </wps:bodyPr>
                            </wps:wsp>
                            <wps:wsp>
                              <wps:cNvPr id="26" name="Graphic 26"/>
                              <wps:cNvSpPr/>
                              <wps:spPr>
                                <a:xfrm>
                                  <a:off x="14287" y="14287"/>
                                  <a:ext cx="690880" cy="516890"/>
                                </a:xfrm>
                                <a:custGeom>
                                  <a:avLst/>
                                  <a:gdLst/>
                                  <a:ahLst/>
                                  <a:cxnLst/>
                                  <a:rect l="l" t="t" r="r" b="b"/>
                                  <a:pathLst>
                                    <a:path w="690880" h="516890">
                                      <a:moveTo>
                                        <a:pt x="0" y="516890"/>
                                      </a:moveTo>
                                      <a:lnTo>
                                        <a:pt x="345439" y="0"/>
                                      </a:lnTo>
                                      <a:lnTo>
                                        <a:pt x="690880" y="516890"/>
                                      </a:lnTo>
                                      <a:lnTo>
                                        <a:pt x="0" y="516890"/>
                                      </a:lnTo>
                                      <a:close/>
                                    </a:path>
                                  </a:pathLst>
                                </a:custGeom>
                                <a:ln w="28575">
                                  <a:solidFill>
                                    <a:srgbClr val="213E58"/>
                                  </a:solidFill>
                                  <a:prstDash val="solid"/>
                                </a:ln>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21" cstate="print"/>
                                <a:stretch>
                                  <a:fillRect/>
                                </a:stretch>
                              </pic:blipFill>
                              <pic:spPr>
                                <a:xfrm>
                                  <a:off x="201612" y="264020"/>
                                  <a:ext cx="311899" cy="223215"/>
                                </a:xfrm>
                                <a:prstGeom prst="rect">
                                  <a:avLst/>
                                </a:prstGeom>
                              </pic:spPr>
                            </pic:pic>
                          </wpg:wgp>
                        </a:graphicData>
                      </a:graphic>
                    </wp:anchor>
                  </w:drawing>
                </mc:Choice>
                <mc:Fallback>
                  <w:pict>
                    <v:group w14:anchorId="5AE9DBCA" id="Group 24" o:spid="_x0000_s1026" style="position:absolute;margin-left:97.45pt;margin-top:13.95pt;width:56.65pt;height:42.95pt;z-index:-251663360;mso-wrap-distance-left:0;mso-wrap-distance-right:0" coordsize="7194,5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xVRuvgMAAGELAAAOAAAAZHJzL2Uyb0RvYy54bWzkVk1v4zYQvRfofyB0&#10;38iSLX8IcRbFZhMEWGyDboo90xQlEUuRLElbzr/vDCXarp39aIoeih7ijMQhNfPmDd9cv913kuy4&#10;dUKrdZJdTRLCFdOVUM06+f3p7s0yIc5TVVGpFV8nz9wlb29+/um6NyXPdatlxS2BQ5Qre7NOWu9N&#10;maaOtbyj7kobrmCx1rajHh5tk1aW9nB6J9N8MpmnvbaVsZpx5+Dt7bCY3ITz65oz/2tdO+6JXCcQ&#10;mw+/Nvxu8De9uaZlY6lpBRvDoK+IoqNCwUcPR91ST8nWioujOsGsdrr2V0x3qa5rwXjIAbLJJmfZ&#10;3Fu9NSGXpuwbc4AJoD3D6dXHso+7e2s+mUc7RA/mB82+OMAl7U1Tnq7jc3N03te2w02QBNkHRJ8P&#10;iPK9JwxeLrLVrCgSwmCpmBWzeTEgzlooy8Uu1r7/5r6UlsNHQ2iHUHoD3HFHeNw/g+dTSw0PqDtM&#10;/9ESUa2THLJQtAMK349sgTeAEn4cvBDB8cmNYJ7hk83y5SIhAMRgBeZFnOaryXIJ/Aw4ZfPlKjDz&#10;kC8t2db5e64D4HT3wfmwvamiRdtosb2KpgX6I/FlIL5PCBDfJgSIvxnKYKjHfVhFNEm/TmIkLRRs&#10;CARXO73jTzr4eSzbFGo5XYVsYqRHF6lOXSErLP5pUtEh/jfhzPjlH/N+IYJ4HJPaccAH4MOsDkbI&#10;FF6eYum0FNWdkBJzc7bZvJOW7CiAdpfdFYuY3IkbcM+VQ43R2ujqGSjSAynWiftjSy1PiHxQQEK8&#10;b6Jho7GJhvXynQ63UoDVOv+0/0ytIQbMdeKBGh915CItY9ExqYMv7lT6l63XtUBGhNiGiMYH6IuB&#10;o/9+g8wvGmT+/22QF1j/tQb5BpMjo1/TIC9EEI/7Ow0iFd4K+bJYFEHgTjrhrGHybPq+WGLJgaN/&#10;cUPC3lLXDo0VlkY3qUae/rcayghWwt8oyGBdKM73BxfY5bd4WQzDT/dDZ3TUftmaNzA7wM0mNkIK&#10;/xzmIKgNBqV2j4KhluPDiXiB8Azi9dDRhpN8gfhHH9yBVbs4YCOFiXcj2mOooCJn48cL2Q6jza1m&#10;244rP8xqlkuIWivXCuNAjUrebThoq32oMtA+mBM96KuxQnmMD1jkLfcMbnBa1nBH/wZ6NtIrLoSg&#10;j3FiCl/RX5iv5lkexCifzyb5OPtFBZ5m2XIFioYKnOfTPAvqDkyOMo4kRgUe72fU1tAQZxfzINIh&#10;rCGQYEJcgehhjgsNMs6cOCiePgev42R88ycAAAD//wMAUEsDBAoAAAAAAAAAIQAwOBgXDg8AAA4P&#10;AAAUAAAAZHJzL21lZGlhL2ltYWdlMS5wbmeJUE5HDQoaCgAAAA1JSERSAAAAQgAAAC8IBgAAAFc+&#10;HGwAAAAGYktHRAD/AP8A/6C9p5MAAAAJcEhZcwAADsQAAA7EAZUrDhsAAA6uSURBVGiBzZp7cFzV&#10;fcc/5967b2lXz9XLtiTb+C1ZYGxsbGxwAgTCKxmSDOk0DCXDhJKWMJPStLQZkk4b+AemLcNQaAqZ&#10;liYEGLDBNrYxNthjj01t/DZYsqynZeu90kr7uPee0z+udrWrhy2DbPKd2ZH27j3n/n7f83uec4Ua&#10;eEzxNcO2JZqmpb8LcZUF0HrRLn3XlYVp2ry3pYnevvjVJyADV40I05JEh0ykBKXAthVKwemGCC+8&#10;fIwzjRHga7CGEVw1ImxL8f6WJrq6Y86DNYFtS7buaGEwanL4WPdFx8fjFsPD5hWTb9qJsCxJ0rQB&#10;UEqN/AWPR6ft3BD/9T8nsW0JwPnOGO3nhvjlL5Zz9EQP0aiJmiBinW7o5x/+aT9t54amW9w0pp2I&#10;6JDFi68c57MjXZiWo1XK3EtLfPz+j/Vs3dEKKI4c7WLdmnJuXFFKPG7T2DyQNZctFZ8e6uRnv9hD&#10;W3uUivLAdIubxrQSoRSEgm4AHv/bPTzz3EEaz44qVzUryPe+M4c9+zo4c3YAy5asWVVOKOhmxbIw&#10;X5zuQ+GQJ6Xi3fcaefnVE1TNymXlilL8Ptd0ipsF/em/W/H0dE4oBPj9BidO9bFkYQEbNjeh64Ly&#10;0gDBoJvSEj/XXxfm/IVhblpVTk6OG00TFBT4aG2LMu+aPCxL8da7Dew9cIF/fHI53d1xli8LM3NG&#10;znSKmiF0DGO651QKqitDBPwGixcUcs+dszn1RS/HT/VQV1NMKOTBZQiqK4N4PHp6XOXMHDRRim0r&#10;9h04T16eh1/9/QpyAi6kUlRXBlEqO6uM/f5VMO1EAAT8BjeuLGP/wQssXxbm5psqME2Jpgl03ZE8&#10;kwRwskjlrFxicYuaRQUUF/kAQV9/gurKIPl5HixL0h9JcLqhn9MNEe6+o4qiQu+0yPyViJgowoOj&#10;1Pq1Ffzn704SHTLJC3lwubRJ78+cz+sx8HpGxfL5dNasKiMymGTD+2fZ/3/naWoZ5Hv3zSEv5P4q&#10;4mfhsolIKSPEaHrUNJH1m1JQVupn5fIS4gk7PfbLmLHPa+D16DS3RlkwP59b1lawcfNZvnvvHHRd&#10;y3IPKbPluRyIqfYaY1ez/kyEzduaAKgoDzC3OkRxsY/iQl/a7IeGLTQBPp+RReDlInNsLGYzMJgg&#10;XOzHsiQ9vXE6u2M0nh2gpW0Q05SsXzeDupqi8cpO9myt9/ItQkrFkePdPP0vB6hviKDpAk1zTDov&#10;5KGiPMDC+fmsvqGMmiWF6XTqKKQAcXGhJkFqrG1LWtuj/P6teo6d6KGlLUp/f4J4wsa2JVLC5m3N&#10;PPXzZaxeVYbL0BBTeNiULSJFwqatTTzz3CEGBk0MXaBIucmoaSqlcLt1ltWF+fVTKygt8V+m0iPC&#10;jZG/vz/Br5/9lF17zmFZNiAmJFQpMAyNnz5Sw48eWICui7SME807oUWMdQEhnAapoTHCm+80sHHz&#10;WRJJGz2DhMx7hRAo5ZTae/d38PGedjouDNPZFUPXBUsWFXLHrbPIzXFPLBQOkYmkzY5dbRw63EXS&#10;lHjcOrVLCtmxqw2hiXR8kFKNmyMVv1585Rhf1PfxwP3zWLSwAJehAaNWmQljIsVThAzHTE6c6mPL&#10;9mZ2ftKe1SqnVj8Fr8dg9cpSdu/rwLKkI4yEwajJB9tbaG2Pomnw5jsNdHYO85OHl2AY4wtbJ/gJ&#10;Nn3QzK+eOQAIlFL4/cZ4y1KKb948g4OHu+jrT2QRIqXT3W7Z3szuvR2sXV3Ot2+vonZJIcFcd5ae&#10;gjFZIx632LD5LF1dMZpbBzlzdoBzHUMMDCZxu1O+piYsbObODvIXP1rIkWPd9EUSGSsDQ0MmhqGh&#10;aWBZis+OdhOP2+TkjCdCCEgkbQ4d6cI0FR6PAASWKdMulzRtNE3D6zP4sx/MR0rYvrMVw8heaaUU&#10;mqYRHTLZuLmJHbvaKCv1U1UZZHZVkIJ8L9/65iyKwxlECAH9kQT//tJRIgNJDENLK5siIZUuU9eF&#10;ENi2QkrFujUVNJyJUFLip6snhq5ruD06hiHoiySQEkBhWZIbrg/j908ep12GzvXXhXn3/UaSSYcA&#10;y1KYliIQMIj32oCkIN9PW/sgdbVF7Nrdji1VumDLdBlNE7jdgqRp09IWpallkJ2ftONyadTVFBEu&#10;EdkWIYTA5dKygstoK53tCpomyA95KAn7ufGGUo6f7KWnL8bc2SEOHe7C59Pw+wzKSgPctn4mmibw&#10;eAyuv7aY29bPumiuFwLuur0Kn9dg3/4OhmIWlqUoL/Xj97noVnGSScWc6hDbdrQSHTL5q5/Usnvv&#10;Odo7hujpjadlHit3an5NExgjGQ8uUlBljs+0hhS8Xp3775uLlJIt21s42zxAMNfNzWsqCPgNLFuR&#10;SNjE4xad3TGUgsJ8Dwvm5RMIGOOC8lhB3W6NRfPz+ejjVjo6hpBKkTQl5kj8EQKumRvi7Q1n6OqO&#10;ce78MLetn8lNN5bx+hun6emLT6LXxA++CBFqwv9TiMVsXn7tBJblbLK4XBqmKVkwL59776rm7Q2N&#10;xGIW3T1xWlqj9PTEUTjm/fxv1uDx6BetJaRUvPr6KTZubkLTBF6PTn9/gr6+OCC4ZW0Fq5aX8oe3&#10;GtB1ja7uGK+9/jmGLhBforL82jdv/1QwKRFCiKzPWKT8zzC0dBpUKJpbB6mrKWb1yjKiwybJpE1u&#10;jgvTkiSTkmCue1yBM9nz80Ke9HNSnWv/QJK62iJuXlPOmaZI+nelFC6XYw2p+y8HUy6xU2SMdZPM&#10;76ap+OjjNh55aDFPPLaUH35/HgGfgS3h1lsk4bCP9WtnpIm7mGsIAQ/+cAGzZuTS0jZIImGzaEEB&#10;r764nuIiH5GBJG+8Xc/QkDmm6Rvd4bocXJQI25IIIdD0KdTqQgCSqsoghw53sWVbM0nTGe/xaHjc&#10;Oo88tJjiIt+U+4xQ0E11ZZANmxrp7o2ze+85rJF90LWry6mqDIKYOJhPhFQW1LTxpfmkRFiWZNGC&#10;fIZjNi2tg5c0NSkVPq9BeWmAl357nETCRmij5i+l4oWXj7K0pohwse+SQgNEh0z+7T+OsO/ABXxe&#10;3VEER5n//sMX/PSRGnJz3AwMJi9JrpSKshI/MypyOHCwc5w+WTHC8bUM4W34xrqKdGaAi8eOVPFT&#10;URZwBB45zFHSIXZmRS4+nzHyrOzPRHC7dGbNyHX6HalG5nQKuLw8D263RiJpj7OGiWKaaUpWrSjD&#10;7TbSh0uZOowrqEYoQdMEp073ccPyEr6xbgY7d7dP2BukGdUEUir27j/PU09ez8lTvcQTNgrQBJSV&#10;Bli5vIScgGvCvcaJrnk8Ok88tpQ1K8s4czaSJkw3BLWLi3jznQYSCRvD0NJmn9IhM6aZpqR2iWOJ&#10;b288g2E4riTTBZfAGNszBHOdrtC2nRJ11+52nnisjv5IkoOHO3G5Mg9rRcZYR8qlSwp5571GDn7W&#10;Saph0jTBvd+upvD2ykmJnAyhoIe+/gQbNzdhWTJttYePdFO7pIidn7RjSzlunBAgpRPAr5mTx6MP&#10;L+Gl3x4nL+QZJdqtp8nNsojiIi8vPr/Oibgj3aqSilDIw4L5efzvH+vZtLWJ7p54mv3MbtTrNfD7&#10;XWzaegrTVGhaqh+RvPdBE/ffN4dw8dT3JoSAeNzm3fcbaWwaGFlJh/TGpgEWLyzA7zfo6Y2newxn&#10;QRRSQjDo5u5vVfLQny+kJOynuupGpwEXo/OHi/woFckmwjA0ZlbkjDQs2bk+L+Thbx6v4547q3j/&#10;g2YOH+2ipy+OmZSkPNS2JT6vzj13zmbfgY4RgkDX4J47qygqHA2SUwjygOMed99RTU9fYmQzxtFk&#10;7uwQ4WIfAb+By+V3ym6cCjc/z8vihQVO211TiDayWgH/6AFRVq0hLnOHKgXbVgzHLGIxa+Qcc3Q1&#10;AgEXbpfmtOIjM2uaIC/Pg3fMFv6lkCLLsiS9fQlsKVMbfeTmukDBwGAyrQyArgm8XoNAwIU+UlxN&#10;FDyzLn2ZPUtwFMsJuPD7jKycnAp4SgH9CTwenYJ8bzp+SHn5FR84lhou9pFI2CSTNjk5oysbCIw9&#10;BhzNCFOpLdI6XbZUpLbkSJfKmdcBolGTV147yemGfrbtaOHI8e60cF8GKYWGYyYf7mojmZQZKZwx&#10;H5FeHE0TUyZ+2psuKRWbtjWxc3cbr/zuJK3tUUqK/fRHEkQGElmxYaoLluLP5zU42zzA5/V9X0nG&#10;idZj2o/84nGLUNDDvz67llkzc8jNdeqGzVubWbKokFDQaaTOXxgmEHCl0/VESKVKKRWG4fh+5cxc&#10;tn/UyuKFBRj61NZxKoY47Rbh87m449ZZLK0pJC/kQdc0hqImDY0RwkVeBqNJtn7YysHDXRiGRlPL&#10;IMmknTVHImEjpRqpABUnTvXy4a5W2jui1NUWcrqhn/7+xLTKPe0WMba9FgLazg2RTNpEhyx+89xB&#10;rl1azA++OxePW+fY8R56e+Ncu7QYcDZ6T3zei9AEOX4XXo/Owvn5xI5YPP/CEWZXBQE4drKXW26q&#10;mDa5r8rGzNET3XxR388v/3k/q1eW8eAD8/F5DXTdSYPbd7ZimjbRoSRbtjcTLvLx7sZG3ni7nhOf&#10;9+Lx6KxaUcrP/7qOWNyisWmAnZ+0pV9Bmg5cESIyo7hlSfbsO09nV4wfP7iI+++dk75PKZg7J0T9&#10;mQjdPXEOHe4maTqt/H13VbNlezP1Z/rT95eWBHj8L5fy4nPrCAXdnL8wPG0yX5H3IzLR1ROjNOzj&#10;8UdrmTc3b1xuLw37KQ372Lu/g08PdfLjBxchBCxfVsLDDy6iqXkwXX8IAS5DY/41eVTOqp3gvOrL&#10;44q7RmG+lyd/dh3zr8kDsltfcIql6+qKefb5z/C4dWZW5KRjzPe/M5fFC/KJRJLj2nWvRx/3sslX&#10;wRW3CJfLEXaymkEpWLywkFDIzZ23V+F2jyoXCrq57+7ZWdeuFK44EZfK4UpBeamfxx+tpWZRQVYl&#10;KIRTyl8NfKmma7qR+UpBqjS+qtB6MdAuXN2HTgaRenmBq/9CtjbA/wNw/bjOMP1a0gAAAABJRU5E&#10;rkJgglBLAwQUAAYACAAAACEApuPOF+EAAAAKAQAADwAAAGRycy9kb3ducmV2LnhtbEyPS0/DMBCE&#10;70j8B2uRuFHnwSMNcaqqAk4VEi0S4ubG2yRqvI5iN0n/PcsJTqvRfJqdKVaz7cSIg28dKYgXEQik&#10;ypmWagWf+9e7DIQPmozuHKGCC3pYlddXhc6Nm+gDx12oBYeQz7WCJoQ+l9JXDVrtF65HYu/oBqsD&#10;y6GWZtATh9tOJlH0KK1uiT80usdNg9Vpd7YK3iY9rdP4ZdyejpvL9/7h/Wsbo1K3N/P6GUTAOfzB&#10;8Fufq0PJnQ7uTMaLjvXyfsmoguSJLwNplCUgDuzEaQayLOT/CeUP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7FVG6+AwAAYQsAAA4AAAAAAAAAAAAAAAAAOgIA&#10;AGRycy9lMm9Eb2MueG1sUEsBAi0ACgAAAAAAAAAhADA4GBcODwAADg8AABQAAAAAAAAAAAAAAAAA&#10;JAYAAGRycy9tZWRpYS9pbWFnZTEucG5nUEsBAi0AFAAGAAgAAAAhAKbjzhfhAAAACgEAAA8AAAAA&#10;AAAAAAAAAAAAZBUAAGRycy9kb3ducmV2LnhtbFBLAQItABQABgAIAAAAIQCqJg6+vAAAACEBAAAZ&#10;AAAAAAAAAAAAAAAAAHIWAABkcnMvX3JlbHMvZTJvRG9jLnhtbC5yZWxzUEsFBgAAAAAGAAYAfAEA&#10;AGUXAAAAAA==&#10;">
                      <v:shape id="Graphic 25" o:spid="_x0000_s1027" style="position:absolute;left:142;top:142;width:6909;height:5169;visibility:visible;mso-wrap-style:square;v-text-anchor:top" coordsize="690880,516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1hZxgAAANsAAAAPAAAAZHJzL2Rvd25yZXYueG1sRI9La8Mw&#10;EITvgf4HsYHeEjmmj+BEMaVtIIRCsZNDjou1fmBrZSzVcf99VCjkOMzMN8w2nUwnRhpcY1nBahmB&#10;IC6sbrhScD7tF2sQziNr7CyTgl9ykO4eZltMtL1yRmPuKxEg7BJUUHvfJ1K6oiaDbml74uCVdjDo&#10;gxwqqQe8BrjpZBxFL9Jgw2Ghxp7eayra/Mco2J+e2vK11Kt1fLyM49dh+vj8zpR6nE9vGxCeJn8P&#10;/7cPWkH8DH9fwg+QuxsAAAD//wMAUEsBAi0AFAAGAAgAAAAhANvh9svuAAAAhQEAABMAAAAAAAAA&#10;AAAAAAAAAAAAAFtDb250ZW50X1R5cGVzXS54bWxQSwECLQAUAAYACAAAACEAWvQsW78AAAAVAQAA&#10;CwAAAAAAAAAAAAAAAAAfAQAAX3JlbHMvLnJlbHNQSwECLQAUAAYACAAAACEAYbtYWcYAAADbAAAA&#10;DwAAAAAAAAAAAAAAAAAHAgAAZHJzL2Rvd25yZXYueG1sUEsFBgAAAAADAAMAtwAAAPoCAAAAAA==&#10;" path="m345439,l,516890r690880,l345439,xe" fillcolor="#f1f570" stroked="f">
                        <v:path arrowok="t"/>
                      </v:shape>
                      <v:shape id="Graphic 26" o:spid="_x0000_s1028" style="position:absolute;left:142;top:142;width:6909;height:5169;visibility:visible;mso-wrap-style:square;v-text-anchor:top" coordsize="690880,516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ngqwgAAANsAAAAPAAAAZHJzL2Rvd25yZXYueG1sRI9Bi8Iw&#10;FITvgv8hPMGLaGqFItUoIgge3IN1L3t7NM+22LzUJmr7782C4HGYmW+Y9bYztXhS6yrLCuazCARx&#10;bnXFhYLfy2G6BOE8ssbaMinoycF2MxysMdX2xWd6Zr4QAcIuRQWl900qpctLMuhmtiEO3tW2Bn2Q&#10;bSF1i68AN7WMoyiRBisOCyU2tC8pv2UPo8Bxfj387B/8h/HitJhk/Sm590qNR91uBcJT57/hT/uo&#10;FcQJ/H8JP0Bu3gAAAP//AwBQSwECLQAUAAYACAAAACEA2+H2y+4AAACFAQAAEwAAAAAAAAAAAAAA&#10;AAAAAAAAW0NvbnRlbnRfVHlwZXNdLnhtbFBLAQItABQABgAIAAAAIQBa9CxbvwAAABUBAAALAAAA&#10;AAAAAAAAAAAAAB8BAABfcmVscy8ucmVsc1BLAQItABQABgAIAAAAIQCiXngqwgAAANsAAAAPAAAA&#10;AAAAAAAAAAAAAAcCAABkcnMvZG93bnJldi54bWxQSwUGAAAAAAMAAwC3AAAA9gIAAAAA&#10;" path="m,516890l345439,,690880,516890,,516890xe" filled="f" strokecolor="#213e58" strokeweight="2.25pt">
                        <v:path arrowok="t"/>
                      </v:shape>
                      <v:shape id="Image 27" o:spid="_x0000_s1029" type="#_x0000_t75" style="position:absolute;left:2016;top:2640;width:3119;height:2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AaSxAAAANsAAAAPAAAAZHJzL2Rvd25yZXYueG1sRI9BawIx&#10;FITvgv8hPMFbzSpF261RFqFUqSC1Cj0+Nq+7S5OXbRJ1+++NUPA4zMw3zHzZWSPO5EPjWMF4lIEg&#10;Lp1uuFJw+Hx9eAIRIrJG45gU/FGA5aLfm2Ou3YU/6LyPlUgQDjkqqGNscylDWZPFMHItcfK+nbcY&#10;k/SV1B4vCW6NnGTZVFpsOC3U2NKqpvJnf7IKiufNzmym3m9Nxsfm9+3x/VR8KTUcdMULiEhdvIf/&#10;22utYDKD25f0A+TiCgAA//8DAFBLAQItABQABgAIAAAAIQDb4fbL7gAAAIUBAAATAAAAAAAAAAAA&#10;AAAAAAAAAABbQ29udGVudF9UeXBlc10ueG1sUEsBAi0AFAAGAAgAAAAhAFr0LFu/AAAAFQEAAAsA&#10;AAAAAAAAAAAAAAAAHwEAAF9yZWxzLy5yZWxzUEsBAi0AFAAGAAgAAAAhAJewBpLEAAAA2wAAAA8A&#10;AAAAAAAAAAAAAAAABwIAAGRycy9kb3ducmV2LnhtbFBLBQYAAAAAAwADALcAAAD4AgAAAAA=&#10;">
                        <v:imagedata r:id="rId22" o:title=""/>
                      </v:shape>
                    </v:group>
                  </w:pict>
                </mc:Fallback>
              </mc:AlternateContent>
            </w:r>
            <w:r w:rsidRPr="00E255EB">
              <w:rPr>
                <w:rFonts w:ascii="Poppins" w:hAnsi="Poppins" w:cs="Poppins"/>
                <w:b/>
                <w:sz w:val="20"/>
              </w:rPr>
              <w:t>Contacto con</w:t>
            </w:r>
            <w:r w:rsidRPr="00E255EB">
              <w:rPr>
                <w:rFonts w:ascii="Poppins" w:hAnsi="Poppins" w:cs="Poppins"/>
                <w:b/>
                <w:spacing w:val="-3"/>
                <w:sz w:val="20"/>
              </w:rPr>
              <w:t xml:space="preserve"> </w:t>
            </w:r>
            <w:r w:rsidRPr="00E255EB">
              <w:rPr>
                <w:rFonts w:ascii="Poppins" w:hAnsi="Poppins" w:cs="Poppins"/>
                <w:b/>
                <w:spacing w:val="-2"/>
                <w:sz w:val="20"/>
              </w:rPr>
              <w:t>personas</w:t>
            </w:r>
          </w:p>
        </w:tc>
      </w:tr>
      <w:tr w:rsidR="00C72939" w:rsidRPr="00E255EB" w14:paraId="7D1CE18A" w14:textId="77777777" w:rsidTr="00E255EB">
        <w:trPr>
          <w:trHeight w:val="1275"/>
        </w:trPr>
        <w:tc>
          <w:tcPr>
            <w:tcW w:w="2115" w:type="dxa"/>
            <w:vMerge/>
            <w:tcBorders>
              <w:top w:val="nil"/>
            </w:tcBorders>
          </w:tcPr>
          <w:p w14:paraId="46752569" w14:textId="77777777" w:rsidR="00C72939" w:rsidRPr="00E255EB" w:rsidRDefault="00C72939">
            <w:pPr>
              <w:rPr>
                <w:rFonts w:ascii="Poppins" w:hAnsi="Poppins" w:cs="Poppins"/>
                <w:sz w:val="2"/>
                <w:szCs w:val="2"/>
              </w:rPr>
            </w:pPr>
          </w:p>
        </w:tc>
        <w:tc>
          <w:tcPr>
            <w:tcW w:w="4828" w:type="dxa"/>
          </w:tcPr>
          <w:p w14:paraId="172903B1" w14:textId="77777777" w:rsidR="00C72939" w:rsidRPr="00E255EB" w:rsidRDefault="00000000">
            <w:pPr>
              <w:pStyle w:val="TableParagraph"/>
              <w:spacing w:line="244" w:lineRule="exact"/>
              <w:ind w:left="104"/>
              <w:rPr>
                <w:rFonts w:ascii="Poppins" w:hAnsi="Poppins" w:cs="Poppins"/>
                <w:b/>
                <w:sz w:val="20"/>
              </w:rPr>
            </w:pPr>
            <w:r w:rsidRPr="00E255EB">
              <w:rPr>
                <w:rFonts w:ascii="Poppins" w:hAnsi="Poppins" w:cs="Poppins"/>
                <w:b/>
                <w:sz w:val="20"/>
              </w:rPr>
              <w:t>Contacto</w:t>
            </w:r>
            <w:r w:rsidRPr="00E255EB">
              <w:rPr>
                <w:rFonts w:ascii="Poppins" w:hAnsi="Poppins" w:cs="Poppins"/>
                <w:b/>
                <w:spacing w:val="1"/>
                <w:sz w:val="20"/>
              </w:rPr>
              <w:t xml:space="preserve"> </w:t>
            </w:r>
            <w:r w:rsidRPr="00E255EB">
              <w:rPr>
                <w:rFonts w:ascii="Poppins" w:hAnsi="Poppins" w:cs="Poppins"/>
                <w:b/>
                <w:sz w:val="20"/>
              </w:rPr>
              <w:t>con</w:t>
            </w:r>
            <w:r w:rsidRPr="00E255EB">
              <w:rPr>
                <w:rFonts w:ascii="Poppins" w:hAnsi="Poppins" w:cs="Poppins"/>
                <w:b/>
                <w:spacing w:val="-4"/>
                <w:sz w:val="20"/>
              </w:rPr>
              <w:t xml:space="preserve"> </w:t>
            </w:r>
            <w:r w:rsidRPr="00E255EB">
              <w:rPr>
                <w:rFonts w:ascii="Poppins" w:hAnsi="Poppins" w:cs="Poppins"/>
                <w:b/>
                <w:sz w:val="20"/>
              </w:rPr>
              <w:t>animales</w:t>
            </w:r>
            <w:r w:rsidRPr="00E255EB">
              <w:rPr>
                <w:rFonts w:ascii="Poppins" w:hAnsi="Poppins" w:cs="Poppins"/>
                <w:b/>
                <w:spacing w:val="-1"/>
                <w:sz w:val="20"/>
              </w:rPr>
              <w:t xml:space="preserve"> </w:t>
            </w:r>
            <w:r w:rsidRPr="00E255EB">
              <w:rPr>
                <w:rFonts w:ascii="Poppins" w:hAnsi="Poppins" w:cs="Poppins"/>
                <w:b/>
                <w:sz w:val="20"/>
              </w:rPr>
              <w:t>y/o</w:t>
            </w:r>
            <w:r w:rsidRPr="00E255EB">
              <w:rPr>
                <w:rFonts w:ascii="Poppins" w:hAnsi="Poppins" w:cs="Poppins"/>
                <w:b/>
                <w:spacing w:val="-3"/>
                <w:sz w:val="20"/>
              </w:rPr>
              <w:t xml:space="preserve"> </w:t>
            </w:r>
            <w:r w:rsidRPr="00E255EB">
              <w:rPr>
                <w:rFonts w:ascii="Poppins" w:hAnsi="Poppins" w:cs="Poppins"/>
                <w:b/>
                <w:spacing w:val="-2"/>
                <w:sz w:val="20"/>
              </w:rPr>
              <w:t>insectos</w:t>
            </w:r>
          </w:p>
          <w:p w14:paraId="1B7F48E9" w14:textId="77777777" w:rsidR="00C72939" w:rsidRPr="00E255EB" w:rsidRDefault="00000000">
            <w:pPr>
              <w:pStyle w:val="TableParagraph"/>
              <w:ind w:left="1874"/>
              <w:rPr>
                <w:rFonts w:ascii="Poppins" w:hAnsi="Poppins" w:cs="Poppins"/>
                <w:sz w:val="20"/>
              </w:rPr>
            </w:pPr>
            <w:r w:rsidRPr="00E255EB">
              <w:rPr>
                <w:rFonts w:ascii="Poppins" w:hAnsi="Poppins" w:cs="Poppins"/>
                <w:noProof/>
                <w:sz w:val="20"/>
              </w:rPr>
              <w:drawing>
                <wp:inline distT="0" distB="0" distL="0" distR="0" wp14:anchorId="7B6C20A7" wp14:editId="7E2D8EBD">
                  <wp:extent cx="781651" cy="648080"/>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781651" cy="648080"/>
                          </a:xfrm>
                          <a:prstGeom prst="rect">
                            <a:avLst/>
                          </a:prstGeom>
                        </pic:spPr>
                      </pic:pic>
                    </a:graphicData>
                  </a:graphic>
                </wp:inline>
              </w:drawing>
            </w:r>
          </w:p>
        </w:tc>
      </w:tr>
      <w:tr w:rsidR="00C72939" w:rsidRPr="00E255EB" w14:paraId="5CC3CB76" w14:textId="77777777" w:rsidTr="00E255EB">
        <w:trPr>
          <w:trHeight w:val="695"/>
        </w:trPr>
        <w:tc>
          <w:tcPr>
            <w:tcW w:w="2115" w:type="dxa"/>
            <w:vMerge w:val="restart"/>
          </w:tcPr>
          <w:p w14:paraId="58057599" w14:textId="77777777" w:rsidR="00C72939" w:rsidRPr="00E255EB" w:rsidRDefault="00000000">
            <w:pPr>
              <w:pStyle w:val="TableParagraph"/>
              <w:spacing w:before="5"/>
              <w:rPr>
                <w:rFonts w:ascii="Poppins" w:hAnsi="Poppins" w:cs="Poppins"/>
                <w:b/>
                <w:sz w:val="20"/>
              </w:rPr>
            </w:pPr>
            <w:r w:rsidRPr="00E255EB">
              <w:rPr>
                <w:rFonts w:ascii="Poppins" w:hAnsi="Poppins" w:cs="Poppins"/>
                <w:b/>
                <w:sz w:val="20"/>
              </w:rPr>
              <w:t>Contactos</w:t>
            </w:r>
            <w:r w:rsidRPr="00E255EB">
              <w:rPr>
                <w:rFonts w:ascii="Poppins" w:hAnsi="Poppins" w:cs="Poppins"/>
                <w:b/>
                <w:spacing w:val="2"/>
                <w:sz w:val="20"/>
              </w:rPr>
              <w:t xml:space="preserve"> </w:t>
            </w:r>
            <w:r w:rsidRPr="00E255EB">
              <w:rPr>
                <w:rFonts w:ascii="Poppins" w:hAnsi="Poppins" w:cs="Poppins"/>
                <w:b/>
                <w:spacing w:val="-2"/>
                <w:sz w:val="20"/>
              </w:rPr>
              <w:t>térmicos</w:t>
            </w:r>
          </w:p>
          <w:p w14:paraId="647D6232" w14:textId="77777777" w:rsidR="00C72939" w:rsidRPr="00E255EB" w:rsidRDefault="00000000">
            <w:pPr>
              <w:pStyle w:val="TableParagraph"/>
              <w:ind w:left="347"/>
              <w:rPr>
                <w:rFonts w:ascii="Poppins" w:hAnsi="Poppins" w:cs="Poppins"/>
                <w:sz w:val="20"/>
              </w:rPr>
            </w:pPr>
            <w:r w:rsidRPr="00E255EB">
              <w:rPr>
                <w:rFonts w:ascii="Poppins" w:hAnsi="Poppins" w:cs="Poppins"/>
                <w:noProof/>
                <w:sz w:val="20"/>
              </w:rPr>
              <w:drawing>
                <wp:inline distT="0" distB="0" distL="0" distR="0" wp14:anchorId="34C9F467" wp14:editId="42B1E41E">
                  <wp:extent cx="790841" cy="68922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4" cstate="print"/>
                          <a:stretch>
                            <a:fillRect/>
                          </a:stretch>
                        </pic:blipFill>
                        <pic:spPr>
                          <a:xfrm>
                            <a:off x="0" y="0"/>
                            <a:ext cx="790841" cy="689228"/>
                          </a:xfrm>
                          <a:prstGeom prst="rect">
                            <a:avLst/>
                          </a:prstGeom>
                        </pic:spPr>
                      </pic:pic>
                    </a:graphicData>
                  </a:graphic>
                </wp:inline>
              </w:drawing>
            </w:r>
          </w:p>
          <w:p w14:paraId="392CFC6B" w14:textId="77777777" w:rsidR="00C72939" w:rsidRPr="00E255EB" w:rsidRDefault="00C72939">
            <w:pPr>
              <w:pStyle w:val="TableParagraph"/>
              <w:spacing w:before="12"/>
              <w:ind w:left="0"/>
              <w:rPr>
                <w:rFonts w:ascii="Poppins" w:hAnsi="Poppins" w:cs="Poppins"/>
                <w:b/>
                <w:sz w:val="15"/>
              </w:rPr>
            </w:pPr>
          </w:p>
        </w:tc>
        <w:tc>
          <w:tcPr>
            <w:tcW w:w="4828" w:type="dxa"/>
          </w:tcPr>
          <w:p w14:paraId="0DDC7010" w14:textId="77777777" w:rsidR="00C72939" w:rsidRPr="00E255EB" w:rsidRDefault="00000000">
            <w:pPr>
              <w:pStyle w:val="TableParagraph"/>
              <w:spacing w:before="5"/>
              <w:ind w:left="104"/>
              <w:rPr>
                <w:rFonts w:ascii="Poppins" w:hAnsi="Poppins" w:cs="Poppins"/>
                <w:b/>
                <w:sz w:val="20"/>
              </w:rPr>
            </w:pPr>
            <w:r w:rsidRPr="00E255EB">
              <w:rPr>
                <w:rFonts w:ascii="Poppins" w:hAnsi="Poppins" w:cs="Poppins"/>
                <w:b/>
                <w:sz w:val="20"/>
              </w:rPr>
              <w:t>Contactos</w:t>
            </w:r>
            <w:r w:rsidRPr="00E255EB">
              <w:rPr>
                <w:rFonts w:ascii="Poppins" w:hAnsi="Poppins" w:cs="Poppins"/>
                <w:b/>
                <w:spacing w:val="-1"/>
                <w:sz w:val="20"/>
              </w:rPr>
              <w:t xml:space="preserve"> </w:t>
            </w:r>
            <w:r w:rsidRPr="00E255EB">
              <w:rPr>
                <w:rFonts w:ascii="Poppins" w:hAnsi="Poppins" w:cs="Poppins"/>
                <w:b/>
                <w:sz w:val="20"/>
              </w:rPr>
              <w:t>térmicos</w:t>
            </w:r>
            <w:r w:rsidRPr="00E255EB">
              <w:rPr>
                <w:rFonts w:ascii="Poppins" w:hAnsi="Poppins" w:cs="Poppins"/>
                <w:b/>
                <w:spacing w:val="-4"/>
                <w:sz w:val="20"/>
              </w:rPr>
              <w:t xml:space="preserve"> </w:t>
            </w:r>
            <w:r w:rsidRPr="00E255EB">
              <w:rPr>
                <w:rFonts w:ascii="Poppins" w:hAnsi="Poppins" w:cs="Poppins"/>
                <w:b/>
                <w:sz w:val="20"/>
              </w:rPr>
              <w:t>por</w:t>
            </w:r>
            <w:r w:rsidRPr="00E255EB">
              <w:rPr>
                <w:rFonts w:ascii="Poppins" w:hAnsi="Poppins" w:cs="Poppins"/>
                <w:b/>
                <w:spacing w:val="-1"/>
                <w:sz w:val="20"/>
              </w:rPr>
              <w:t xml:space="preserve"> </w:t>
            </w:r>
            <w:r w:rsidRPr="00E255EB">
              <w:rPr>
                <w:rFonts w:ascii="Poppins" w:hAnsi="Poppins" w:cs="Poppins"/>
                <w:b/>
                <w:spacing w:val="-4"/>
                <w:sz w:val="20"/>
              </w:rPr>
              <w:t>calor</w:t>
            </w:r>
          </w:p>
        </w:tc>
      </w:tr>
      <w:tr w:rsidR="00C72939" w:rsidRPr="00E255EB" w14:paraId="5AE50FED" w14:textId="77777777" w:rsidTr="00E255EB">
        <w:trPr>
          <w:trHeight w:val="825"/>
        </w:trPr>
        <w:tc>
          <w:tcPr>
            <w:tcW w:w="2115" w:type="dxa"/>
            <w:vMerge/>
            <w:tcBorders>
              <w:top w:val="nil"/>
            </w:tcBorders>
          </w:tcPr>
          <w:p w14:paraId="5E6149CD" w14:textId="77777777" w:rsidR="00C72939" w:rsidRPr="00E255EB" w:rsidRDefault="00C72939">
            <w:pPr>
              <w:rPr>
                <w:rFonts w:ascii="Poppins" w:hAnsi="Poppins" w:cs="Poppins"/>
                <w:sz w:val="2"/>
                <w:szCs w:val="2"/>
              </w:rPr>
            </w:pPr>
          </w:p>
        </w:tc>
        <w:tc>
          <w:tcPr>
            <w:tcW w:w="4828" w:type="dxa"/>
          </w:tcPr>
          <w:p w14:paraId="555938CE"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Contactos</w:t>
            </w:r>
            <w:r w:rsidRPr="00E255EB">
              <w:rPr>
                <w:rFonts w:ascii="Poppins" w:hAnsi="Poppins" w:cs="Poppins"/>
                <w:b/>
                <w:spacing w:val="1"/>
                <w:sz w:val="20"/>
              </w:rPr>
              <w:t xml:space="preserve"> </w:t>
            </w:r>
            <w:r w:rsidRPr="00E255EB">
              <w:rPr>
                <w:rFonts w:ascii="Poppins" w:hAnsi="Poppins" w:cs="Poppins"/>
                <w:b/>
                <w:sz w:val="20"/>
              </w:rPr>
              <w:t>térmicos</w:t>
            </w:r>
            <w:r w:rsidRPr="00E255EB">
              <w:rPr>
                <w:rFonts w:ascii="Poppins" w:hAnsi="Poppins" w:cs="Poppins"/>
                <w:b/>
                <w:spacing w:val="-4"/>
                <w:sz w:val="20"/>
              </w:rPr>
              <w:t xml:space="preserve"> </w:t>
            </w:r>
            <w:r w:rsidRPr="00E255EB">
              <w:rPr>
                <w:rFonts w:ascii="Poppins" w:hAnsi="Poppins" w:cs="Poppins"/>
                <w:b/>
                <w:sz w:val="20"/>
              </w:rPr>
              <w:t>por</w:t>
            </w:r>
            <w:r w:rsidRPr="00E255EB">
              <w:rPr>
                <w:rFonts w:ascii="Poppins" w:hAnsi="Poppins" w:cs="Poppins"/>
                <w:b/>
                <w:spacing w:val="-1"/>
                <w:sz w:val="20"/>
              </w:rPr>
              <w:t xml:space="preserve"> </w:t>
            </w:r>
            <w:r w:rsidRPr="00E255EB">
              <w:rPr>
                <w:rFonts w:ascii="Poppins" w:hAnsi="Poppins" w:cs="Poppins"/>
                <w:b/>
                <w:spacing w:val="-4"/>
                <w:sz w:val="20"/>
              </w:rPr>
              <w:t>frío</w:t>
            </w:r>
          </w:p>
        </w:tc>
      </w:tr>
      <w:tr w:rsidR="00C72939" w:rsidRPr="00E255EB" w14:paraId="1BC32D5E" w14:textId="77777777" w:rsidTr="00E255EB">
        <w:trPr>
          <w:trHeight w:val="580"/>
        </w:trPr>
        <w:tc>
          <w:tcPr>
            <w:tcW w:w="2115" w:type="dxa"/>
            <w:vMerge w:val="restart"/>
          </w:tcPr>
          <w:p w14:paraId="20A0CFD1" w14:textId="77777777" w:rsidR="00C72939" w:rsidRPr="00E255EB" w:rsidRDefault="00000000">
            <w:pPr>
              <w:pStyle w:val="TableParagraph"/>
              <w:spacing w:before="5"/>
              <w:ind w:right="449"/>
              <w:rPr>
                <w:rFonts w:ascii="Poppins" w:hAnsi="Poppins" w:cs="Poppins"/>
                <w:b/>
                <w:sz w:val="20"/>
              </w:rPr>
            </w:pPr>
            <w:r w:rsidRPr="00E255EB">
              <w:rPr>
                <w:rFonts w:ascii="Poppins" w:hAnsi="Poppins" w:cs="Poppins"/>
                <w:b/>
                <w:sz w:val="20"/>
              </w:rPr>
              <w:t>Contacto con energía</w:t>
            </w:r>
            <w:r w:rsidRPr="00E255EB">
              <w:rPr>
                <w:rFonts w:ascii="Poppins" w:hAnsi="Poppins" w:cs="Poppins"/>
                <w:b/>
                <w:spacing w:val="-12"/>
                <w:sz w:val="20"/>
              </w:rPr>
              <w:t xml:space="preserve"> </w:t>
            </w:r>
            <w:r w:rsidRPr="00E255EB">
              <w:rPr>
                <w:rFonts w:ascii="Poppins" w:hAnsi="Poppins" w:cs="Poppins"/>
                <w:b/>
                <w:sz w:val="20"/>
              </w:rPr>
              <w:t>eléctrica</w:t>
            </w:r>
          </w:p>
          <w:p w14:paraId="54513ACC" w14:textId="77777777" w:rsidR="00C72939" w:rsidRPr="00E255EB" w:rsidRDefault="00C72939">
            <w:pPr>
              <w:pStyle w:val="TableParagraph"/>
              <w:spacing w:before="23"/>
              <w:ind w:left="0"/>
              <w:rPr>
                <w:rFonts w:ascii="Poppins" w:hAnsi="Poppins" w:cs="Poppins"/>
                <w:b/>
                <w:sz w:val="20"/>
              </w:rPr>
            </w:pPr>
          </w:p>
          <w:p w14:paraId="4B4994F3" w14:textId="77777777" w:rsidR="00C72939" w:rsidRPr="00E255EB" w:rsidRDefault="00000000">
            <w:pPr>
              <w:pStyle w:val="TableParagraph"/>
              <w:ind w:left="327"/>
              <w:rPr>
                <w:rFonts w:ascii="Poppins" w:hAnsi="Poppins" w:cs="Poppins"/>
                <w:sz w:val="20"/>
              </w:rPr>
            </w:pPr>
            <w:r w:rsidRPr="00E255EB">
              <w:rPr>
                <w:rFonts w:ascii="Poppins" w:hAnsi="Poppins" w:cs="Poppins"/>
                <w:noProof/>
                <w:sz w:val="20"/>
              </w:rPr>
              <w:drawing>
                <wp:inline distT="0" distB="0" distL="0" distR="0" wp14:anchorId="3D891E6D" wp14:editId="50611908">
                  <wp:extent cx="755430" cy="657320"/>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5" cstate="print"/>
                          <a:stretch>
                            <a:fillRect/>
                          </a:stretch>
                        </pic:blipFill>
                        <pic:spPr>
                          <a:xfrm>
                            <a:off x="0" y="0"/>
                            <a:ext cx="755430" cy="657320"/>
                          </a:xfrm>
                          <a:prstGeom prst="rect">
                            <a:avLst/>
                          </a:prstGeom>
                        </pic:spPr>
                      </pic:pic>
                    </a:graphicData>
                  </a:graphic>
                </wp:inline>
              </w:drawing>
            </w:r>
          </w:p>
          <w:p w14:paraId="60E41D3F" w14:textId="77777777" w:rsidR="00C72939" w:rsidRPr="00E255EB" w:rsidRDefault="00C72939">
            <w:pPr>
              <w:pStyle w:val="TableParagraph"/>
              <w:ind w:left="0"/>
              <w:rPr>
                <w:rFonts w:ascii="Poppins" w:hAnsi="Poppins" w:cs="Poppins"/>
                <w:b/>
                <w:sz w:val="20"/>
              </w:rPr>
            </w:pPr>
          </w:p>
          <w:p w14:paraId="2A42D41A" w14:textId="77777777" w:rsidR="00C72939" w:rsidRPr="00E255EB" w:rsidRDefault="00C72939">
            <w:pPr>
              <w:pStyle w:val="TableParagraph"/>
              <w:spacing w:before="125"/>
              <w:ind w:left="0"/>
              <w:rPr>
                <w:rFonts w:ascii="Poppins" w:hAnsi="Poppins" w:cs="Poppins"/>
                <w:b/>
                <w:sz w:val="20"/>
              </w:rPr>
            </w:pPr>
          </w:p>
        </w:tc>
        <w:tc>
          <w:tcPr>
            <w:tcW w:w="4828" w:type="dxa"/>
          </w:tcPr>
          <w:p w14:paraId="60CFB798" w14:textId="77777777" w:rsidR="00C72939" w:rsidRPr="00E255EB" w:rsidRDefault="00000000">
            <w:pPr>
              <w:pStyle w:val="TableParagraph"/>
              <w:spacing w:before="5"/>
              <w:ind w:left="104"/>
              <w:rPr>
                <w:rFonts w:ascii="Poppins" w:hAnsi="Poppins" w:cs="Poppins"/>
                <w:b/>
                <w:sz w:val="20"/>
              </w:rPr>
            </w:pPr>
            <w:r w:rsidRPr="00E255EB">
              <w:rPr>
                <w:rFonts w:ascii="Poppins" w:hAnsi="Poppins" w:cs="Poppins"/>
                <w:b/>
                <w:sz w:val="20"/>
              </w:rPr>
              <w:t>Contactos eléctricos</w:t>
            </w:r>
            <w:r w:rsidRPr="00E255EB">
              <w:rPr>
                <w:rFonts w:ascii="Poppins" w:hAnsi="Poppins" w:cs="Poppins"/>
                <w:b/>
                <w:spacing w:val="-4"/>
                <w:sz w:val="20"/>
              </w:rPr>
              <w:t xml:space="preserve"> </w:t>
            </w:r>
            <w:r w:rsidRPr="00E255EB">
              <w:rPr>
                <w:rFonts w:ascii="Poppins" w:hAnsi="Poppins" w:cs="Poppins"/>
                <w:b/>
                <w:sz w:val="20"/>
              </w:rPr>
              <w:t>directos</w:t>
            </w:r>
            <w:r w:rsidRPr="00E255EB">
              <w:rPr>
                <w:rFonts w:ascii="Poppins" w:hAnsi="Poppins" w:cs="Poppins"/>
                <w:b/>
                <w:spacing w:val="-5"/>
                <w:sz w:val="20"/>
              </w:rPr>
              <w:t xml:space="preserve"> </w:t>
            </w:r>
            <w:r w:rsidRPr="00E255EB">
              <w:rPr>
                <w:rFonts w:ascii="Poppins" w:hAnsi="Poppins" w:cs="Poppins"/>
                <w:b/>
                <w:sz w:val="20"/>
              </w:rPr>
              <w:t>baja</w:t>
            </w:r>
            <w:r w:rsidRPr="00E255EB">
              <w:rPr>
                <w:rFonts w:ascii="Poppins" w:hAnsi="Poppins" w:cs="Poppins"/>
                <w:b/>
                <w:spacing w:val="2"/>
                <w:sz w:val="20"/>
              </w:rPr>
              <w:t xml:space="preserve"> </w:t>
            </w:r>
            <w:r w:rsidRPr="00E255EB">
              <w:rPr>
                <w:rFonts w:ascii="Poppins" w:hAnsi="Poppins" w:cs="Poppins"/>
                <w:b/>
                <w:spacing w:val="-2"/>
                <w:sz w:val="20"/>
              </w:rPr>
              <w:t>tensión</w:t>
            </w:r>
          </w:p>
        </w:tc>
      </w:tr>
      <w:tr w:rsidR="00C72939" w:rsidRPr="00E255EB" w14:paraId="1D21DEBC" w14:textId="77777777" w:rsidTr="00E255EB">
        <w:trPr>
          <w:trHeight w:val="545"/>
        </w:trPr>
        <w:tc>
          <w:tcPr>
            <w:tcW w:w="2115" w:type="dxa"/>
            <w:vMerge/>
            <w:tcBorders>
              <w:top w:val="nil"/>
            </w:tcBorders>
          </w:tcPr>
          <w:p w14:paraId="29B03F40" w14:textId="77777777" w:rsidR="00C72939" w:rsidRPr="00E255EB" w:rsidRDefault="00C72939">
            <w:pPr>
              <w:rPr>
                <w:rFonts w:ascii="Poppins" w:hAnsi="Poppins" w:cs="Poppins"/>
                <w:sz w:val="2"/>
                <w:szCs w:val="2"/>
              </w:rPr>
            </w:pPr>
          </w:p>
        </w:tc>
        <w:tc>
          <w:tcPr>
            <w:tcW w:w="4828" w:type="dxa"/>
          </w:tcPr>
          <w:p w14:paraId="69773464"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Contactos eléctricos</w:t>
            </w:r>
            <w:r w:rsidRPr="00E255EB">
              <w:rPr>
                <w:rFonts w:ascii="Poppins" w:hAnsi="Poppins" w:cs="Poppins"/>
                <w:b/>
                <w:spacing w:val="-4"/>
                <w:sz w:val="20"/>
              </w:rPr>
              <w:t xml:space="preserve"> </w:t>
            </w:r>
            <w:r w:rsidRPr="00E255EB">
              <w:rPr>
                <w:rFonts w:ascii="Poppins" w:hAnsi="Poppins" w:cs="Poppins"/>
                <w:b/>
                <w:sz w:val="20"/>
              </w:rPr>
              <w:t>directos</w:t>
            </w:r>
            <w:r w:rsidRPr="00E255EB">
              <w:rPr>
                <w:rFonts w:ascii="Poppins" w:hAnsi="Poppins" w:cs="Poppins"/>
                <w:b/>
                <w:spacing w:val="-5"/>
                <w:sz w:val="20"/>
              </w:rPr>
              <w:t xml:space="preserve"> </w:t>
            </w:r>
            <w:r w:rsidRPr="00E255EB">
              <w:rPr>
                <w:rFonts w:ascii="Poppins" w:hAnsi="Poppins" w:cs="Poppins"/>
                <w:b/>
                <w:sz w:val="20"/>
              </w:rPr>
              <w:t>alta</w:t>
            </w:r>
            <w:r w:rsidRPr="00E255EB">
              <w:rPr>
                <w:rFonts w:ascii="Poppins" w:hAnsi="Poppins" w:cs="Poppins"/>
                <w:b/>
                <w:spacing w:val="2"/>
                <w:sz w:val="20"/>
              </w:rPr>
              <w:t xml:space="preserve"> </w:t>
            </w:r>
            <w:r w:rsidRPr="00E255EB">
              <w:rPr>
                <w:rFonts w:ascii="Poppins" w:hAnsi="Poppins" w:cs="Poppins"/>
                <w:b/>
                <w:spacing w:val="-2"/>
                <w:sz w:val="20"/>
              </w:rPr>
              <w:t>tensión</w:t>
            </w:r>
          </w:p>
        </w:tc>
      </w:tr>
      <w:tr w:rsidR="00C72939" w:rsidRPr="00E255EB" w14:paraId="00315965" w14:textId="77777777" w:rsidTr="00E255EB">
        <w:trPr>
          <w:trHeight w:val="690"/>
        </w:trPr>
        <w:tc>
          <w:tcPr>
            <w:tcW w:w="2115" w:type="dxa"/>
            <w:vMerge/>
            <w:tcBorders>
              <w:top w:val="nil"/>
            </w:tcBorders>
          </w:tcPr>
          <w:p w14:paraId="376A962F" w14:textId="77777777" w:rsidR="00C72939" w:rsidRPr="00E255EB" w:rsidRDefault="00C72939">
            <w:pPr>
              <w:rPr>
                <w:rFonts w:ascii="Poppins" w:hAnsi="Poppins" w:cs="Poppins"/>
                <w:sz w:val="2"/>
                <w:szCs w:val="2"/>
              </w:rPr>
            </w:pPr>
          </w:p>
        </w:tc>
        <w:tc>
          <w:tcPr>
            <w:tcW w:w="4828" w:type="dxa"/>
          </w:tcPr>
          <w:p w14:paraId="0F105248"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Contactos</w:t>
            </w:r>
            <w:r w:rsidRPr="00E255EB">
              <w:rPr>
                <w:rFonts w:ascii="Poppins" w:hAnsi="Poppins" w:cs="Poppins"/>
                <w:b/>
                <w:spacing w:val="-2"/>
                <w:sz w:val="20"/>
              </w:rPr>
              <w:t xml:space="preserve"> </w:t>
            </w:r>
            <w:r w:rsidRPr="00E255EB">
              <w:rPr>
                <w:rFonts w:ascii="Poppins" w:hAnsi="Poppins" w:cs="Poppins"/>
                <w:b/>
                <w:sz w:val="20"/>
              </w:rPr>
              <w:t>eléctricos</w:t>
            </w:r>
            <w:r w:rsidRPr="00E255EB">
              <w:rPr>
                <w:rFonts w:ascii="Poppins" w:hAnsi="Poppins" w:cs="Poppins"/>
                <w:b/>
                <w:spacing w:val="-2"/>
                <w:sz w:val="20"/>
              </w:rPr>
              <w:t xml:space="preserve"> </w:t>
            </w:r>
            <w:r w:rsidRPr="00E255EB">
              <w:rPr>
                <w:rFonts w:ascii="Poppins" w:hAnsi="Poppins" w:cs="Poppins"/>
                <w:b/>
                <w:sz w:val="20"/>
              </w:rPr>
              <w:t>indirectos</w:t>
            </w:r>
            <w:r w:rsidRPr="00E255EB">
              <w:rPr>
                <w:rFonts w:ascii="Poppins" w:hAnsi="Poppins" w:cs="Poppins"/>
                <w:b/>
                <w:spacing w:val="-6"/>
                <w:sz w:val="20"/>
              </w:rPr>
              <w:t xml:space="preserve"> </w:t>
            </w:r>
            <w:r w:rsidRPr="00E255EB">
              <w:rPr>
                <w:rFonts w:ascii="Poppins" w:hAnsi="Poppins" w:cs="Poppins"/>
                <w:b/>
                <w:sz w:val="20"/>
              </w:rPr>
              <w:t xml:space="preserve">baja </w:t>
            </w:r>
            <w:r w:rsidRPr="00E255EB">
              <w:rPr>
                <w:rFonts w:ascii="Poppins" w:hAnsi="Poppins" w:cs="Poppins"/>
                <w:b/>
                <w:spacing w:val="-2"/>
                <w:sz w:val="20"/>
              </w:rPr>
              <w:t>tensión</w:t>
            </w:r>
          </w:p>
        </w:tc>
      </w:tr>
      <w:tr w:rsidR="00C72939" w:rsidRPr="00E255EB" w14:paraId="07468033" w14:textId="77777777" w:rsidTr="00E255EB">
        <w:trPr>
          <w:trHeight w:val="565"/>
        </w:trPr>
        <w:tc>
          <w:tcPr>
            <w:tcW w:w="2115" w:type="dxa"/>
            <w:vMerge/>
            <w:tcBorders>
              <w:top w:val="nil"/>
            </w:tcBorders>
          </w:tcPr>
          <w:p w14:paraId="003F24E1" w14:textId="77777777" w:rsidR="00C72939" w:rsidRPr="00E255EB" w:rsidRDefault="00C72939">
            <w:pPr>
              <w:rPr>
                <w:rFonts w:ascii="Poppins" w:hAnsi="Poppins" w:cs="Poppins"/>
                <w:sz w:val="2"/>
                <w:szCs w:val="2"/>
              </w:rPr>
            </w:pPr>
          </w:p>
        </w:tc>
        <w:tc>
          <w:tcPr>
            <w:tcW w:w="4828" w:type="dxa"/>
          </w:tcPr>
          <w:p w14:paraId="11766D29"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Contactos</w:t>
            </w:r>
            <w:r w:rsidRPr="00E255EB">
              <w:rPr>
                <w:rFonts w:ascii="Poppins" w:hAnsi="Poppins" w:cs="Poppins"/>
                <w:b/>
                <w:spacing w:val="-3"/>
                <w:sz w:val="20"/>
              </w:rPr>
              <w:t xml:space="preserve"> </w:t>
            </w:r>
            <w:r w:rsidRPr="00E255EB">
              <w:rPr>
                <w:rFonts w:ascii="Poppins" w:hAnsi="Poppins" w:cs="Poppins"/>
                <w:b/>
                <w:sz w:val="20"/>
              </w:rPr>
              <w:t>eléctricos</w:t>
            </w:r>
            <w:r w:rsidRPr="00E255EB">
              <w:rPr>
                <w:rFonts w:ascii="Poppins" w:hAnsi="Poppins" w:cs="Poppins"/>
                <w:b/>
                <w:spacing w:val="-3"/>
                <w:sz w:val="20"/>
              </w:rPr>
              <w:t xml:space="preserve"> </w:t>
            </w:r>
            <w:r w:rsidRPr="00E255EB">
              <w:rPr>
                <w:rFonts w:ascii="Poppins" w:hAnsi="Poppins" w:cs="Poppins"/>
                <w:b/>
                <w:sz w:val="20"/>
              </w:rPr>
              <w:t>indirectos</w:t>
            </w:r>
            <w:r w:rsidRPr="00E255EB">
              <w:rPr>
                <w:rFonts w:ascii="Poppins" w:hAnsi="Poppins" w:cs="Poppins"/>
                <w:b/>
                <w:spacing w:val="-3"/>
                <w:sz w:val="20"/>
              </w:rPr>
              <w:t xml:space="preserve"> </w:t>
            </w:r>
            <w:r w:rsidRPr="00E255EB">
              <w:rPr>
                <w:rFonts w:ascii="Poppins" w:hAnsi="Poppins" w:cs="Poppins"/>
                <w:b/>
                <w:sz w:val="20"/>
              </w:rPr>
              <w:t>alta</w:t>
            </w:r>
            <w:r w:rsidRPr="00E255EB">
              <w:rPr>
                <w:rFonts w:ascii="Poppins" w:hAnsi="Poppins" w:cs="Poppins"/>
                <w:b/>
                <w:spacing w:val="-1"/>
                <w:sz w:val="20"/>
              </w:rPr>
              <w:t xml:space="preserve"> </w:t>
            </w:r>
            <w:r w:rsidRPr="00E255EB">
              <w:rPr>
                <w:rFonts w:ascii="Poppins" w:hAnsi="Poppins" w:cs="Poppins"/>
                <w:b/>
                <w:spacing w:val="-2"/>
                <w:sz w:val="20"/>
              </w:rPr>
              <w:t>tensión</w:t>
            </w:r>
          </w:p>
        </w:tc>
      </w:tr>
      <w:tr w:rsidR="00C72939" w:rsidRPr="00E255EB" w14:paraId="253C829C" w14:textId="77777777" w:rsidTr="00E255EB">
        <w:trPr>
          <w:trHeight w:val="695"/>
        </w:trPr>
        <w:tc>
          <w:tcPr>
            <w:tcW w:w="2115" w:type="dxa"/>
            <w:vMerge w:val="restart"/>
          </w:tcPr>
          <w:p w14:paraId="36B0C8DA" w14:textId="77777777" w:rsidR="00C72939" w:rsidRPr="00E255EB" w:rsidRDefault="00000000">
            <w:pPr>
              <w:pStyle w:val="TableParagraph"/>
              <w:spacing w:before="8" w:line="235" w:lineRule="auto"/>
              <w:ind w:right="186"/>
              <w:rPr>
                <w:rFonts w:ascii="Poppins" w:hAnsi="Poppins" w:cs="Poppins"/>
                <w:b/>
                <w:sz w:val="20"/>
              </w:rPr>
            </w:pPr>
            <w:r w:rsidRPr="00E255EB">
              <w:rPr>
                <w:rFonts w:ascii="Poppins" w:hAnsi="Poppins" w:cs="Poppins"/>
                <w:b/>
                <w:sz w:val="20"/>
              </w:rPr>
              <w:t>Contacto con sustancias</w:t>
            </w:r>
            <w:r w:rsidRPr="00E255EB">
              <w:rPr>
                <w:rFonts w:ascii="Poppins" w:hAnsi="Poppins" w:cs="Poppins"/>
                <w:b/>
                <w:spacing w:val="-12"/>
                <w:sz w:val="20"/>
              </w:rPr>
              <w:t xml:space="preserve"> </w:t>
            </w:r>
            <w:r w:rsidRPr="00E255EB">
              <w:rPr>
                <w:rFonts w:ascii="Poppins" w:hAnsi="Poppins" w:cs="Poppins"/>
                <w:b/>
                <w:sz w:val="20"/>
              </w:rPr>
              <w:t>químicas</w:t>
            </w:r>
          </w:p>
          <w:p w14:paraId="37161231" w14:textId="77777777" w:rsidR="00C72939" w:rsidRPr="00E255EB" w:rsidRDefault="00000000">
            <w:pPr>
              <w:pStyle w:val="TableParagraph"/>
              <w:ind w:left="354"/>
              <w:rPr>
                <w:rFonts w:ascii="Poppins" w:hAnsi="Poppins" w:cs="Poppins"/>
                <w:sz w:val="20"/>
              </w:rPr>
            </w:pPr>
            <w:r w:rsidRPr="00E255EB">
              <w:rPr>
                <w:rFonts w:ascii="Poppins" w:hAnsi="Poppins" w:cs="Poppins"/>
                <w:noProof/>
                <w:sz w:val="20"/>
              </w:rPr>
              <w:drawing>
                <wp:inline distT="0" distB="0" distL="0" distR="0" wp14:anchorId="380A3527" wp14:editId="7AA5EC8F">
                  <wp:extent cx="756069" cy="714375"/>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6" cstate="print"/>
                          <a:stretch>
                            <a:fillRect/>
                          </a:stretch>
                        </pic:blipFill>
                        <pic:spPr>
                          <a:xfrm>
                            <a:off x="0" y="0"/>
                            <a:ext cx="756069" cy="714375"/>
                          </a:xfrm>
                          <a:prstGeom prst="rect">
                            <a:avLst/>
                          </a:prstGeom>
                        </pic:spPr>
                      </pic:pic>
                    </a:graphicData>
                  </a:graphic>
                </wp:inline>
              </w:drawing>
            </w:r>
          </w:p>
          <w:p w14:paraId="64C4BA4A" w14:textId="77777777" w:rsidR="00C72939" w:rsidRPr="00E255EB" w:rsidRDefault="00C72939">
            <w:pPr>
              <w:pStyle w:val="TableParagraph"/>
              <w:spacing w:before="124"/>
              <w:ind w:left="0"/>
              <w:rPr>
                <w:rFonts w:ascii="Poppins" w:hAnsi="Poppins" w:cs="Poppins"/>
                <w:b/>
                <w:sz w:val="20"/>
              </w:rPr>
            </w:pPr>
          </w:p>
        </w:tc>
        <w:tc>
          <w:tcPr>
            <w:tcW w:w="4828" w:type="dxa"/>
          </w:tcPr>
          <w:p w14:paraId="6A2B9693"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Contacto</w:t>
            </w:r>
            <w:r w:rsidRPr="00E255EB">
              <w:rPr>
                <w:rFonts w:ascii="Poppins" w:hAnsi="Poppins" w:cs="Poppins"/>
                <w:b/>
                <w:spacing w:val="-2"/>
                <w:sz w:val="20"/>
              </w:rPr>
              <w:t xml:space="preserve"> </w:t>
            </w:r>
            <w:r w:rsidRPr="00E255EB">
              <w:rPr>
                <w:rFonts w:ascii="Poppins" w:hAnsi="Poppins" w:cs="Poppins"/>
                <w:b/>
                <w:sz w:val="20"/>
              </w:rPr>
              <w:t>con</w:t>
            </w:r>
            <w:r w:rsidRPr="00E255EB">
              <w:rPr>
                <w:rFonts w:ascii="Poppins" w:hAnsi="Poppins" w:cs="Poppins"/>
                <w:b/>
                <w:spacing w:val="-1"/>
                <w:sz w:val="20"/>
              </w:rPr>
              <w:t xml:space="preserve"> </w:t>
            </w:r>
            <w:r w:rsidRPr="00E255EB">
              <w:rPr>
                <w:rFonts w:ascii="Poppins" w:hAnsi="Poppins" w:cs="Poppins"/>
                <w:b/>
                <w:sz w:val="20"/>
              </w:rPr>
              <w:t>sustancias</w:t>
            </w:r>
            <w:r w:rsidRPr="00E255EB">
              <w:rPr>
                <w:rFonts w:ascii="Poppins" w:hAnsi="Poppins" w:cs="Poppins"/>
                <w:b/>
                <w:spacing w:val="-3"/>
                <w:sz w:val="20"/>
              </w:rPr>
              <w:t xml:space="preserve"> </w:t>
            </w:r>
            <w:r w:rsidRPr="00E255EB">
              <w:rPr>
                <w:rFonts w:ascii="Poppins" w:hAnsi="Poppins" w:cs="Poppins"/>
                <w:b/>
                <w:sz w:val="20"/>
              </w:rPr>
              <w:t>cáusticas</w:t>
            </w:r>
            <w:r w:rsidRPr="00E255EB">
              <w:rPr>
                <w:rFonts w:ascii="Poppins" w:hAnsi="Poppins" w:cs="Poppins"/>
                <w:b/>
                <w:spacing w:val="-2"/>
                <w:sz w:val="20"/>
              </w:rPr>
              <w:t xml:space="preserve"> </w:t>
            </w:r>
            <w:r w:rsidRPr="00E255EB">
              <w:rPr>
                <w:rFonts w:ascii="Poppins" w:hAnsi="Poppins" w:cs="Poppins"/>
                <w:b/>
                <w:sz w:val="20"/>
              </w:rPr>
              <w:t>y/o</w:t>
            </w:r>
            <w:r w:rsidRPr="00E255EB">
              <w:rPr>
                <w:rFonts w:ascii="Poppins" w:hAnsi="Poppins" w:cs="Poppins"/>
                <w:b/>
                <w:spacing w:val="-1"/>
                <w:sz w:val="20"/>
              </w:rPr>
              <w:t xml:space="preserve"> </w:t>
            </w:r>
            <w:r w:rsidRPr="00E255EB">
              <w:rPr>
                <w:rFonts w:ascii="Poppins" w:hAnsi="Poppins" w:cs="Poppins"/>
                <w:b/>
                <w:spacing w:val="-2"/>
                <w:sz w:val="20"/>
              </w:rPr>
              <w:t>corrosivas</w:t>
            </w:r>
          </w:p>
        </w:tc>
      </w:tr>
      <w:tr w:rsidR="00C72939" w:rsidRPr="00E255EB" w14:paraId="37916785" w14:textId="77777777" w:rsidTr="00E255EB">
        <w:trPr>
          <w:trHeight w:val="1275"/>
        </w:trPr>
        <w:tc>
          <w:tcPr>
            <w:tcW w:w="2115" w:type="dxa"/>
            <w:vMerge/>
            <w:tcBorders>
              <w:top w:val="nil"/>
            </w:tcBorders>
          </w:tcPr>
          <w:p w14:paraId="1D6B6228" w14:textId="77777777" w:rsidR="00C72939" w:rsidRPr="00E255EB" w:rsidRDefault="00C72939">
            <w:pPr>
              <w:rPr>
                <w:rFonts w:ascii="Poppins" w:hAnsi="Poppins" w:cs="Poppins"/>
                <w:sz w:val="2"/>
                <w:szCs w:val="2"/>
              </w:rPr>
            </w:pPr>
          </w:p>
        </w:tc>
        <w:tc>
          <w:tcPr>
            <w:tcW w:w="4828" w:type="dxa"/>
          </w:tcPr>
          <w:p w14:paraId="3BA156F2" w14:textId="77777777" w:rsidR="00C72939" w:rsidRPr="00E255EB" w:rsidRDefault="00000000">
            <w:pPr>
              <w:pStyle w:val="TableParagraph"/>
              <w:spacing w:before="5"/>
              <w:ind w:left="104"/>
              <w:rPr>
                <w:rFonts w:ascii="Poppins" w:hAnsi="Poppins" w:cs="Poppins"/>
                <w:b/>
                <w:sz w:val="20"/>
              </w:rPr>
            </w:pPr>
            <w:r w:rsidRPr="00E255EB">
              <w:rPr>
                <w:rFonts w:ascii="Poppins" w:hAnsi="Poppins" w:cs="Poppins"/>
                <w:b/>
                <w:sz w:val="20"/>
              </w:rPr>
              <w:t>Contacto</w:t>
            </w:r>
            <w:r w:rsidRPr="00E255EB">
              <w:rPr>
                <w:rFonts w:ascii="Poppins" w:hAnsi="Poppins" w:cs="Poppins"/>
                <w:b/>
                <w:spacing w:val="1"/>
                <w:sz w:val="20"/>
              </w:rPr>
              <w:t xml:space="preserve"> </w:t>
            </w:r>
            <w:r w:rsidRPr="00E255EB">
              <w:rPr>
                <w:rFonts w:ascii="Poppins" w:hAnsi="Poppins" w:cs="Poppins"/>
                <w:b/>
                <w:sz w:val="20"/>
              </w:rPr>
              <w:t>con</w:t>
            </w:r>
            <w:r w:rsidRPr="00E255EB">
              <w:rPr>
                <w:rFonts w:ascii="Poppins" w:hAnsi="Poppins" w:cs="Poppins"/>
                <w:b/>
                <w:spacing w:val="-4"/>
                <w:sz w:val="20"/>
              </w:rPr>
              <w:t xml:space="preserve"> </w:t>
            </w:r>
            <w:r w:rsidRPr="00E255EB">
              <w:rPr>
                <w:rFonts w:ascii="Poppins" w:hAnsi="Poppins" w:cs="Poppins"/>
                <w:b/>
                <w:sz w:val="20"/>
              </w:rPr>
              <w:t>otras</w:t>
            </w:r>
            <w:r w:rsidRPr="00E255EB">
              <w:rPr>
                <w:rFonts w:ascii="Poppins" w:hAnsi="Poppins" w:cs="Poppins"/>
                <w:b/>
                <w:spacing w:val="-1"/>
                <w:sz w:val="20"/>
              </w:rPr>
              <w:t xml:space="preserve"> </w:t>
            </w:r>
            <w:r w:rsidRPr="00E255EB">
              <w:rPr>
                <w:rFonts w:ascii="Poppins" w:hAnsi="Poppins" w:cs="Poppins"/>
                <w:b/>
                <w:sz w:val="20"/>
              </w:rPr>
              <w:t>sustancias</w:t>
            </w:r>
            <w:r w:rsidRPr="00E255EB">
              <w:rPr>
                <w:rFonts w:ascii="Poppins" w:hAnsi="Poppins" w:cs="Poppins"/>
                <w:b/>
                <w:spacing w:val="-5"/>
                <w:sz w:val="20"/>
              </w:rPr>
              <w:t xml:space="preserve"> </w:t>
            </w:r>
            <w:r w:rsidRPr="00E255EB">
              <w:rPr>
                <w:rFonts w:ascii="Poppins" w:hAnsi="Poppins" w:cs="Poppins"/>
                <w:b/>
                <w:spacing w:val="-2"/>
                <w:sz w:val="20"/>
              </w:rPr>
              <w:t>químicas</w:t>
            </w:r>
          </w:p>
        </w:tc>
      </w:tr>
      <w:tr w:rsidR="00C72939" w:rsidRPr="00E255EB" w14:paraId="7B2EF331" w14:textId="77777777" w:rsidTr="00E255EB">
        <w:trPr>
          <w:trHeight w:val="980"/>
        </w:trPr>
        <w:tc>
          <w:tcPr>
            <w:tcW w:w="2115" w:type="dxa"/>
            <w:vMerge w:val="restart"/>
          </w:tcPr>
          <w:p w14:paraId="603D187B" w14:textId="77777777" w:rsidR="00C72939" w:rsidRPr="00E255EB" w:rsidRDefault="00000000">
            <w:pPr>
              <w:pStyle w:val="TableParagraph"/>
              <w:spacing w:before="6" w:line="237" w:lineRule="auto"/>
              <w:rPr>
                <w:rFonts w:ascii="Poppins" w:hAnsi="Poppins" w:cs="Poppins"/>
                <w:b/>
                <w:sz w:val="20"/>
              </w:rPr>
            </w:pPr>
            <w:r w:rsidRPr="00E255EB">
              <w:rPr>
                <w:rFonts w:ascii="Poppins" w:hAnsi="Poppins" w:cs="Poppins"/>
                <w:b/>
                <w:sz w:val="20"/>
              </w:rPr>
              <w:t>Contacto con elementos</w:t>
            </w:r>
            <w:r w:rsidRPr="00E255EB">
              <w:rPr>
                <w:rFonts w:ascii="Poppins" w:hAnsi="Poppins" w:cs="Poppins"/>
                <w:b/>
                <w:spacing w:val="-12"/>
                <w:sz w:val="20"/>
              </w:rPr>
              <w:t xml:space="preserve"> </w:t>
            </w:r>
            <w:r w:rsidRPr="00E255EB">
              <w:rPr>
                <w:rFonts w:ascii="Poppins" w:hAnsi="Poppins" w:cs="Poppins"/>
                <w:b/>
                <w:sz w:val="20"/>
              </w:rPr>
              <w:t>que</w:t>
            </w:r>
            <w:r w:rsidRPr="00E255EB">
              <w:rPr>
                <w:rFonts w:ascii="Poppins" w:hAnsi="Poppins" w:cs="Poppins"/>
                <w:b/>
                <w:spacing w:val="-11"/>
                <w:sz w:val="20"/>
              </w:rPr>
              <w:t xml:space="preserve"> </w:t>
            </w:r>
            <w:r w:rsidRPr="00E255EB">
              <w:rPr>
                <w:rFonts w:ascii="Poppins" w:hAnsi="Poppins" w:cs="Poppins"/>
                <w:b/>
                <w:sz w:val="20"/>
              </w:rPr>
              <w:t xml:space="preserve">se </w:t>
            </w:r>
            <w:r w:rsidRPr="00E255EB">
              <w:rPr>
                <w:rFonts w:ascii="Poppins" w:hAnsi="Poppins" w:cs="Poppins"/>
                <w:b/>
                <w:spacing w:val="-2"/>
                <w:sz w:val="20"/>
              </w:rPr>
              <w:t>proyectan</w:t>
            </w:r>
          </w:p>
          <w:p w14:paraId="22E1053F" w14:textId="77777777" w:rsidR="00C72939" w:rsidRPr="00E255EB" w:rsidRDefault="00000000">
            <w:pPr>
              <w:pStyle w:val="TableParagraph"/>
              <w:ind w:left="445"/>
              <w:rPr>
                <w:rFonts w:ascii="Poppins" w:hAnsi="Poppins" w:cs="Poppins"/>
                <w:sz w:val="20"/>
              </w:rPr>
            </w:pPr>
            <w:r w:rsidRPr="00E255EB">
              <w:rPr>
                <w:rFonts w:ascii="Poppins" w:hAnsi="Poppins" w:cs="Poppins"/>
                <w:noProof/>
                <w:sz w:val="20"/>
              </w:rPr>
              <w:drawing>
                <wp:inline distT="0" distB="0" distL="0" distR="0" wp14:anchorId="4A713085" wp14:editId="735F40D8">
                  <wp:extent cx="658228" cy="575500"/>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7" cstate="print"/>
                          <a:stretch>
                            <a:fillRect/>
                          </a:stretch>
                        </pic:blipFill>
                        <pic:spPr>
                          <a:xfrm>
                            <a:off x="0" y="0"/>
                            <a:ext cx="658228" cy="575500"/>
                          </a:xfrm>
                          <a:prstGeom prst="rect">
                            <a:avLst/>
                          </a:prstGeom>
                        </pic:spPr>
                      </pic:pic>
                    </a:graphicData>
                  </a:graphic>
                </wp:inline>
              </w:drawing>
            </w:r>
          </w:p>
        </w:tc>
        <w:tc>
          <w:tcPr>
            <w:tcW w:w="4828" w:type="dxa"/>
          </w:tcPr>
          <w:p w14:paraId="2D92FE35"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pacing w:val="-2"/>
                <w:sz w:val="20"/>
              </w:rPr>
              <w:t>Explosiones</w:t>
            </w:r>
          </w:p>
        </w:tc>
      </w:tr>
      <w:tr w:rsidR="00C72939" w:rsidRPr="00E255EB" w14:paraId="164D300A" w14:textId="77777777" w:rsidTr="00E255EB">
        <w:trPr>
          <w:trHeight w:val="720"/>
        </w:trPr>
        <w:tc>
          <w:tcPr>
            <w:tcW w:w="2115" w:type="dxa"/>
            <w:vMerge/>
            <w:tcBorders>
              <w:top w:val="nil"/>
            </w:tcBorders>
          </w:tcPr>
          <w:p w14:paraId="5334AAFE" w14:textId="77777777" w:rsidR="00C72939" w:rsidRPr="00E255EB" w:rsidRDefault="00C72939">
            <w:pPr>
              <w:rPr>
                <w:rFonts w:ascii="Poppins" w:hAnsi="Poppins" w:cs="Poppins"/>
                <w:sz w:val="2"/>
                <w:szCs w:val="2"/>
              </w:rPr>
            </w:pPr>
          </w:p>
        </w:tc>
        <w:tc>
          <w:tcPr>
            <w:tcW w:w="4828" w:type="dxa"/>
          </w:tcPr>
          <w:p w14:paraId="2690A66B"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Proyección</w:t>
            </w:r>
            <w:r w:rsidRPr="00E255EB">
              <w:rPr>
                <w:rFonts w:ascii="Poppins" w:hAnsi="Poppins" w:cs="Poppins"/>
                <w:b/>
                <w:spacing w:val="-1"/>
                <w:sz w:val="20"/>
              </w:rPr>
              <w:t xml:space="preserve"> </w:t>
            </w:r>
            <w:r w:rsidRPr="00E255EB">
              <w:rPr>
                <w:rFonts w:ascii="Poppins" w:hAnsi="Poppins" w:cs="Poppins"/>
                <w:b/>
                <w:sz w:val="20"/>
              </w:rPr>
              <w:t>de</w:t>
            </w:r>
            <w:r w:rsidRPr="00E255EB">
              <w:rPr>
                <w:rFonts w:ascii="Poppins" w:hAnsi="Poppins" w:cs="Poppins"/>
                <w:b/>
                <w:spacing w:val="-4"/>
                <w:sz w:val="20"/>
              </w:rPr>
              <w:t xml:space="preserve"> </w:t>
            </w:r>
            <w:r w:rsidRPr="00E255EB">
              <w:rPr>
                <w:rFonts w:ascii="Poppins" w:hAnsi="Poppins" w:cs="Poppins"/>
                <w:b/>
                <w:sz w:val="20"/>
              </w:rPr>
              <w:t>fragmentos</w:t>
            </w:r>
            <w:r w:rsidRPr="00E255EB">
              <w:rPr>
                <w:rFonts w:ascii="Poppins" w:hAnsi="Poppins" w:cs="Poppins"/>
                <w:b/>
                <w:spacing w:val="-2"/>
                <w:sz w:val="20"/>
              </w:rPr>
              <w:t xml:space="preserve"> </w:t>
            </w:r>
            <w:r w:rsidRPr="00E255EB">
              <w:rPr>
                <w:rFonts w:ascii="Poppins" w:hAnsi="Poppins" w:cs="Poppins"/>
                <w:b/>
                <w:sz w:val="20"/>
              </w:rPr>
              <w:t>y/o</w:t>
            </w:r>
            <w:r w:rsidRPr="00E255EB">
              <w:rPr>
                <w:rFonts w:ascii="Poppins" w:hAnsi="Poppins" w:cs="Poppins"/>
                <w:b/>
                <w:spacing w:val="-5"/>
                <w:sz w:val="20"/>
              </w:rPr>
              <w:t xml:space="preserve"> </w:t>
            </w:r>
            <w:r w:rsidRPr="00E255EB">
              <w:rPr>
                <w:rFonts w:ascii="Poppins" w:hAnsi="Poppins" w:cs="Poppins"/>
                <w:b/>
                <w:spacing w:val="-2"/>
                <w:sz w:val="20"/>
              </w:rPr>
              <w:t>partículas</w:t>
            </w:r>
          </w:p>
        </w:tc>
      </w:tr>
      <w:tr w:rsidR="00C72939" w:rsidRPr="00E255EB" w14:paraId="24108D55" w14:textId="77777777" w:rsidTr="00E255EB">
        <w:trPr>
          <w:trHeight w:val="695"/>
        </w:trPr>
        <w:tc>
          <w:tcPr>
            <w:tcW w:w="2115" w:type="dxa"/>
          </w:tcPr>
          <w:p w14:paraId="2A38A8F4" w14:textId="77777777" w:rsidR="00C72939" w:rsidRPr="00E255EB" w:rsidRDefault="00C72939">
            <w:pPr>
              <w:pStyle w:val="TableParagraph"/>
              <w:ind w:left="0"/>
              <w:rPr>
                <w:rFonts w:ascii="Poppins" w:hAnsi="Poppins" w:cs="Poppins"/>
                <w:sz w:val="20"/>
              </w:rPr>
            </w:pPr>
          </w:p>
        </w:tc>
        <w:tc>
          <w:tcPr>
            <w:tcW w:w="4828" w:type="dxa"/>
          </w:tcPr>
          <w:p w14:paraId="5AB670C1"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Atropellos</w:t>
            </w:r>
            <w:r w:rsidRPr="00E255EB">
              <w:rPr>
                <w:rFonts w:ascii="Poppins" w:hAnsi="Poppins" w:cs="Poppins"/>
                <w:b/>
                <w:spacing w:val="-6"/>
                <w:sz w:val="20"/>
              </w:rPr>
              <w:t xml:space="preserve"> </w:t>
            </w:r>
            <w:r w:rsidRPr="00E255EB">
              <w:rPr>
                <w:rFonts w:ascii="Poppins" w:hAnsi="Poppins" w:cs="Poppins"/>
                <w:b/>
                <w:sz w:val="20"/>
              </w:rPr>
              <w:t>o</w:t>
            </w:r>
            <w:r w:rsidRPr="00E255EB">
              <w:rPr>
                <w:rFonts w:ascii="Poppins" w:hAnsi="Poppins" w:cs="Poppins"/>
                <w:b/>
                <w:spacing w:val="2"/>
                <w:sz w:val="20"/>
              </w:rPr>
              <w:t xml:space="preserve"> </w:t>
            </w:r>
            <w:r w:rsidRPr="00E255EB">
              <w:rPr>
                <w:rFonts w:ascii="Poppins" w:hAnsi="Poppins" w:cs="Poppins"/>
                <w:b/>
                <w:sz w:val="20"/>
              </w:rPr>
              <w:t>golpes</w:t>
            </w:r>
            <w:r w:rsidRPr="00E255EB">
              <w:rPr>
                <w:rFonts w:ascii="Poppins" w:hAnsi="Poppins" w:cs="Poppins"/>
                <w:b/>
                <w:spacing w:val="-1"/>
                <w:sz w:val="20"/>
              </w:rPr>
              <w:t xml:space="preserve"> </w:t>
            </w:r>
            <w:r w:rsidRPr="00E255EB">
              <w:rPr>
                <w:rFonts w:ascii="Poppins" w:hAnsi="Poppins" w:cs="Poppins"/>
                <w:b/>
                <w:sz w:val="20"/>
              </w:rPr>
              <w:t>con</w:t>
            </w:r>
            <w:r w:rsidRPr="00E255EB">
              <w:rPr>
                <w:rFonts w:ascii="Poppins" w:hAnsi="Poppins" w:cs="Poppins"/>
                <w:b/>
                <w:spacing w:val="2"/>
                <w:sz w:val="20"/>
              </w:rPr>
              <w:t xml:space="preserve"> </w:t>
            </w:r>
            <w:r w:rsidRPr="00E255EB">
              <w:rPr>
                <w:rFonts w:ascii="Poppins" w:hAnsi="Poppins" w:cs="Poppins"/>
                <w:b/>
                <w:spacing w:val="-2"/>
                <w:sz w:val="20"/>
              </w:rPr>
              <w:t>vehículos</w:t>
            </w:r>
          </w:p>
        </w:tc>
      </w:tr>
      <w:tr w:rsidR="00C72939" w:rsidRPr="00E255EB" w14:paraId="02D1A1B5" w14:textId="77777777" w:rsidTr="00E255EB">
        <w:trPr>
          <w:trHeight w:val="2130"/>
        </w:trPr>
        <w:tc>
          <w:tcPr>
            <w:tcW w:w="2115" w:type="dxa"/>
          </w:tcPr>
          <w:p w14:paraId="4A52FD44" w14:textId="77777777" w:rsidR="00C72939" w:rsidRPr="00E255EB" w:rsidRDefault="00000000">
            <w:pPr>
              <w:pStyle w:val="TableParagraph"/>
              <w:spacing w:before="4"/>
              <w:ind w:right="352"/>
              <w:rPr>
                <w:rFonts w:ascii="Poppins" w:hAnsi="Poppins" w:cs="Poppins"/>
                <w:b/>
                <w:sz w:val="20"/>
              </w:rPr>
            </w:pPr>
            <w:r w:rsidRPr="00E255EB">
              <w:rPr>
                <w:rFonts w:ascii="Poppins" w:hAnsi="Poppins" w:cs="Poppins"/>
                <w:b/>
                <w:sz w:val="20"/>
              </w:rPr>
              <w:lastRenderedPageBreak/>
              <w:t>Contacto</w:t>
            </w:r>
            <w:r w:rsidRPr="00E255EB">
              <w:rPr>
                <w:rFonts w:ascii="Poppins" w:hAnsi="Poppins" w:cs="Poppins"/>
                <w:b/>
                <w:spacing w:val="-12"/>
                <w:sz w:val="20"/>
              </w:rPr>
              <w:t xml:space="preserve"> </w:t>
            </w:r>
            <w:r w:rsidRPr="00E255EB">
              <w:rPr>
                <w:rFonts w:ascii="Poppins" w:hAnsi="Poppins" w:cs="Poppins"/>
                <w:b/>
                <w:sz w:val="20"/>
              </w:rPr>
              <w:t>con</w:t>
            </w:r>
            <w:r w:rsidRPr="00E255EB">
              <w:rPr>
                <w:rFonts w:ascii="Poppins" w:hAnsi="Poppins" w:cs="Poppins"/>
                <w:b/>
                <w:spacing w:val="-11"/>
                <w:sz w:val="20"/>
              </w:rPr>
              <w:t xml:space="preserve"> </w:t>
            </w:r>
            <w:r w:rsidRPr="00E255EB">
              <w:rPr>
                <w:rFonts w:ascii="Poppins" w:hAnsi="Poppins" w:cs="Poppins"/>
                <w:b/>
                <w:sz w:val="20"/>
              </w:rPr>
              <w:t>/</w:t>
            </w:r>
            <w:r w:rsidRPr="00E255EB">
              <w:rPr>
                <w:rFonts w:ascii="Poppins" w:hAnsi="Poppins" w:cs="Poppins"/>
                <w:b/>
                <w:spacing w:val="-11"/>
                <w:sz w:val="20"/>
              </w:rPr>
              <w:t xml:space="preserve"> </w:t>
            </w:r>
            <w:r w:rsidRPr="00E255EB">
              <w:rPr>
                <w:rFonts w:ascii="Poppins" w:hAnsi="Poppins" w:cs="Poppins"/>
                <w:b/>
                <w:sz w:val="20"/>
              </w:rPr>
              <w:t xml:space="preserve">en Vehículos en </w:t>
            </w:r>
            <w:r w:rsidRPr="00E255EB">
              <w:rPr>
                <w:rFonts w:ascii="Poppins" w:hAnsi="Poppins" w:cs="Poppins"/>
                <w:b/>
                <w:spacing w:val="-2"/>
                <w:sz w:val="20"/>
              </w:rPr>
              <w:t>movimiento</w:t>
            </w:r>
          </w:p>
          <w:p w14:paraId="6CCAE66D" w14:textId="77777777" w:rsidR="00C72939" w:rsidRPr="00E255EB" w:rsidRDefault="00000000">
            <w:pPr>
              <w:pStyle w:val="TableParagraph"/>
              <w:ind w:left="325"/>
              <w:rPr>
                <w:rFonts w:ascii="Poppins" w:hAnsi="Poppins" w:cs="Poppins"/>
                <w:sz w:val="20"/>
              </w:rPr>
            </w:pPr>
            <w:r w:rsidRPr="00E255EB">
              <w:rPr>
                <w:rFonts w:ascii="Poppins" w:hAnsi="Poppins" w:cs="Poppins"/>
                <w:noProof/>
                <w:sz w:val="20"/>
              </w:rPr>
              <w:drawing>
                <wp:inline distT="0" distB="0" distL="0" distR="0" wp14:anchorId="227AABA5" wp14:editId="5717A9F0">
                  <wp:extent cx="813237" cy="728662"/>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8" cstate="print"/>
                          <a:stretch>
                            <a:fillRect/>
                          </a:stretch>
                        </pic:blipFill>
                        <pic:spPr>
                          <a:xfrm>
                            <a:off x="0" y="0"/>
                            <a:ext cx="813237" cy="728662"/>
                          </a:xfrm>
                          <a:prstGeom prst="rect">
                            <a:avLst/>
                          </a:prstGeom>
                        </pic:spPr>
                      </pic:pic>
                    </a:graphicData>
                  </a:graphic>
                </wp:inline>
              </w:drawing>
            </w:r>
          </w:p>
          <w:p w14:paraId="3EF6E3CD" w14:textId="77777777" w:rsidR="00C72939" w:rsidRPr="00E255EB" w:rsidRDefault="00C72939">
            <w:pPr>
              <w:pStyle w:val="TableParagraph"/>
              <w:spacing w:before="1"/>
              <w:ind w:left="0"/>
              <w:rPr>
                <w:rFonts w:ascii="Poppins" w:hAnsi="Poppins" w:cs="Poppins"/>
                <w:sz w:val="20"/>
              </w:rPr>
            </w:pPr>
          </w:p>
        </w:tc>
        <w:tc>
          <w:tcPr>
            <w:tcW w:w="4828" w:type="dxa"/>
          </w:tcPr>
          <w:p w14:paraId="208E0139" w14:textId="77777777" w:rsidR="00C72939" w:rsidRPr="00E255EB" w:rsidRDefault="00000000">
            <w:pPr>
              <w:pStyle w:val="TableParagraph"/>
              <w:spacing w:before="4"/>
              <w:ind w:left="104"/>
              <w:rPr>
                <w:rFonts w:ascii="Poppins" w:hAnsi="Poppins" w:cs="Poppins"/>
                <w:b/>
                <w:sz w:val="20"/>
              </w:rPr>
            </w:pPr>
            <w:r w:rsidRPr="00E255EB">
              <w:rPr>
                <w:rFonts w:ascii="Poppins" w:hAnsi="Poppins" w:cs="Poppins"/>
                <w:b/>
                <w:sz w:val="20"/>
              </w:rPr>
              <w:t>Choque,</w:t>
            </w:r>
            <w:r w:rsidRPr="00E255EB">
              <w:rPr>
                <w:rFonts w:ascii="Poppins" w:hAnsi="Poppins" w:cs="Poppins"/>
                <w:b/>
                <w:spacing w:val="-4"/>
                <w:sz w:val="20"/>
              </w:rPr>
              <w:t xml:space="preserve"> </w:t>
            </w:r>
            <w:r w:rsidRPr="00E255EB">
              <w:rPr>
                <w:rFonts w:ascii="Poppins" w:hAnsi="Poppins" w:cs="Poppins"/>
                <w:b/>
                <w:sz w:val="20"/>
              </w:rPr>
              <w:t>colisión o</w:t>
            </w:r>
            <w:r w:rsidRPr="00E255EB">
              <w:rPr>
                <w:rFonts w:ascii="Poppins" w:hAnsi="Poppins" w:cs="Poppins"/>
                <w:b/>
                <w:spacing w:val="1"/>
                <w:sz w:val="20"/>
              </w:rPr>
              <w:t xml:space="preserve"> </w:t>
            </w:r>
            <w:r w:rsidRPr="00E255EB">
              <w:rPr>
                <w:rFonts w:ascii="Poppins" w:hAnsi="Poppins" w:cs="Poppins"/>
                <w:b/>
                <w:spacing w:val="-2"/>
                <w:sz w:val="20"/>
              </w:rPr>
              <w:t>volcamiento</w:t>
            </w:r>
          </w:p>
        </w:tc>
      </w:tr>
      <w:tr w:rsidR="00C72939" w:rsidRPr="00E255EB" w14:paraId="6C5F929E" w14:textId="77777777">
        <w:trPr>
          <w:trHeight w:val="1641"/>
        </w:trPr>
        <w:tc>
          <w:tcPr>
            <w:tcW w:w="6943" w:type="dxa"/>
            <w:gridSpan w:val="2"/>
          </w:tcPr>
          <w:p w14:paraId="3F35407F" w14:textId="77777777" w:rsidR="00C72939" w:rsidRPr="00E255EB" w:rsidRDefault="00000000">
            <w:pPr>
              <w:pStyle w:val="TableParagraph"/>
              <w:spacing w:before="5"/>
              <w:rPr>
                <w:rFonts w:ascii="Poppins" w:hAnsi="Poppins" w:cs="Poppins"/>
                <w:b/>
                <w:sz w:val="20"/>
              </w:rPr>
            </w:pPr>
            <w:r w:rsidRPr="00E255EB">
              <w:rPr>
                <w:rFonts w:ascii="Poppins" w:hAnsi="Poppins" w:cs="Poppins"/>
                <w:b/>
                <w:spacing w:val="-2"/>
                <w:sz w:val="20"/>
              </w:rPr>
              <w:t>Incendios</w:t>
            </w:r>
          </w:p>
          <w:p w14:paraId="78F81443" w14:textId="77777777" w:rsidR="00C72939" w:rsidRPr="00E255EB" w:rsidRDefault="00C72939">
            <w:pPr>
              <w:pStyle w:val="TableParagraph"/>
              <w:spacing w:before="5"/>
              <w:ind w:left="0"/>
              <w:rPr>
                <w:rFonts w:ascii="Poppins" w:hAnsi="Poppins" w:cs="Poppins"/>
                <w:sz w:val="19"/>
              </w:rPr>
            </w:pPr>
          </w:p>
          <w:p w14:paraId="602E5429" w14:textId="77777777" w:rsidR="00C72939" w:rsidRPr="00E255EB" w:rsidRDefault="00000000">
            <w:pPr>
              <w:pStyle w:val="TableParagraph"/>
              <w:ind w:left="2719"/>
              <w:rPr>
                <w:rFonts w:ascii="Poppins" w:hAnsi="Poppins" w:cs="Poppins"/>
                <w:sz w:val="20"/>
              </w:rPr>
            </w:pPr>
            <w:r w:rsidRPr="00E255EB">
              <w:rPr>
                <w:rFonts w:ascii="Poppins" w:hAnsi="Poppins" w:cs="Poppins"/>
                <w:noProof/>
                <w:sz w:val="20"/>
              </w:rPr>
              <w:drawing>
                <wp:inline distT="0" distB="0" distL="0" distR="0" wp14:anchorId="41DF4397" wp14:editId="2D30C4CF">
                  <wp:extent cx="893338" cy="726948"/>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9" cstate="print"/>
                          <a:stretch>
                            <a:fillRect/>
                          </a:stretch>
                        </pic:blipFill>
                        <pic:spPr>
                          <a:xfrm>
                            <a:off x="0" y="0"/>
                            <a:ext cx="893338" cy="726948"/>
                          </a:xfrm>
                          <a:prstGeom prst="rect">
                            <a:avLst/>
                          </a:prstGeom>
                        </pic:spPr>
                      </pic:pic>
                    </a:graphicData>
                  </a:graphic>
                </wp:inline>
              </w:drawing>
            </w:r>
          </w:p>
        </w:tc>
      </w:tr>
      <w:tr w:rsidR="00C72939" w:rsidRPr="00E255EB" w14:paraId="68DFD55D" w14:textId="77777777" w:rsidTr="00E255EB">
        <w:trPr>
          <w:trHeight w:val="1530"/>
        </w:trPr>
        <w:tc>
          <w:tcPr>
            <w:tcW w:w="2115" w:type="dxa"/>
            <w:vMerge w:val="restart"/>
          </w:tcPr>
          <w:p w14:paraId="29889C8E" w14:textId="77777777" w:rsidR="00C72939" w:rsidRPr="00E255EB" w:rsidRDefault="00000000" w:rsidP="00E255EB">
            <w:pPr>
              <w:pStyle w:val="TableParagraph"/>
              <w:ind w:right="760"/>
              <w:jc w:val="center"/>
              <w:rPr>
                <w:rFonts w:ascii="Poppins" w:hAnsi="Poppins" w:cs="Poppins"/>
                <w:b/>
                <w:sz w:val="20"/>
              </w:rPr>
            </w:pPr>
            <w:r w:rsidRPr="00E255EB">
              <w:rPr>
                <w:rFonts w:ascii="Poppins" w:hAnsi="Poppins" w:cs="Poppins"/>
                <w:b/>
                <w:sz w:val="20"/>
              </w:rPr>
              <w:t xml:space="preserve">Exposición a </w:t>
            </w:r>
            <w:r w:rsidRPr="00E255EB">
              <w:rPr>
                <w:rFonts w:ascii="Poppins" w:hAnsi="Poppins" w:cs="Poppins"/>
                <w:b/>
                <w:spacing w:val="-2"/>
                <w:sz w:val="20"/>
              </w:rPr>
              <w:t>condiciones atmosféricas extremas</w:t>
            </w:r>
          </w:p>
        </w:tc>
        <w:tc>
          <w:tcPr>
            <w:tcW w:w="4828" w:type="dxa"/>
          </w:tcPr>
          <w:p w14:paraId="78EAAF73" w14:textId="77777777" w:rsidR="00C72939" w:rsidRPr="00E255EB" w:rsidRDefault="00000000">
            <w:pPr>
              <w:pStyle w:val="TableParagraph"/>
              <w:spacing w:line="244" w:lineRule="exact"/>
              <w:ind w:left="104"/>
              <w:rPr>
                <w:rFonts w:ascii="Poppins" w:hAnsi="Poppins" w:cs="Poppins"/>
                <w:b/>
                <w:sz w:val="20"/>
              </w:rPr>
            </w:pPr>
            <w:r w:rsidRPr="00E255EB">
              <w:rPr>
                <w:rFonts w:ascii="Poppins" w:hAnsi="Poppins" w:cs="Poppins"/>
                <w:b/>
                <w:sz w:val="20"/>
              </w:rPr>
              <w:t>Exposición a</w:t>
            </w:r>
            <w:r w:rsidRPr="00E255EB">
              <w:rPr>
                <w:rFonts w:ascii="Poppins" w:hAnsi="Poppins" w:cs="Poppins"/>
                <w:b/>
                <w:spacing w:val="-2"/>
                <w:sz w:val="20"/>
              </w:rPr>
              <w:t xml:space="preserve"> </w:t>
            </w:r>
            <w:r w:rsidRPr="00E255EB">
              <w:rPr>
                <w:rFonts w:ascii="Poppins" w:hAnsi="Poppins" w:cs="Poppins"/>
                <w:b/>
                <w:sz w:val="20"/>
              </w:rPr>
              <w:t>ambientes</w:t>
            </w:r>
            <w:r w:rsidRPr="00E255EB">
              <w:rPr>
                <w:rFonts w:ascii="Poppins" w:hAnsi="Poppins" w:cs="Poppins"/>
                <w:b/>
                <w:spacing w:val="-2"/>
                <w:sz w:val="20"/>
              </w:rPr>
              <w:t xml:space="preserve"> </w:t>
            </w:r>
            <w:r w:rsidRPr="00E255EB">
              <w:rPr>
                <w:rFonts w:ascii="Poppins" w:hAnsi="Poppins" w:cs="Poppins"/>
                <w:b/>
                <w:sz w:val="20"/>
              </w:rPr>
              <w:t>con</w:t>
            </w:r>
            <w:r w:rsidRPr="00E255EB">
              <w:rPr>
                <w:rFonts w:ascii="Poppins" w:hAnsi="Poppins" w:cs="Poppins"/>
                <w:b/>
                <w:spacing w:val="-5"/>
                <w:sz w:val="20"/>
              </w:rPr>
              <w:t xml:space="preserve"> </w:t>
            </w:r>
            <w:r w:rsidRPr="00E255EB">
              <w:rPr>
                <w:rFonts w:ascii="Poppins" w:hAnsi="Poppins" w:cs="Poppins"/>
                <w:b/>
                <w:sz w:val="20"/>
              </w:rPr>
              <w:t>deficiencia</w:t>
            </w:r>
            <w:r w:rsidRPr="00E255EB">
              <w:rPr>
                <w:rFonts w:ascii="Poppins" w:hAnsi="Poppins" w:cs="Poppins"/>
                <w:b/>
                <w:spacing w:val="-1"/>
                <w:sz w:val="20"/>
              </w:rPr>
              <w:t xml:space="preserve"> </w:t>
            </w:r>
            <w:r w:rsidRPr="00E255EB">
              <w:rPr>
                <w:rFonts w:ascii="Poppins" w:hAnsi="Poppins" w:cs="Poppins"/>
                <w:b/>
                <w:sz w:val="20"/>
              </w:rPr>
              <w:t>de</w:t>
            </w:r>
            <w:r w:rsidRPr="00E255EB">
              <w:rPr>
                <w:rFonts w:ascii="Poppins" w:hAnsi="Poppins" w:cs="Poppins"/>
                <w:b/>
                <w:spacing w:val="-2"/>
                <w:sz w:val="20"/>
              </w:rPr>
              <w:t xml:space="preserve"> oxígeno</w:t>
            </w:r>
          </w:p>
          <w:p w14:paraId="5E59D400" w14:textId="77777777" w:rsidR="00C72939" w:rsidRPr="00E255EB" w:rsidRDefault="00000000">
            <w:pPr>
              <w:pStyle w:val="TableParagraph"/>
              <w:ind w:left="1909"/>
              <w:rPr>
                <w:rFonts w:ascii="Poppins" w:hAnsi="Poppins" w:cs="Poppins"/>
                <w:sz w:val="20"/>
              </w:rPr>
            </w:pPr>
            <w:r w:rsidRPr="00E255EB">
              <w:rPr>
                <w:rFonts w:ascii="Poppins" w:hAnsi="Poppins" w:cs="Poppins"/>
                <w:noProof/>
                <w:sz w:val="20"/>
              </w:rPr>
              <w:drawing>
                <wp:inline distT="0" distB="0" distL="0" distR="0" wp14:anchorId="42FB0195" wp14:editId="32787670">
                  <wp:extent cx="737791" cy="68580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0" cstate="print"/>
                          <a:stretch>
                            <a:fillRect/>
                          </a:stretch>
                        </pic:blipFill>
                        <pic:spPr>
                          <a:xfrm>
                            <a:off x="0" y="0"/>
                            <a:ext cx="737791" cy="685800"/>
                          </a:xfrm>
                          <a:prstGeom prst="rect">
                            <a:avLst/>
                          </a:prstGeom>
                        </pic:spPr>
                      </pic:pic>
                    </a:graphicData>
                  </a:graphic>
                </wp:inline>
              </w:drawing>
            </w:r>
          </w:p>
          <w:p w14:paraId="3726DC57" w14:textId="77777777" w:rsidR="00C72939" w:rsidRPr="00E255EB" w:rsidRDefault="00C72939">
            <w:pPr>
              <w:pStyle w:val="TableParagraph"/>
              <w:spacing w:before="10"/>
              <w:ind w:left="0"/>
              <w:rPr>
                <w:rFonts w:ascii="Poppins" w:hAnsi="Poppins" w:cs="Poppins"/>
                <w:sz w:val="16"/>
              </w:rPr>
            </w:pPr>
          </w:p>
        </w:tc>
      </w:tr>
      <w:tr w:rsidR="00C72939" w:rsidRPr="00E255EB" w14:paraId="2E65FEFF" w14:textId="77777777" w:rsidTr="00E255EB">
        <w:trPr>
          <w:trHeight w:val="1350"/>
        </w:trPr>
        <w:tc>
          <w:tcPr>
            <w:tcW w:w="2115" w:type="dxa"/>
            <w:vMerge/>
            <w:tcBorders>
              <w:top w:val="nil"/>
            </w:tcBorders>
          </w:tcPr>
          <w:p w14:paraId="6E092FDE" w14:textId="77777777" w:rsidR="00C72939" w:rsidRPr="00E255EB" w:rsidRDefault="00C72939">
            <w:pPr>
              <w:rPr>
                <w:rFonts w:ascii="Poppins" w:hAnsi="Poppins" w:cs="Poppins"/>
                <w:sz w:val="2"/>
                <w:szCs w:val="2"/>
              </w:rPr>
            </w:pPr>
          </w:p>
        </w:tc>
        <w:tc>
          <w:tcPr>
            <w:tcW w:w="4828" w:type="dxa"/>
          </w:tcPr>
          <w:p w14:paraId="717E44BE" w14:textId="77777777" w:rsidR="00C72939" w:rsidRPr="00E255EB" w:rsidRDefault="00000000">
            <w:pPr>
              <w:pStyle w:val="TableParagraph"/>
              <w:ind w:left="104"/>
              <w:rPr>
                <w:rFonts w:ascii="Poppins" w:hAnsi="Poppins" w:cs="Poppins"/>
                <w:b/>
                <w:sz w:val="20"/>
              </w:rPr>
            </w:pPr>
            <w:r w:rsidRPr="00E255EB">
              <w:rPr>
                <w:rFonts w:ascii="Poppins" w:hAnsi="Poppins" w:cs="Poppins"/>
                <w:b/>
                <w:sz w:val="20"/>
              </w:rPr>
              <w:t>Exposición a</w:t>
            </w:r>
            <w:r w:rsidRPr="00E255EB">
              <w:rPr>
                <w:rFonts w:ascii="Poppins" w:hAnsi="Poppins" w:cs="Poppins"/>
                <w:b/>
                <w:spacing w:val="-2"/>
                <w:sz w:val="20"/>
              </w:rPr>
              <w:t xml:space="preserve"> </w:t>
            </w:r>
            <w:r w:rsidRPr="00E255EB">
              <w:rPr>
                <w:rFonts w:ascii="Poppins" w:hAnsi="Poppins" w:cs="Poppins"/>
                <w:b/>
                <w:sz w:val="20"/>
              </w:rPr>
              <w:t>sustancias</w:t>
            </w:r>
            <w:r w:rsidRPr="00E255EB">
              <w:rPr>
                <w:rFonts w:ascii="Poppins" w:hAnsi="Poppins" w:cs="Poppins"/>
                <w:b/>
                <w:spacing w:val="-7"/>
                <w:sz w:val="20"/>
              </w:rPr>
              <w:t xml:space="preserve"> </w:t>
            </w:r>
            <w:r w:rsidRPr="00E255EB">
              <w:rPr>
                <w:rFonts w:ascii="Poppins" w:hAnsi="Poppins" w:cs="Poppins"/>
                <w:b/>
                <w:sz w:val="20"/>
              </w:rPr>
              <w:t>químicas</w:t>
            </w:r>
            <w:r w:rsidRPr="00E255EB">
              <w:rPr>
                <w:rFonts w:ascii="Poppins" w:hAnsi="Poppins" w:cs="Poppins"/>
                <w:b/>
                <w:spacing w:val="-1"/>
                <w:sz w:val="20"/>
              </w:rPr>
              <w:t xml:space="preserve"> </w:t>
            </w:r>
            <w:r w:rsidRPr="00E255EB">
              <w:rPr>
                <w:rFonts w:ascii="Poppins" w:hAnsi="Poppins" w:cs="Poppins"/>
                <w:b/>
                <w:spacing w:val="-2"/>
                <w:sz w:val="20"/>
              </w:rPr>
              <w:t>tóxicas</w:t>
            </w:r>
          </w:p>
          <w:p w14:paraId="142018D9" w14:textId="77777777" w:rsidR="00C72939" w:rsidRPr="00E255EB" w:rsidRDefault="00000000">
            <w:pPr>
              <w:pStyle w:val="TableParagraph"/>
              <w:ind w:left="1864"/>
              <w:rPr>
                <w:rFonts w:ascii="Poppins" w:hAnsi="Poppins" w:cs="Poppins"/>
                <w:sz w:val="20"/>
              </w:rPr>
            </w:pPr>
            <w:r w:rsidRPr="00E255EB">
              <w:rPr>
                <w:rFonts w:ascii="Poppins" w:hAnsi="Poppins" w:cs="Poppins"/>
                <w:noProof/>
                <w:sz w:val="20"/>
              </w:rPr>
              <w:drawing>
                <wp:inline distT="0" distB="0" distL="0" distR="0" wp14:anchorId="52648133" wp14:editId="74BD6B8C">
                  <wp:extent cx="800211" cy="700087"/>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31" cstate="print"/>
                          <a:stretch>
                            <a:fillRect/>
                          </a:stretch>
                        </pic:blipFill>
                        <pic:spPr>
                          <a:xfrm>
                            <a:off x="0" y="0"/>
                            <a:ext cx="800211" cy="700087"/>
                          </a:xfrm>
                          <a:prstGeom prst="rect">
                            <a:avLst/>
                          </a:prstGeom>
                        </pic:spPr>
                      </pic:pic>
                    </a:graphicData>
                  </a:graphic>
                </wp:inline>
              </w:drawing>
            </w:r>
          </w:p>
        </w:tc>
      </w:tr>
      <w:tr w:rsidR="00C72939" w:rsidRPr="00E255EB" w14:paraId="2D730CE3" w14:textId="77777777">
        <w:trPr>
          <w:trHeight w:val="1420"/>
        </w:trPr>
        <w:tc>
          <w:tcPr>
            <w:tcW w:w="6943" w:type="dxa"/>
            <w:gridSpan w:val="2"/>
          </w:tcPr>
          <w:p w14:paraId="19F43F07"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Ingesta</w:t>
            </w:r>
            <w:r w:rsidRPr="00E255EB">
              <w:rPr>
                <w:rFonts w:ascii="Poppins" w:hAnsi="Poppins" w:cs="Poppins"/>
                <w:b/>
                <w:spacing w:val="-4"/>
                <w:sz w:val="20"/>
              </w:rPr>
              <w:t xml:space="preserve"> </w:t>
            </w:r>
            <w:r w:rsidRPr="00E255EB">
              <w:rPr>
                <w:rFonts w:ascii="Poppins" w:hAnsi="Poppins" w:cs="Poppins"/>
                <w:b/>
                <w:sz w:val="20"/>
              </w:rPr>
              <w:t>de sustancias</w:t>
            </w:r>
            <w:r w:rsidRPr="00E255EB">
              <w:rPr>
                <w:rFonts w:ascii="Poppins" w:hAnsi="Poppins" w:cs="Poppins"/>
                <w:b/>
                <w:spacing w:val="1"/>
                <w:sz w:val="20"/>
              </w:rPr>
              <w:t xml:space="preserve"> </w:t>
            </w:r>
            <w:r w:rsidRPr="00E255EB">
              <w:rPr>
                <w:rFonts w:ascii="Poppins" w:hAnsi="Poppins" w:cs="Poppins"/>
                <w:b/>
                <w:spacing w:val="-2"/>
                <w:sz w:val="20"/>
              </w:rPr>
              <w:t>nocivas</w:t>
            </w:r>
          </w:p>
          <w:p w14:paraId="4A22A079" w14:textId="77777777" w:rsidR="00C72939" w:rsidRPr="00E255EB" w:rsidRDefault="00000000">
            <w:pPr>
              <w:pStyle w:val="TableParagraph"/>
              <w:ind w:left="2869"/>
              <w:rPr>
                <w:rFonts w:ascii="Poppins" w:hAnsi="Poppins" w:cs="Poppins"/>
                <w:sz w:val="20"/>
              </w:rPr>
            </w:pPr>
            <w:r w:rsidRPr="00E255EB">
              <w:rPr>
                <w:rFonts w:ascii="Poppins" w:hAnsi="Poppins" w:cs="Poppins"/>
                <w:noProof/>
                <w:sz w:val="20"/>
              </w:rPr>
              <w:drawing>
                <wp:inline distT="0" distB="0" distL="0" distR="0" wp14:anchorId="21D3DAE3" wp14:editId="57810836">
                  <wp:extent cx="745378" cy="733425"/>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2" cstate="print"/>
                          <a:stretch>
                            <a:fillRect/>
                          </a:stretch>
                        </pic:blipFill>
                        <pic:spPr>
                          <a:xfrm>
                            <a:off x="0" y="0"/>
                            <a:ext cx="745378" cy="733425"/>
                          </a:xfrm>
                          <a:prstGeom prst="rect">
                            <a:avLst/>
                          </a:prstGeom>
                        </pic:spPr>
                      </pic:pic>
                    </a:graphicData>
                  </a:graphic>
                </wp:inline>
              </w:drawing>
            </w:r>
          </w:p>
        </w:tc>
      </w:tr>
      <w:tr w:rsidR="00C72939" w:rsidRPr="00E255EB" w14:paraId="63F5A9D0" w14:textId="77777777">
        <w:trPr>
          <w:trHeight w:val="1340"/>
        </w:trPr>
        <w:tc>
          <w:tcPr>
            <w:tcW w:w="6943" w:type="dxa"/>
            <w:gridSpan w:val="2"/>
          </w:tcPr>
          <w:p w14:paraId="31C22C85"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Otros</w:t>
            </w:r>
            <w:r w:rsidRPr="00E255EB">
              <w:rPr>
                <w:rFonts w:ascii="Poppins" w:hAnsi="Poppins" w:cs="Poppins"/>
                <w:b/>
                <w:spacing w:val="-1"/>
                <w:sz w:val="20"/>
              </w:rPr>
              <w:t xml:space="preserve"> </w:t>
            </w:r>
            <w:r w:rsidRPr="00E255EB">
              <w:rPr>
                <w:rFonts w:ascii="Poppins" w:hAnsi="Poppins" w:cs="Poppins"/>
                <w:b/>
                <w:spacing w:val="-2"/>
                <w:sz w:val="20"/>
              </w:rPr>
              <w:t>riesgos</w:t>
            </w:r>
          </w:p>
          <w:p w14:paraId="0132ABCF" w14:textId="77777777" w:rsidR="00C72939" w:rsidRPr="00E255EB" w:rsidRDefault="00C72939">
            <w:pPr>
              <w:pStyle w:val="TableParagraph"/>
              <w:spacing w:before="6"/>
              <w:ind w:left="0"/>
              <w:rPr>
                <w:rFonts w:ascii="Poppins" w:hAnsi="Poppins" w:cs="Poppins"/>
                <w:sz w:val="4"/>
              </w:rPr>
            </w:pPr>
          </w:p>
          <w:p w14:paraId="0FF5CE3D" w14:textId="77777777" w:rsidR="00C72939" w:rsidRPr="00E255EB" w:rsidRDefault="00000000">
            <w:pPr>
              <w:pStyle w:val="TableParagraph"/>
              <w:ind w:left="2857"/>
              <w:rPr>
                <w:rFonts w:ascii="Poppins" w:hAnsi="Poppins" w:cs="Poppins"/>
                <w:sz w:val="20"/>
              </w:rPr>
            </w:pPr>
            <w:r w:rsidRPr="00E255EB">
              <w:rPr>
                <w:rFonts w:ascii="Poppins" w:hAnsi="Poppins" w:cs="Poppins"/>
                <w:noProof/>
                <w:sz w:val="20"/>
              </w:rPr>
              <w:drawing>
                <wp:inline distT="0" distB="0" distL="0" distR="0" wp14:anchorId="0C24DFFA" wp14:editId="7DB143EC">
                  <wp:extent cx="745623" cy="647509"/>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33" cstate="print"/>
                          <a:stretch>
                            <a:fillRect/>
                          </a:stretch>
                        </pic:blipFill>
                        <pic:spPr>
                          <a:xfrm>
                            <a:off x="0" y="0"/>
                            <a:ext cx="745623" cy="647509"/>
                          </a:xfrm>
                          <a:prstGeom prst="rect">
                            <a:avLst/>
                          </a:prstGeom>
                        </pic:spPr>
                      </pic:pic>
                    </a:graphicData>
                  </a:graphic>
                </wp:inline>
              </w:drawing>
            </w:r>
          </w:p>
        </w:tc>
      </w:tr>
    </w:tbl>
    <w:p w14:paraId="628089FB" w14:textId="77777777" w:rsidR="00C72939" w:rsidRPr="00E255EB" w:rsidRDefault="00C72939">
      <w:pPr>
        <w:pStyle w:val="Textoindependiente"/>
        <w:rPr>
          <w:rFonts w:ascii="Poppins" w:hAnsi="Poppins" w:cs="Poppins"/>
        </w:rPr>
      </w:pPr>
    </w:p>
    <w:p w14:paraId="783A5C9D" w14:textId="77777777" w:rsidR="00C72939" w:rsidRPr="00E255EB" w:rsidRDefault="00C72939">
      <w:pPr>
        <w:pStyle w:val="Textoindependiente"/>
        <w:rPr>
          <w:rFonts w:ascii="Poppins" w:hAnsi="Poppins" w:cs="Poppins"/>
        </w:rPr>
      </w:pPr>
    </w:p>
    <w:p w14:paraId="71FFEB98" w14:textId="77777777" w:rsidR="00C72939" w:rsidRPr="00E255EB" w:rsidRDefault="00C72939">
      <w:pPr>
        <w:pStyle w:val="Textoindependiente"/>
        <w:rPr>
          <w:rFonts w:ascii="Poppins" w:hAnsi="Poppins" w:cs="Poppins"/>
        </w:rPr>
      </w:pPr>
    </w:p>
    <w:p w14:paraId="01FE0A1A" w14:textId="77777777" w:rsidR="00C72939" w:rsidRPr="00E255EB" w:rsidRDefault="00C72939">
      <w:pPr>
        <w:pStyle w:val="Textoindependiente"/>
        <w:rPr>
          <w:rFonts w:ascii="Poppins" w:hAnsi="Poppins" w:cs="Poppins"/>
        </w:rPr>
      </w:pPr>
    </w:p>
    <w:p w14:paraId="09D63FDF" w14:textId="77777777" w:rsidR="00C72939" w:rsidRPr="00E255EB" w:rsidRDefault="00C72939">
      <w:pPr>
        <w:pStyle w:val="Textoindependiente"/>
        <w:rPr>
          <w:rFonts w:ascii="Poppins" w:hAnsi="Poppins" w:cs="Poppins"/>
        </w:rPr>
      </w:pPr>
    </w:p>
    <w:p w14:paraId="7B5CF8DF" w14:textId="77777777" w:rsidR="00C72939" w:rsidRPr="00E255EB" w:rsidRDefault="00C72939">
      <w:pPr>
        <w:pStyle w:val="Textoindependiente"/>
        <w:rPr>
          <w:rFonts w:ascii="Poppins" w:hAnsi="Poppins" w:cs="Poppins"/>
        </w:rPr>
      </w:pPr>
    </w:p>
    <w:p w14:paraId="38C46FF3" w14:textId="77777777" w:rsidR="00C72939" w:rsidRPr="00E255EB" w:rsidRDefault="00C72939">
      <w:pPr>
        <w:pStyle w:val="Textoindependiente"/>
        <w:rPr>
          <w:rFonts w:ascii="Poppins" w:hAnsi="Poppins" w:cs="Poppins"/>
        </w:rPr>
      </w:pPr>
    </w:p>
    <w:p w14:paraId="63078C06" w14:textId="77777777" w:rsidR="00C72939" w:rsidRPr="00E255EB" w:rsidRDefault="00C72939">
      <w:pPr>
        <w:pStyle w:val="Textoindependiente"/>
        <w:rPr>
          <w:rFonts w:ascii="Poppins" w:hAnsi="Poppins" w:cs="Poppins"/>
        </w:rPr>
      </w:pPr>
    </w:p>
    <w:p w14:paraId="3393BEB6" w14:textId="77777777" w:rsidR="00C72939" w:rsidRPr="00E255EB" w:rsidRDefault="00C72939">
      <w:pPr>
        <w:pStyle w:val="Textoindependiente"/>
        <w:rPr>
          <w:rFonts w:ascii="Poppins" w:hAnsi="Poppins" w:cs="Poppins"/>
        </w:rPr>
      </w:pPr>
    </w:p>
    <w:p w14:paraId="44F01377" w14:textId="77777777" w:rsidR="00C72939" w:rsidRPr="00E255EB" w:rsidRDefault="00C72939" w:rsidP="00C32135">
      <w:pPr>
        <w:pStyle w:val="Textoindependiente"/>
        <w:rPr>
          <w:rFonts w:ascii="Poppins" w:hAnsi="Poppins" w:cs="Poppins"/>
        </w:rPr>
        <w:sectPr w:rsidR="00C72939" w:rsidRPr="00E255EB">
          <w:pgSz w:w="12240" w:h="15840"/>
          <w:pgMar w:top="1680" w:right="1080" w:bottom="280" w:left="1080" w:header="720" w:footer="720" w:gutter="0"/>
          <w:cols w:space="720"/>
        </w:sectPr>
      </w:pPr>
    </w:p>
    <w:p w14:paraId="4DE9878B" w14:textId="77777777" w:rsidR="00C72939" w:rsidRPr="00E255EB" w:rsidRDefault="00000000">
      <w:pPr>
        <w:pStyle w:val="Prrafodelista"/>
        <w:numPr>
          <w:ilvl w:val="2"/>
          <w:numId w:val="1"/>
        </w:numPr>
        <w:tabs>
          <w:tab w:val="left" w:pos="1059"/>
        </w:tabs>
        <w:ind w:left="1059" w:hanging="358"/>
        <w:rPr>
          <w:rFonts w:ascii="Poppins" w:hAnsi="Poppins" w:cs="Poppins"/>
          <w:b/>
          <w:sz w:val="20"/>
        </w:rPr>
      </w:pPr>
      <w:r w:rsidRPr="00E255EB">
        <w:rPr>
          <w:rFonts w:ascii="Poppins" w:hAnsi="Poppins" w:cs="Poppins"/>
          <w:b/>
          <w:sz w:val="20"/>
          <w:u w:val="single"/>
        </w:rPr>
        <w:lastRenderedPageBreak/>
        <w:t>Riesgos</w:t>
      </w:r>
      <w:r w:rsidRPr="00E255EB">
        <w:rPr>
          <w:rFonts w:ascii="Poppins" w:hAnsi="Poppins" w:cs="Poppins"/>
          <w:b/>
          <w:spacing w:val="3"/>
          <w:sz w:val="20"/>
          <w:u w:val="single"/>
        </w:rPr>
        <w:t xml:space="preserve"> </w:t>
      </w:r>
      <w:r w:rsidRPr="00E255EB">
        <w:rPr>
          <w:rFonts w:ascii="Poppins" w:hAnsi="Poppins" w:cs="Poppins"/>
          <w:b/>
          <w:spacing w:val="-2"/>
          <w:sz w:val="20"/>
          <w:u w:val="single"/>
        </w:rPr>
        <w:t>Higiénicos.</w:t>
      </w:r>
    </w:p>
    <w:p w14:paraId="1301C148" w14:textId="77777777" w:rsidR="00C72939" w:rsidRPr="00E255EB" w:rsidRDefault="00C72939">
      <w:pPr>
        <w:pStyle w:val="Textoindependiente"/>
        <w:spacing w:before="11"/>
        <w:rPr>
          <w:rFonts w:ascii="Poppins" w:hAnsi="Poppins" w:cs="Poppins"/>
          <w:b/>
          <w:sz w:val="18"/>
        </w:r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1"/>
        <w:gridCol w:w="5997"/>
      </w:tblGrid>
      <w:tr w:rsidR="00C72939" w:rsidRPr="00E255EB" w14:paraId="357C3FC6" w14:textId="77777777">
        <w:trPr>
          <w:trHeight w:val="525"/>
        </w:trPr>
        <w:tc>
          <w:tcPr>
            <w:tcW w:w="1941" w:type="dxa"/>
          </w:tcPr>
          <w:p w14:paraId="45609C35" w14:textId="77777777" w:rsidR="00C72939" w:rsidRPr="00E255EB" w:rsidRDefault="00000000">
            <w:pPr>
              <w:pStyle w:val="TableParagraph"/>
              <w:spacing w:before="17" w:line="240" w:lineRule="atLeast"/>
              <w:ind w:left="610" w:right="473" w:hanging="130"/>
              <w:rPr>
                <w:rFonts w:ascii="Poppins" w:hAnsi="Poppins" w:cs="Poppins"/>
                <w:b/>
                <w:sz w:val="20"/>
              </w:rPr>
            </w:pPr>
            <w:r w:rsidRPr="00E255EB">
              <w:rPr>
                <w:rFonts w:ascii="Poppins" w:hAnsi="Poppins" w:cs="Poppins"/>
                <w:b/>
                <w:sz w:val="20"/>
              </w:rPr>
              <w:t>FAMILIA</w:t>
            </w:r>
            <w:r w:rsidRPr="00E255EB">
              <w:rPr>
                <w:rFonts w:ascii="Poppins" w:hAnsi="Poppins" w:cs="Poppins"/>
                <w:b/>
                <w:spacing w:val="-12"/>
                <w:sz w:val="20"/>
              </w:rPr>
              <w:t xml:space="preserve"> </w:t>
            </w:r>
            <w:r w:rsidRPr="00E255EB">
              <w:rPr>
                <w:rFonts w:ascii="Poppins" w:hAnsi="Poppins" w:cs="Poppins"/>
                <w:b/>
                <w:sz w:val="20"/>
              </w:rPr>
              <w:t xml:space="preserve">DE </w:t>
            </w:r>
            <w:r w:rsidRPr="00E255EB">
              <w:rPr>
                <w:rFonts w:ascii="Poppins" w:hAnsi="Poppins" w:cs="Poppins"/>
                <w:b/>
                <w:spacing w:val="-2"/>
                <w:sz w:val="20"/>
              </w:rPr>
              <w:t>RIESGOS</w:t>
            </w:r>
          </w:p>
        </w:tc>
        <w:tc>
          <w:tcPr>
            <w:tcW w:w="5997" w:type="dxa"/>
          </w:tcPr>
          <w:p w14:paraId="265567CF" w14:textId="77777777" w:rsidR="00C72939" w:rsidRPr="00E255EB" w:rsidRDefault="00000000">
            <w:pPr>
              <w:pStyle w:val="TableParagraph"/>
              <w:spacing w:before="144"/>
              <w:ind w:left="3"/>
              <w:jc w:val="center"/>
              <w:rPr>
                <w:rFonts w:ascii="Poppins" w:hAnsi="Poppins" w:cs="Poppins"/>
                <w:b/>
                <w:sz w:val="20"/>
              </w:rPr>
            </w:pPr>
            <w:r w:rsidRPr="00E255EB">
              <w:rPr>
                <w:rFonts w:ascii="Poppins" w:hAnsi="Poppins" w:cs="Poppins"/>
                <w:b/>
                <w:sz w:val="20"/>
              </w:rPr>
              <w:t>RIESGO</w:t>
            </w:r>
            <w:r w:rsidRPr="00E255EB">
              <w:rPr>
                <w:rFonts w:ascii="Poppins" w:hAnsi="Poppins" w:cs="Poppins"/>
                <w:b/>
                <w:spacing w:val="1"/>
                <w:sz w:val="20"/>
              </w:rPr>
              <w:t xml:space="preserve"> </w:t>
            </w:r>
            <w:r w:rsidRPr="00E255EB">
              <w:rPr>
                <w:rFonts w:ascii="Poppins" w:hAnsi="Poppins" w:cs="Poppins"/>
                <w:b/>
                <w:spacing w:val="-2"/>
                <w:sz w:val="20"/>
              </w:rPr>
              <w:t>ESPECÍFICO</w:t>
            </w:r>
          </w:p>
        </w:tc>
      </w:tr>
      <w:tr w:rsidR="00C72939" w:rsidRPr="00E255EB" w14:paraId="76C3854F" w14:textId="77777777">
        <w:trPr>
          <w:trHeight w:val="1590"/>
        </w:trPr>
        <w:tc>
          <w:tcPr>
            <w:tcW w:w="1941" w:type="dxa"/>
            <w:vMerge w:val="restart"/>
          </w:tcPr>
          <w:p w14:paraId="7AA76505" w14:textId="77777777" w:rsidR="00C72939" w:rsidRPr="00E255EB" w:rsidRDefault="00000000">
            <w:pPr>
              <w:pStyle w:val="TableParagraph"/>
              <w:spacing w:before="4"/>
              <w:ind w:left="595" w:hanging="491"/>
              <w:rPr>
                <w:rFonts w:ascii="Poppins" w:hAnsi="Poppins" w:cs="Poppins"/>
                <w:b/>
                <w:sz w:val="20"/>
              </w:rPr>
            </w:pPr>
            <w:r w:rsidRPr="00E255EB">
              <w:rPr>
                <w:rFonts w:ascii="Poppins" w:hAnsi="Poppins" w:cs="Poppins"/>
                <w:b/>
                <w:sz w:val="20"/>
              </w:rPr>
              <w:t>Exposición</w:t>
            </w:r>
            <w:r w:rsidRPr="00E255EB">
              <w:rPr>
                <w:rFonts w:ascii="Poppins" w:hAnsi="Poppins" w:cs="Poppins"/>
                <w:b/>
                <w:spacing w:val="-12"/>
                <w:sz w:val="20"/>
              </w:rPr>
              <w:t xml:space="preserve"> </w:t>
            </w:r>
            <w:r w:rsidRPr="00E255EB">
              <w:rPr>
                <w:rFonts w:ascii="Poppins" w:hAnsi="Poppins" w:cs="Poppins"/>
                <w:b/>
                <w:sz w:val="20"/>
              </w:rPr>
              <w:t>a</w:t>
            </w:r>
            <w:r w:rsidRPr="00E255EB">
              <w:rPr>
                <w:rFonts w:ascii="Poppins" w:hAnsi="Poppins" w:cs="Poppins"/>
                <w:b/>
                <w:spacing w:val="-11"/>
                <w:sz w:val="20"/>
              </w:rPr>
              <w:t xml:space="preserve"> </w:t>
            </w:r>
            <w:r w:rsidRPr="00E255EB">
              <w:rPr>
                <w:rFonts w:ascii="Poppins" w:hAnsi="Poppins" w:cs="Poppins"/>
                <w:b/>
                <w:sz w:val="20"/>
              </w:rPr>
              <w:t xml:space="preserve">agentes </w:t>
            </w:r>
            <w:r w:rsidRPr="00E255EB">
              <w:rPr>
                <w:rFonts w:ascii="Poppins" w:hAnsi="Poppins" w:cs="Poppins"/>
                <w:b/>
                <w:spacing w:val="-2"/>
                <w:sz w:val="20"/>
              </w:rPr>
              <w:t>químicos</w:t>
            </w:r>
          </w:p>
        </w:tc>
        <w:tc>
          <w:tcPr>
            <w:tcW w:w="5997" w:type="dxa"/>
          </w:tcPr>
          <w:p w14:paraId="02DB65B5"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w:t>
            </w:r>
            <w:r w:rsidRPr="00E255EB">
              <w:rPr>
                <w:rFonts w:ascii="Poppins" w:hAnsi="Poppins" w:cs="Poppins"/>
                <w:b/>
                <w:spacing w:val="-2"/>
                <w:sz w:val="20"/>
              </w:rPr>
              <w:t xml:space="preserve"> </w:t>
            </w:r>
            <w:r w:rsidRPr="00E255EB">
              <w:rPr>
                <w:rFonts w:ascii="Poppins" w:hAnsi="Poppins" w:cs="Poppins"/>
                <w:b/>
                <w:sz w:val="20"/>
              </w:rPr>
              <w:t>aerosoles</w:t>
            </w:r>
            <w:r w:rsidRPr="00E255EB">
              <w:rPr>
                <w:rFonts w:ascii="Poppins" w:hAnsi="Poppins" w:cs="Poppins"/>
                <w:b/>
                <w:spacing w:val="-2"/>
                <w:sz w:val="20"/>
              </w:rPr>
              <w:t xml:space="preserve"> sólidos*</w:t>
            </w:r>
          </w:p>
          <w:p w14:paraId="35D99204" w14:textId="77777777" w:rsidR="00C72939" w:rsidRPr="00E255EB" w:rsidRDefault="00000000">
            <w:pPr>
              <w:pStyle w:val="TableParagraph"/>
              <w:ind w:left="2377"/>
              <w:rPr>
                <w:rFonts w:ascii="Poppins" w:hAnsi="Poppins" w:cs="Poppins"/>
                <w:sz w:val="20"/>
              </w:rPr>
            </w:pPr>
            <w:r w:rsidRPr="00E255EB">
              <w:rPr>
                <w:rFonts w:ascii="Poppins" w:hAnsi="Poppins" w:cs="Poppins"/>
                <w:noProof/>
                <w:sz w:val="20"/>
              </w:rPr>
              <w:drawing>
                <wp:inline distT="0" distB="0" distL="0" distR="0" wp14:anchorId="7FB11B51" wp14:editId="4871EF2E">
                  <wp:extent cx="783955" cy="743712"/>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4" cstate="print"/>
                          <a:stretch>
                            <a:fillRect/>
                          </a:stretch>
                        </pic:blipFill>
                        <pic:spPr>
                          <a:xfrm>
                            <a:off x="0" y="0"/>
                            <a:ext cx="783955" cy="743712"/>
                          </a:xfrm>
                          <a:prstGeom prst="rect">
                            <a:avLst/>
                          </a:prstGeom>
                        </pic:spPr>
                      </pic:pic>
                    </a:graphicData>
                  </a:graphic>
                </wp:inline>
              </w:drawing>
            </w:r>
          </w:p>
        </w:tc>
      </w:tr>
      <w:tr w:rsidR="00C72939" w:rsidRPr="00E255EB" w14:paraId="4DF4F8CF" w14:textId="77777777">
        <w:trPr>
          <w:trHeight w:val="1325"/>
        </w:trPr>
        <w:tc>
          <w:tcPr>
            <w:tcW w:w="1941" w:type="dxa"/>
            <w:vMerge/>
            <w:tcBorders>
              <w:top w:val="nil"/>
            </w:tcBorders>
          </w:tcPr>
          <w:p w14:paraId="45DE2115" w14:textId="77777777" w:rsidR="00C72939" w:rsidRPr="00E255EB" w:rsidRDefault="00C72939">
            <w:pPr>
              <w:rPr>
                <w:rFonts w:ascii="Poppins" w:hAnsi="Poppins" w:cs="Poppins"/>
                <w:sz w:val="2"/>
                <w:szCs w:val="2"/>
              </w:rPr>
            </w:pPr>
          </w:p>
        </w:tc>
        <w:tc>
          <w:tcPr>
            <w:tcW w:w="5997" w:type="dxa"/>
          </w:tcPr>
          <w:p w14:paraId="75A8065B"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w:t>
            </w:r>
            <w:r w:rsidRPr="00E255EB">
              <w:rPr>
                <w:rFonts w:ascii="Poppins" w:hAnsi="Poppins" w:cs="Poppins"/>
                <w:b/>
                <w:spacing w:val="-2"/>
                <w:sz w:val="20"/>
              </w:rPr>
              <w:t xml:space="preserve"> </w:t>
            </w:r>
            <w:r w:rsidRPr="00E255EB">
              <w:rPr>
                <w:rFonts w:ascii="Poppins" w:hAnsi="Poppins" w:cs="Poppins"/>
                <w:b/>
                <w:sz w:val="20"/>
              </w:rPr>
              <w:t>aerosoles</w:t>
            </w:r>
            <w:r w:rsidRPr="00E255EB">
              <w:rPr>
                <w:rFonts w:ascii="Poppins" w:hAnsi="Poppins" w:cs="Poppins"/>
                <w:b/>
                <w:spacing w:val="-2"/>
                <w:sz w:val="20"/>
              </w:rPr>
              <w:t xml:space="preserve"> líquidos*</w:t>
            </w:r>
          </w:p>
          <w:p w14:paraId="4A08C832" w14:textId="77777777" w:rsidR="00C72939" w:rsidRPr="00E255EB" w:rsidRDefault="00000000">
            <w:pPr>
              <w:pStyle w:val="TableParagraph"/>
              <w:ind w:left="2422"/>
              <w:rPr>
                <w:rFonts w:ascii="Poppins" w:hAnsi="Poppins" w:cs="Poppins"/>
                <w:sz w:val="20"/>
              </w:rPr>
            </w:pPr>
            <w:r w:rsidRPr="00E255EB">
              <w:rPr>
                <w:rFonts w:ascii="Poppins" w:hAnsi="Poppins" w:cs="Poppins"/>
                <w:noProof/>
                <w:sz w:val="20"/>
              </w:rPr>
              <w:drawing>
                <wp:inline distT="0" distB="0" distL="0" distR="0" wp14:anchorId="55F1A22F" wp14:editId="31E7C32F">
                  <wp:extent cx="714595" cy="678656"/>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5" cstate="print"/>
                          <a:stretch>
                            <a:fillRect/>
                          </a:stretch>
                        </pic:blipFill>
                        <pic:spPr>
                          <a:xfrm>
                            <a:off x="0" y="0"/>
                            <a:ext cx="714595" cy="678656"/>
                          </a:xfrm>
                          <a:prstGeom prst="rect">
                            <a:avLst/>
                          </a:prstGeom>
                        </pic:spPr>
                      </pic:pic>
                    </a:graphicData>
                  </a:graphic>
                </wp:inline>
              </w:drawing>
            </w:r>
          </w:p>
        </w:tc>
      </w:tr>
      <w:tr w:rsidR="00C72939" w:rsidRPr="00E255EB" w14:paraId="74A8F316" w14:textId="77777777">
        <w:trPr>
          <w:trHeight w:val="1500"/>
        </w:trPr>
        <w:tc>
          <w:tcPr>
            <w:tcW w:w="1941" w:type="dxa"/>
            <w:vMerge/>
            <w:tcBorders>
              <w:top w:val="nil"/>
            </w:tcBorders>
          </w:tcPr>
          <w:p w14:paraId="49FA0473" w14:textId="77777777" w:rsidR="00C72939" w:rsidRPr="00E255EB" w:rsidRDefault="00C72939">
            <w:pPr>
              <w:rPr>
                <w:rFonts w:ascii="Poppins" w:hAnsi="Poppins" w:cs="Poppins"/>
                <w:sz w:val="2"/>
                <w:szCs w:val="2"/>
              </w:rPr>
            </w:pPr>
          </w:p>
        </w:tc>
        <w:tc>
          <w:tcPr>
            <w:tcW w:w="5997" w:type="dxa"/>
          </w:tcPr>
          <w:p w14:paraId="17899528" w14:textId="77777777" w:rsidR="00C72939" w:rsidRPr="00E255EB" w:rsidRDefault="00000000">
            <w:pPr>
              <w:pStyle w:val="TableParagraph"/>
              <w:spacing w:before="5"/>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 xml:space="preserve">a gases y </w:t>
            </w:r>
            <w:r w:rsidRPr="00E255EB">
              <w:rPr>
                <w:rFonts w:ascii="Poppins" w:hAnsi="Poppins" w:cs="Poppins"/>
                <w:b/>
                <w:spacing w:val="-2"/>
                <w:sz w:val="20"/>
              </w:rPr>
              <w:t>vapores*</w:t>
            </w:r>
          </w:p>
          <w:p w14:paraId="142BF028" w14:textId="77777777" w:rsidR="00C72939" w:rsidRPr="00E255EB" w:rsidRDefault="00000000">
            <w:pPr>
              <w:pStyle w:val="TableParagraph"/>
              <w:ind w:left="2435"/>
              <w:rPr>
                <w:rFonts w:ascii="Poppins" w:hAnsi="Poppins" w:cs="Poppins"/>
                <w:sz w:val="20"/>
              </w:rPr>
            </w:pPr>
            <w:r w:rsidRPr="00E255EB">
              <w:rPr>
                <w:rFonts w:ascii="Poppins" w:hAnsi="Poppins" w:cs="Poppins"/>
                <w:noProof/>
                <w:sz w:val="20"/>
              </w:rPr>
              <w:drawing>
                <wp:inline distT="0" distB="0" distL="0" distR="0" wp14:anchorId="2337C14F" wp14:editId="2CFFC85F">
                  <wp:extent cx="703211" cy="684942"/>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6" cstate="print"/>
                          <a:stretch>
                            <a:fillRect/>
                          </a:stretch>
                        </pic:blipFill>
                        <pic:spPr>
                          <a:xfrm>
                            <a:off x="0" y="0"/>
                            <a:ext cx="703211" cy="684942"/>
                          </a:xfrm>
                          <a:prstGeom prst="rect">
                            <a:avLst/>
                          </a:prstGeom>
                        </pic:spPr>
                      </pic:pic>
                    </a:graphicData>
                  </a:graphic>
                </wp:inline>
              </w:drawing>
            </w:r>
          </w:p>
        </w:tc>
      </w:tr>
      <w:tr w:rsidR="00C72939" w:rsidRPr="00E255EB" w14:paraId="7D7DC9A9" w14:textId="77777777">
        <w:trPr>
          <w:trHeight w:val="615"/>
        </w:trPr>
        <w:tc>
          <w:tcPr>
            <w:tcW w:w="7938" w:type="dxa"/>
            <w:gridSpan w:val="2"/>
          </w:tcPr>
          <w:p w14:paraId="10829AEA" w14:textId="77777777" w:rsidR="00C72939" w:rsidRPr="00E255EB" w:rsidRDefault="00000000">
            <w:pPr>
              <w:pStyle w:val="TableParagraph"/>
              <w:spacing w:before="4"/>
              <w:ind w:right="111"/>
              <w:rPr>
                <w:rFonts w:ascii="Poppins" w:hAnsi="Poppins" w:cs="Poppins"/>
                <w:sz w:val="20"/>
              </w:rPr>
            </w:pPr>
            <w:r w:rsidRPr="00E255EB">
              <w:rPr>
                <w:rFonts w:ascii="Poppins" w:hAnsi="Poppins" w:cs="Poppins"/>
                <w:sz w:val="20"/>
              </w:rPr>
              <w:t>*</w:t>
            </w:r>
            <w:r w:rsidRPr="00E255EB">
              <w:rPr>
                <w:rFonts w:ascii="Poppins" w:hAnsi="Poppins" w:cs="Poppins"/>
                <w:spacing w:val="-8"/>
                <w:sz w:val="20"/>
              </w:rPr>
              <w:t xml:space="preserve"> </w:t>
            </w:r>
            <w:r w:rsidRPr="00E255EB">
              <w:rPr>
                <w:rFonts w:ascii="Poppins" w:hAnsi="Poppins" w:cs="Poppins"/>
                <w:sz w:val="20"/>
              </w:rPr>
              <w:t>=</w:t>
            </w:r>
            <w:r w:rsidRPr="00E255EB">
              <w:rPr>
                <w:rFonts w:ascii="Poppins" w:hAnsi="Poppins" w:cs="Poppins"/>
                <w:spacing w:val="-8"/>
                <w:sz w:val="20"/>
              </w:rPr>
              <w:t xml:space="preserve"> </w:t>
            </w:r>
            <w:r w:rsidRPr="00E255EB">
              <w:rPr>
                <w:rFonts w:ascii="Poppins" w:hAnsi="Poppins" w:cs="Poppins"/>
                <w:sz w:val="20"/>
              </w:rPr>
              <w:t>Se</w:t>
            </w:r>
            <w:r w:rsidRPr="00E255EB">
              <w:rPr>
                <w:rFonts w:ascii="Poppins" w:hAnsi="Poppins" w:cs="Poppins"/>
                <w:spacing w:val="-8"/>
                <w:sz w:val="20"/>
              </w:rPr>
              <w:t xml:space="preserve"> </w:t>
            </w:r>
            <w:r w:rsidRPr="00E255EB">
              <w:rPr>
                <w:rFonts w:ascii="Poppins" w:hAnsi="Poppins" w:cs="Poppins"/>
                <w:sz w:val="20"/>
              </w:rPr>
              <w:t>deberá</w:t>
            </w:r>
            <w:r w:rsidRPr="00E255EB">
              <w:rPr>
                <w:rFonts w:ascii="Poppins" w:hAnsi="Poppins" w:cs="Poppins"/>
                <w:spacing w:val="-9"/>
                <w:sz w:val="20"/>
              </w:rPr>
              <w:t xml:space="preserve"> </w:t>
            </w:r>
            <w:r w:rsidRPr="00E255EB">
              <w:rPr>
                <w:rFonts w:ascii="Poppins" w:hAnsi="Poppins" w:cs="Poppins"/>
                <w:sz w:val="20"/>
              </w:rPr>
              <w:t>especificar</w:t>
            </w:r>
            <w:r w:rsidRPr="00E255EB">
              <w:rPr>
                <w:rFonts w:ascii="Poppins" w:hAnsi="Poppins" w:cs="Poppins"/>
                <w:spacing w:val="-8"/>
                <w:sz w:val="20"/>
              </w:rPr>
              <w:t xml:space="preserve"> </w:t>
            </w:r>
            <w:r w:rsidRPr="00E255EB">
              <w:rPr>
                <w:rFonts w:ascii="Poppins" w:hAnsi="Poppins" w:cs="Poppins"/>
                <w:sz w:val="20"/>
              </w:rPr>
              <w:t>en</w:t>
            </w:r>
            <w:r w:rsidRPr="00E255EB">
              <w:rPr>
                <w:rFonts w:ascii="Poppins" w:hAnsi="Poppins" w:cs="Poppins"/>
                <w:spacing w:val="-8"/>
                <w:sz w:val="20"/>
              </w:rPr>
              <w:t xml:space="preserve"> </w:t>
            </w:r>
            <w:r w:rsidRPr="00E255EB">
              <w:rPr>
                <w:rFonts w:ascii="Poppins" w:hAnsi="Poppins" w:cs="Poppins"/>
                <w:sz w:val="20"/>
              </w:rPr>
              <w:t>la</w:t>
            </w:r>
            <w:r w:rsidRPr="00E255EB">
              <w:rPr>
                <w:rFonts w:ascii="Poppins" w:hAnsi="Poppins" w:cs="Poppins"/>
                <w:spacing w:val="-4"/>
                <w:sz w:val="20"/>
              </w:rPr>
              <w:t xml:space="preserve"> </w:t>
            </w:r>
            <w:r w:rsidRPr="00E255EB">
              <w:rPr>
                <w:rFonts w:ascii="Poppins" w:hAnsi="Poppins" w:cs="Poppins"/>
                <w:sz w:val="20"/>
              </w:rPr>
              <w:t>leyenda</w:t>
            </w:r>
            <w:r w:rsidRPr="00E255EB">
              <w:rPr>
                <w:rFonts w:ascii="Poppins" w:hAnsi="Poppins" w:cs="Poppins"/>
                <w:spacing w:val="-9"/>
                <w:sz w:val="20"/>
              </w:rPr>
              <w:t xml:space="preserve"> </w:t>
            </w:r>
            <w:r w:rsidRPr="00E255EB">
              <w:rPr>
                <w:rFonts w:ascii="Poppins" w:hAnsi="Poppins" w:cs="Poppins"/>
                <w:sz w:val="20"/>
              </w:rPr>
              <w:t>del</w:t>
            </w:r>
            <w:r w:rsidRPr="00E255EB">
              <w:rPr>
                <w:rFonts w:ascii="Poppins" w:hAnsi="Poppins" w:cs="Poppins"/>
                <w:spacing w:val="-9"/>
                <w:sz w:val="20"/>
              </w:rPr>
              <w:t xml:space="preserve"> </w:t>
            </w:r>
            <w:r w:rsidRPr="00E255EB">
              <w:rPr>
                <w:rFonts w:ascii="Poppins" w:hAnsi="Poppins" w:cs="Poppins"/>
                <w:sz w:val="20"/>
              </w:rPr>
              <w:t>mapa</w:t>
            </w:r>
            <w:r w:rsidRPr="00E255EB">
              <w:rPr>
                <w:rFonts w:ascii="Poppins" w:hAnsi="Poppins" w:cs="Poppins"/>
                <w:spacing w:val="-5"/>
                <w:sz w:val="20"/>
              </w:rPr>
              <w:t xml:space="preserve"> </w:t>
            </w:r>
            <w:r w:rsidRPr="00E255EB">
              <w:rPr>
                <w:rFonts w:ascii="Poppins" w:hAnsi="Poppins" w:cs="Poppins"/>
                <w:sz w:val="20"/>
              </w:rPr>
              <w:t>de</w:t>
            </w:r>
            <w:r w:rsidRPr="00E255EB">
              <w:rPr>
                <w:rFonts w:ascii="Poppins" w:hAnsi="Poppins" w:cs="Poppins"/>
                <w:spacing w:val="-8"/>
                <w:sz w:val="20"/>
              </w:rPr>
              <w:t xml:space="preserve"> </w:t>
            </w:r>
            <w:r w:rsidRPr="00E255EB">
              <w:rPr>
                <w:rFonts w:ascii="Poppins" w:hAnsi="Poppins" w:cs="Poppins"/>
                <w:sz w:val="20"/>
              </w:rPr>
              <w:t>riesgos</w:t>
            </w:r>
            <w:r w:rsidRPr="00E255EB">
              <w:rPr>
                <w:rFonts w:ascii="Poppins" w:hAnsi="Poppins" w:cs="Poppins"/>
                <w:spacing w:val="-8"/>
                <w:sz w:val="20"/>
              </w:rPr>
              <w:t xml:space="preserve"> </w:t>
            </w:r>
            <w:r w:rsidRPr="00E255EB">
              <w:rPr>
                <w:rFonts w:ascii="Poppins" w:hAnsi="Poppins" w:cs="Poppins"/>
                <w:sz w:val="20"/>
              </w:rPr>
              <w:t>el</w:t>
            </w:r>
            <w:r w:rsidRPr="00E255EB">
              <w:rPr>
                <w:rFonts w:ascii="Poppins" w:hAnsi="Poppins" w:cs="Poppins"/>
                <w:spacing w:val="-9"/>
                <w:sz w:val="20"/>
              </w:rPr>
              <w:t xml:space="preserve"> </w:t>
            </w:r>
            <w:r w:rsidRPr="00E255EB">
              <w:rPr>
                <w:rFonts w:ascii="Poppins" w:hAnsi="Poppins" w:cs="Poppins"/>
                <w:sz w:val="20"/>
              </w:rPr>
              <w:t>agente</w:t>
            </w:r>
            <w:r w:rsidRPr="00E255EB">
              <w:rPr>
                <w:rFonts w:ascii="Poppins" w:hAnsi="Poppins" w:cs="Poppins"/>
                <w:spacing w:val="-8"/>
                <w:sz w:val="20"/>
              </w:rPr>
              <w:t xml:space="preserve"> </w:t>
            </w:r>
            <w:r w:rsidRPr="00E255EB">
              <w:rPr>
                <w:rFonts w:ascii="Poppins" w:hAnsi="Poppins" w:cs="Poppins"/>
                <w:sz w:val="20"/>
              </w:rPr>
              <w:t>higiénico</w:t>
            </w:r>
            <w:r w:rsidRPr="00E255EB">
              <w:rPr>
                <w:rFonts w:ascii="Poppins" w:hAnsi="Poppins" w:cs="Poppins"/>
                <w:spacing w:val="-9"/>
                <w:sz w:val="20"/>
              </w:rPr>
              <w:t xml:space="preserve"> </w:t>
            </w:r>
            <w:r w:rsidRPr="00E255EB">
              <w:rPr>
                <w:rFonts w:ascii="Poppins" w:hAnsi="Poppins" w:cs="Poppins"/>
                <w:sz w:val="20"/>
              </w:rPr>
              <w:t>específico</w:t>
            </w:r>
            <w:r w:rsidRPr="00E255EB">
              <w:rPr>
                <w:rFonts w:ascii="Poppins" w:hAnsi="Poppins" w:cs="Poppins"/>
                <w:spacing w:val="-9"/>
                <w:sz w:val="20"/>
              </w:rPr>
              <w:t xml:space="preserve"> </w:t>
            </w:r>
            <w:r w:rsidRPr="00E255EB">
              <w:rPr>
                <w:rFonts w:ascii="Poppins" w:hAnsi="Poppins" w:cs="Poppins"/>
                <w:sz w:val="20"/>
              </w:rPr>
              <w:t>(sílice, polvo de madera, etc.)</w:t>
            </w:r>
          </w:p>
        </w:tc>
      </w:tr>
      <w:tr w:rsidR="00C72939" w:rsidRPr="00E255EB" w14:paraId="4DE47E41" w14:textId="77777777">
        <w:trPr>
          <w:trHeight w:val="1445"/>
        </w:trPr>
        <w:tc>
          <w:tcPr>
            <w:tcW w:w="1941" w:type="dxa"/>
            <w:vMerge w:val="restart"/>
          </w:tcPr>
          <w:p w14:paraId="5DAE639C" w14:textId="77777777" w:rsidR="00C72939" w:rsidRPr="00E255EB" w:rsidRDefault="00000000">
            <w:pPr>
              <w:pStyle w:val="TableParagraph"/>
              <w:spacing w:before="4"/>
              <w:ind w:left="710" w:hanging="606"/>
              <w:rPr>
                <w:rFonts w:ascii="Poppins" w:hAnsi="Poppins" w:cs="Poppins"/>
                <w:b/>
                <w:sz w:val="20"/>
              </w:rPr>
            </w:pPr>
            <w:r w:rsidRPr="00E255EB">
              <w:rPr>
                <w:rFonts w:ascii="Poppins" w:hAnsi="Poppins" w:cs="Poppins"/>
                <w:b/>
                <w:sz w:val="20"/>
              </w:rPr>
              <w:t>Exposición</w:t>
            </w:r>
            <w:r w:rsidRPr="00E255EB">
              <w:rPr>
                <w:rFonts w:ascii="Poppins" w:hAnsi="Poppins" w:cs="Poppins"/>
                <w:b/>
                <w:spacing w:val="-12"/>
                <w:sz w:val="20"/>
              </w:rPr>
              <w:t xml:space="preserve"> </w:t>
            </w:r>
            <w:r w:rsidRPr="00E255EB">
              <w:rPr>
                <w:rFonts w:ascii="Poppins" w:hAnsi="Poppins" w:cs="Poppins"/>
                <w:b/>
                <w:sz w:val="20"/>
              </w:rPr>
              <w:t>a</w:t>
            </w:r>
            <w:r w:rsidRPr="00E255EB">
              <w:rPr>
                <w:rFonts w:ascii="Poppins" w:hAnsi="Poppins" w:cs="Poppins"/>
                <w:b/>
                <w:spacing w:val="-11"/>
                <w:sz w:val="20"/>
              </w:rPr>
              <w:t xml:space="preserve"> </w:t>
            </w:r>
            <w:r w:rsidRPr="00E255EB">
              <w:rPr>
                <w:rFonts w:ascii="Poppins" w:hAnsi="Poppins" w:cs="Poppins"/>
                <w:b/>
                <w:sz w:val="20"/>
              </w:rPr>
              <w:t xml:space="preserve">agentes </w:t>
            </w:r>
            <w:r w:rsidRPr="00E255EB">
              <w:rPr>
                <w:rFonts w:ascii="Poppins" w:hAnsi="Poppins" w:cs="Poppins"/>
                <w:b/>
                <w:spacing w:val="-2"/>
                <w:sz w:val="20"/>
              </w:rPr>
              <w:t>físicos</w:t>
            </w:r>
          </w:p>
        </w:tc>
        <w:tc>
          <w:tcPr>
            <w:tcW w:w="5997" w:type="dxa"/>
          </w:tcPr>
          <w:p w14:paraId="06304466"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w:t>
            </w:r>
            <w:r w:rsidRPr="00E255EB">
              <w:rPr>
                <w:rFonts w:ascii="Poppins" w:hAnsi="Poppins" w:cs="Poppins"/>
                <w:b/>
                <w:spacing w:val="1"/>
                <w:sz w:val="20"/>
              </w:rPr>
              <w:t xml:space="preserve"> </w:t>
            </w:r>
            <w:r w:rsidRPr="00E255EB">
              <w:rPr>
                <w:rFonts w:ascii="Poppins" w:hAnsi="Poppins" w:cs="Poppins"/>
                <w:b/>
                <w:spacing w:val="-2"/>
                <w:sz w:val="20"/>
              </w:rPr>
              <w:t>ruido</w:t>
            </w:r>
          </w:p>
          <w:p w14:paraId="04BC9FAD" w14:textId="77777777" w:rsidR="00C72939" w:rsidRPr="00E255EB" w:rsidRDefault="00C72939">
            <w:pPr>
              <w:pStyle w:val="TableParagraph"/>
              <w:spacing w:before="11"/>
              <w:ind w:left="0"/>
              <w:rPr>
                <w:rFonts w:ascii="Poppins" w:hAnsi="Poppins" w:cs="Poppins"/>
                <w:b/>
                <w:sz w:val="4"/>
              </w:rPr>
            </w:pPr>
          </w:p>
          <w:p w14:paraId="5346602D" w14:textId="77777777" w:rsidR="00C72939" w:rsidRPr="00E255EB" w:rsidRDefault="00000000">
            <w:pPr>
              <w:pStyle w:val="TableParagraph"/>
              <w:ind w:left="2375"/>
              <w:rPr>
                <w:rFonts w:ascii="Poppins" w:hAnsi="Poppins" w:cs="Poppins"/>
                <w:sz w:val="20"/>
              </w:rPr>
            </w:pPr>
            <w:r w:rsidRPr="00E255EB">
              <w:rPr>
                <w:rFonts w:ascii="Poppins" w:hAnsi="Poppins" w:cs="Poppins"/>
                <w:noProof/>
                <w:sz w:val="20"/>
              </w:rPr>
              <w:drawing>
                <wp:inline distT="0" distB="0" distL="0" distR="0" wp14:anchorId="6BB6A1BA" wp14:editId="586745C5">
                  <wp:extent cx="781343" cy="709802"/>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37" cstate="print"/>
                          <a:stretch>
                            <a:fillRect/>
                          </a:stretch>
                        </pic:blipFill>
                        <pic:spPr>
                          <a:xfrm>
                            <a:off x="0" y="0"/>
                            <a:ext cx="781343" cy="709802"/>
                          </a:xfrm>
                          <a:prstGeom prst="rect">
                            <a:avLst/>
                          </a:prstGeom>
                        </pic:spPr>
                      </pic:pic>
                    </a:graphicData>
                  </a:graphic>
                </wp:inline>
              </w:drawing>
            </w:r>
          </w:p>
        </w:tc>
      </w:tr>
      <w:tr w:rsidR="00C72939" w:rsidRPr="00E255EB" w14:paraId="0B4A9173" w14:textId="77777777">
        <w:trPr>
          <w:trHeight w:val="2170"/>
        </w:trPr>
        <w:tc>
          <w:tcPr>
            <w:tcW w:w="1941" w:type="dxa"/>
            <w:vMerge/>
            <w:tcBorders>
              <w:top w:val="nil"/>
            </w:tcBorders>
          </w:tcPr>
          <w:p w14:paraId="51CC70A2" w14:textId="77777777" w:rsidR="00C72939" w:rsidRPr="00E255EB" w:rsidRDefault="00C72939">
            <w:pPr>
              <w:rPr>
                <w:rFonts w:ascii="Poppins" w:hAnsi="Poppins" w:cs="Poppins"/>
                <w:sz w:val="2"/>
                <w:szCs w:val="2"/>
              </w:rPr>
            </w:pPr>
          </w:p>
        </w:tc>
        <w:tc>
          <w:tcPr>
            <w:tcW w:w="5997" w:type="dxa"/>
          </w:tcPr>
          <w:p w14:paraId="2B09DBB5"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w:t>
            </w:r>
            <w:r w:rsidRPr="00E255EB">
              <w:rPr>
                <w:rFonts w:ascii="Poppins" w:hAnsi="Poppins" w:cs="Poppins"/>
                <w:b/>
                <w:spacing w:val="1"/>
                <w:sz w:val="20"/>
              </w:rPr>
              <w:t xml:space="preserve"> </w:t>
            </w:r>
            <w:r w:rsidRPr="00E255EB">
              <w:rPr>
                <w:rFonts w:ascii="Poppins" w:hAnsi="Poppins" w:cs="Poppins"/>
                <w:b/>
                <w:spacing w:val="-2"/>
                <w:sz w:val="20"/>
              </w:rPr>
              <w:t>vibraciones</w:t>
            </w:r>
          </w:p>
          <w:p w14:paraId="343E74F6" w14:textId="77777777" w:rsidR="00C72939" w:rsidRPr="00E255EB" w:rsidRDefault="00000000">
            <w:pPr>
              <w:pStyle w:val="TableParagraph"/>
              <w:ind w:left="2417"/>
              <w:rPr>
                <w:rFonts w:ascii="Poppins" w:hAnsi="Poppins" w:cs="Poppins"/>
                <w:sz w:val="20"/>
              </w:rPr>
            </w:pPr>
            <w:r w:rsidRPr="00E255EB">
              <w:rPr>
                <w:rFonts w:ascii="Poppins" w:hAnsi="Poppins" w:cs="Poppins"/>
                <w:noProof/>
                <w:sz w:val="20"/>
              </w:rPr>
              <w:drawing>
                <wp:inline distT="0" distB="0" distL="0" distR="0" wp14:anchorId="0CEC714F" wp14:editId="65C395E6">
                  <wp:extent cx="729141" cy="652462"/>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8" cstate="print"/>
                          <a:stretch>
                            <a:fillRect/>
                          </a:stretch>
                        </pic:blipFill>
                        <pic:spPr>
                          <a:xfrm>
                            <a:off x="0" y="0"/>
                            <a:ext cx="729141" cy="652462"/>
                          </a:xfrm>
                          <a:prstGeom prst="rect">
                            <a:avLst/>
                          </a:prstGeom>
                        </pic:spPr>
                      </pic:pic>
                    </a:graphicData>
                  </a:graphic>
                </wp:inline>
              </w:drawing>
            </w:r>
          </w:p>
          <w:p w14:paraId="5B19E2C6" w14:textId="77777777" w:rsidR="00C72939" w:rsidRPr="00E255EB" w:rsidRDefault="00C72939">
            <w:pPr>
              <w:pStyle w:val="TableParagraph"/>
              <w:spacing w:before="13"/>
              <w:ind w:left="0"/>
              <w:rPr>
                <w:rFonts w:ascii="Poppins" w:hAnsi="Poppins" w:cs="Poppins"/>
                <w:b/>
                <w:sz w:val="20"/>
              </w:rPr>
            </w:pPr>
          </w:p>
          <w:p w14:paraId="0B1DA4DE" w14:textId="77777777" w:rsidR="00C72939" w:rsidRPr="00E255EB" w:rsidRDefault="00000000">
            <w:pPr>
              <w:pStyle w:val="TableParagraph"/>
              <w:spacing w:line="235" w:lineRule="auto"/>
              <w:ind w:right="51"/>
              <w:rPr>
                <w:rFonts w:ascii="Poppins" w:hAnsi="Poppins" w:cs="Poppins"/>
                <w:sz w:val="20"/>
              </w:rPr>
            </w:pPr>
            <w:r w:rsidRPr="00E255EB">
              <w:rPr>
                <w:rFonts w:ascii="Poppins" w:hAnsi="Poppins" w:cs="Poppins"/>
                <w:sz w:val="20"/>
              </w:rPr>
              <w:t>NOTA: Se deberá especificar en la leyenda del mapa de riesgos el tipo de exposición (cuerpo entero o mano-brazo)</w:t>
            </w:r>
          </w:p>
        </w:tc>
      </w:tr>
    </w:tbl>
    <w:p w14:paraId="46BA901D" w14:textId="77777777" w:rsidR="00C72939" w:rsidRPr="00E255EB" w:rsidRDefault="00C72939">
      <w:pPr>
        <w:pStyle w:val="Textoindependiente"/>
        <w:rPr>
          <w:rFonts w:ascii="Poppins" w:hAnsi="Poppins" w:cs="Poppins"/>
          <w:b/>
        </w:rPr>
      </w:pPr>
    </w:p>
    <w:p w14:paraId="7E37903C" w14:textId="77777777" w:rsidR="00C72939" w:rsidRPr="00E255EB" w:rsidRDefault="00C72939">
      <w:pPr>
        <w:pStyle w:val="Textoindependiente"/>
        <w:rPr>
          <w:rFonts w:ascii="Poppins" w:hAnsi="Poppins" w:cs="Poppins"/>
          <w:b/>
        </w:rPr>
      </w:pPr>
    </w:p>
    <w:p w14:paraId="34A5369F" w14:textId="77777777" w:rsidR="00C72939" w:rsidRPr="00E255EB" w:rsidRDefault="00C72939">
      <w:pPr>
        <w:pStyle w:val="Textoindependiente"/>
        <w:rPr>
          <w:rFonts w:ascii="Poppins" w:hAnsi="Poppins" w:cs="Poppins"/>
          <w:b/>
        </w:rPr>
      </w:pPr>
    </w:p>
    <w:p w14:paraId="412D5019" w14:textId="77777777" w:rsidR="00C72939" w:rsidRPr="00E255EB" w:rsidRDefault="00C72939">
      <w:pPr>
        <w:pStyle w:val="Textoindependiente"/>
        <w:rPr>
          <w:rFonts w:ascii="Poppins" w:hAnsi="Poppins" w:cs="Poppins"/>
          <w:b/>
        </w:rPr>
      </w:pPr>
    </w:p>
    <w:p w14:paraId="6FE63141" w14:textId="77777777" w:rsidR="00C72939" w:rsidRPr="00E255EB" w:rsidRDefault="00C72939" w:rsidP="00C32135">
      <w:pPr>
        <w:pStyle w:val="Textoindependiente"/>
        <w:rPr>
          <w:rFonts w:ascii="Poppins" w:hAnsi="Poppins" w:cs="Poppins"/>
        </w:rPr>
        <w:sectPr w:rsidR="00C72939" w:rsidRPr="00E255EB">
          <w:pgSz w:w="12240" w:h="15840"/>
          <w:pgMar w:top="1820" w:right="1080" w:bottom="280" w:left="1080" w:header="720" w:footer="720" w:gutter="0"/>
          <w:cols w:space="720"/>
        </w:sectPr>
      </w:pPr>
    </w:p>
    <w:tbl>
      <w:tblPr>
        <w:tblStyle w:val="TableNormal"/>
        <w:tblW w:w="0" w:type="auto"/>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1"/>
        <w:gridCol w:w="5997"/>
      </w:tblGrid>
      <w:tr w:rsidR="00C72939" w:rsidRPr="00E255EB" w14:paraId="2B044D3E" w14:textId="77777777">
        <w:trPr>
          <w:trHeight w:val="1575"/>
        </w:trPr>
        <w:tc>
          <w:tcPr>
            <w:tcW w:w="1941" w:type="dxa"/>
            <w:vMerge w:val="restart"/>
          </w:tcPr>
          <w:p w14:paraId="6CFC8FFC" w14:textId="77777777" w:rsidR="00C72939" w:rsidRPr="00E255EB" w:rsidRDefault="00C72939">
            <w:pPr>
              <w:pStyle w:val="TableParagraph"/>
              <w:ind w:left="0"/>
              <w:rPr>
                <w:rFonts w:ascii="Poppins" w:hAnsi="Poppins" w:cs="Poppins"/>
                <w:sz w:val="20"/>
              </w:rPr>
            </w:pPr>
          </w:p>
        </w:tc>
        <w:tc>
          <w:tcPr>
            <w:tcW w:w="5997" w:type="dxa"/>
          </w:tcPr>
          <w:p w14:paraId="302C9CAD"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 radiaciones</w:t>
            </w:r>
            <w:r w:rsidRPr="00E255EB">
              <w:rPr>
                <w:rFonts w:ascii="Poppins" w:hAnsi="Poppins" w:cs="Poppins"/>
                <w:b/>
                <w:spacing w:val="-5"/>
                <w:sz w:val="20"/>
              </w:rPr>
              <w:t xml:space="preserve"> </w:t>
            </w:r>
            <w:r w:rsidRPr="00E255EB">
              <w:rPr>
                <w:rFonts w:ascii="Poppins" w:hAnsi="Poppins" w:cs="Poppins"/>
                <w:b/>
                <w:spacing w:val="-2"/>
                <w:sz w:val="20"/>
              </w:rPr>
              <w:t>ionizantes</w:t>
            </w:r>
          </w:p>
          <w:p w14:paraId="3A836281" w14:textId="77777777" w:rsidR="00C72939" w:rsidRPr="00E255EB" w:rsidRDefault="00C72939">
            <w:pPr>
              <w:pStyle w:val="TableParagraph"/>
              <w:spacing w:before="10"/>
              <w:ind w:left="0"/>
              <w:rPr>
                <w:rFonts w:ascii="Poppins" w:hAnsi="Poppins" w:cs="Poppins"/>
                <w:sz w:val="4"/>
              </w:rPr>
            </w:pPr>
          </w:p>
          <w:p w14:paraId="5D66B78B" w14:textId="77777777" w:rsidR="00C72939" w:rsidRPr="00E255EB" w:rsidRDefault="00000000">
            <w:pPr>
              <w:pStyle w:val="TableParagraph"/>
              <w:ind w:left="2418"/>
              <w:rPr>
                <w:rFonts w:ascii="Poppins" w:hAnsi="Poppins" w:cs="Poppins"/>
                <w:sz w:val="20"/>
              </w:rPr>
            </w:pPr>
            <w:r w:rsidRPr="00E255EB">
              <w:rPr>
                <w:rFonts w:ascii="Poppins" w:hAnsi="Poppins" w:cs="Poppins"/>
                <w:noProof/>
                <w:sz w:val="20"/>
              </w:rPr>
              <w:drawing>
                <wp:inline distT="0" distB="0" distL="0" distR="0" wp14:anchorId="1F200409" wp14:editId="2A47883D">
                  <wp:extent cx="731523" cy="668654"/>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39" cstate="print"/>
                          <a:stretch>
                            <a:fillRect/>
                          </a:stretch>
                        </pic:blipFill>
                        <pic:spPr>
                          <a:xfrm>
                            <a:off x="0" y="0"/>
                            <a:ext cx="731523" cy="668654"/>
                          </a:xfrm>
                          <a:prstGeom prst="rect">
                            <a:avLst/>
                          </a:prstGeom>
                        </pic:spPr>
                      </pic:pic>
                    </a:graphicData>
                  </a:graphic>
                </wp:inline>
              </w:drawing>
            </w:r>
          </w:p>
          <w:p w14:paraId="489C30AE" w14:textId="77777777" w:rsidR="00C72939" w:rsidRPr="00E255EB" w:rsidRDefault="00C72939">
            <w:pPr>
              <w:pStyle w:val="TableParagraph"/>
              <w:spacing w:before="7"/>
              <w:ind w:left="0"/>
              <w:rPr>
                <w:rFonts w:ascii="Poppins" w:hAnsi="Poppins" w:cs="Poppins"/>
                <w:sz w:val="17"/>
              </w:rPr>
            </w:pPr>
          </w:p>
        </w:tc>
      </w:tr>
      <w:tr w:rsidR="00C72939" w:rsidRPr="00E255EB" w14:paraId="69E2FE73" w14:textId="77777777">
        <w:trPr>
          <w:trHeight w:val="1395"/>
        </w:trPr>
        <w:tc>
          <w:tcPr>
            <w:tcW w:w="1941" w:type="dxa"/>
            <w:vMerge/>
            <w:tcBorders>
              <w:top w:val="nil"/>
            </w:tcBorders>
          </w:tcPr>
          <w:p w14:paraId="5F1408AE" w14:textId="77777777" w:rsidR="00C72939" w:rsidRPr="00E255EB" w:rsidRDefault="00C72939">
            <w:pPr>
              <w:rPr>
                <w:rFonts w:ascii="Poppins" w:hAnsi="Poppins" w:cs="Poppins"/>
                <w:sz w:val="2"/>
                <w:szCs w:val="2"/>
              </w:rPr>
            </w:pPr>
          </w:p>
        </w:tc>
        <w:tc>
          <w:tcPr>
            <w:tcW w:w="5997" w:type="dxa"/>
          </w:tcPr>
          <w:p w14:paraId="1E9DEE27"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 a</w:t>
            </w:r>
            <w:r w:rsidRPr="00E255EB">
              <w:rPr>
                <w:rFonts w:ascii="Poppins" w:hAnsi="Poppins" w:cs="Poppins"/>
                <w:b/>
                <w:spacing w:val="1"/>
                <w:sz w:val="20"/>
              </w:rPr>
              <w:t xml:space="preserve"> </w:t>
            </w:r>
            <w:r w:rsidRPr="00E255EB">
              <w:rPr>
                <w:rFonts w:ascii="Poppins" w:hAnsi="Poppins" w:cs="Poppins"/>
                <w:b/>
                <w:sz w:val="20"/>
              </w:rPr>
              <w:t>radiaciones</w:t>
            </w:r>
            <w:r w:rsidRPr="00E255EB">
              <w:rPr>
                <w:rFonts w:ascii="Poppins" w:hAnsi="Poppins" w:cs="Poppins"/>
                <w:b/>
                <w:spacing w:val="-4"/>
                <w:sz w:val="20"/>
              </w:rPr>
              <w:t xml:space="preserve"> </w:t>
            </w:r>
            <w:r w:rsidRPr="00E255EB">
              <w:rPr>
                <w:rFonts w:ascii="Poppins" w:hAnsi="Poppins" w:cs="Poppins"/>
                <w:b/>
                <w:sz w:val="20"/>
              </w:rPr>
              <w:t>no</w:t>
            </w:r>
            <w:r w:rsidRPr="00E255EB">
              <w:rPr>
                <w:rFonts w:ascii="Poppins" w:hAnsi="Poppins" w:cs="Poppins"/>
                <w:b/>
                <w:spacing w:val="1"/>
                <w:sz w:val="20"/>
              </w:rPr>
              <w:t xml:space="preserve"> </w:t>
            </w:r>
            <w:r w:rsidRPr="00E255EB">
              <w:rPr>
                <w:rFonts w:ascii="Poppins" w:hAnsi="Poppins" w:cs="Poppins"/>
                <w:b/>
                <w:spacing w:val="-2"/>
                <w:sz w:val="20"/>
              </w:rPr>
              <w:t>ionizantes</w:t>
            </w:r>
          </w:p>
          <w:p w14:paraId="2BC61A12" w14:textId="77777777" w:rsidR="00C72939" w:rsidRPr="00E255EB" w:rsidRDefault="00000000">
            <w:pPr>
              <w:pStyle w:val="TableParagraph"/>
              <w:ind w:left="2362"/>
              <w:rPr>
                <w:rFonts w:ascii="Poppins" w:hAnsi="Poppins" w:cs="Poppins"/>
                <w:sz w:val="20"/>
              </w:rPr>
            </w:pPr>
            <w:r w:rsidRPr="00E255EB">
              <w:rPr>
                <w:rFonts w:ascii="Poppins" w:hAnsi="Poppins" w:cs="Poppins"/>
                <w:noProof/>
                <w:sz w:val="20"/>
              </w:rPr>
              <w:drawing>
                <wp:inline distT="0" distB="0" distL="0" distR="0" wp14:anchorId="15426421" wp14:editId="2F0802E8">
                  <wp:extent cx="796418" cy="725424"/>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0" cstate="print"/>
                          <a:stretch>
                            <a:fillRect/>
                          </a:stretch>
                        </pic:blipFill>
                        <pic:spPr>
                          <a:xfrm>
                            <a:off x="0" y="0"/>
                            <a:ext cx="796418" cy="725424"/>
                          </a:xfrm>
                          <a:prstGeom prst="rect">
                            <a:avLst/>
                          </a:prstGeom>
                        </pic:spPr>
                      </pic:pic>
                    </a:graphicData>
                  </a:graphic>
                </wp:inline>
              </w:drawing>
            </w:r>
          </w:p>
        </w:tc>
      </w:tr>
      <w:tr w:rsidR="00C72939" w:rsidRPr="00E255EB" w14:paraId="023FDA43" w14:textId="77777777">
        <w:trPr>
          <w:trHeight w:val="1260"/>
        </w:trPr>
        <w:tc>
          <w:tcPr>
            <w:tcW w:w="1941" w:type="dxa"/>
            <w:vMerge/>
            <w:tcBorders>
              <w:top w:val="nil"/>
            </w:tcBorders>
          </w:tcPr>
          <w:p w14:paraId="444880C8" w14:textId="77777777" w:rsidR="00C72939" w:rsidRPr="00E255EB" w:rsidRDefault="00C72939">
            <w:pPr>
              <w:rPr>
                <w:rFonts w:ascii="Poppins" w:hAnsi="Poppins" w:cs="Poppins"/>
                <w:sz w:val="2"/>
                <w:szCs w:val="2"/>
              </w:rPr>
            </w:pPr>
          </w:p>
        </w:tc>
        <w:tc>
          <w:tcPr>
            <w:tcW w:w="5997" w:type="dxa"/>
          </w:tcPr>
          <w:p w14:paraId="2C814DED"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w:t>
            </w:r>
            <w:r w:rsidRPr="00E255EB">
              <w:rPr>
                <w:rFonts w:ascii="Poppins" w:hAnsi="Poppins" w:cs="Poppins"/>
                <w:b/>
                <w:spacing w:val="1"/>
                <w:sz w:val="20"/>
              </w:rPr>
              <w:t xml:space="preserve"> </w:t>
            </w:r>
            <w:r w:rsidRPr="00E255EB">
              <w:rPr>
                <w:rFonts w:ascii="Poppins" w:hAnsi="Poppins" w:cs="Poppins"/>
                <w:b/>
                <w:spacing w:val="-2"/>
                <w:sz w:val="20"/>
              </w:rPr>
              <w:t>calor</w:t>
            </w:r>
          </w:p>
          <w:p w14:paraId="77974BB2" w14:textId="77777777" w:rsidR="00C72939" w:rsidRPr="00E255EB" w:rsidRDefault="00000000">
            <w:pPr>
              <w:pStyle w:val="TableParagraph"/>
              <w:ind w:left="2404"/>
              <w:rPr>
                <w:rFonts w:ascii="Poppins" w:hAnsi="Poppins" w:cs="Poppins"/>
                <w:sz w:val="20"/>
              </w:rPr>
            </w:pPr>
            <w:r w:rsidRPr="00E255EB">
              <w:rPr>
                <w:rFonts w:ascii="Poppins" w:hAnsi="Poppins" w:cs="Poppins"/>
                <w:noProof/>
                <w:sz w:val="20"/>
              </w:rPr>
              <w:drawing>
                <wp:inline distT="0" distB="0" distL="0" distR="0" wp14:anchorId="61644B9B" wp14:editId="5FB56488">
                  <wp:extent cx="745918" cy="593598"/>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1" cstate="print"/>
                          <a:stretch>
                            <a:fillRect/>
                          </a:stretch>
                        </pic:blipFill>
                        <pic:spPr>
                          <a:xfrm>
                            <a:off x="0" y="0"/>
                            <a:ext cx="745918" cy="593598"/>
                          </a:xfrm>
                          <a:prstGeom prst="rect">
                            <a:avLst/>
                          </a:prstGeom>
                        </pic:spPr>
                      </pic:pic>
                    </a:graphicData>
                  </a:graphic>
                </wp:inline>
              </w:drawing>
            </w:r>
          </w:p>
        </w:tc>
      </w:tr>
      <w:tr w:rsidR="00C72939" w:rsidRPr="00E255EB" w14:paraId="56F6F586" w14:textId="77777777">
        <w:trPr>
          <w:trHeight w:val="1460"/>
        </w:trPr>
        <w:tc>
          <w:tcPr>
            <w:tcW w:w="1941" w:type="dxa"/>
            <w:vMerge/>
            <w:tcBorders>
              <w:top w:val="nil"/>
            </w:tcBorders>
          </w:tcPr>
          <w:p w14:paraId="66A4F3B6" w14:textId="77777777" w:rsidR="00C72939" w:rsidRPr="00E255EB" w:rsidRDefault="00C72939">
            <w:pPr>
              <w:rPr>
                <w:rFonts w:ascii="Poppins" w:hAnsi="Poppins" w:cs="Poppins"/>
                <w:sz w:val="2"/>
                <w:szCs w:val="2"/>
              </w:rPr>
            </w:pPr>
          </w:p>
        </w:tc>
        <w:tc>
          <w:tcPr>
            <w:tcW w:w="5997" w:type="dxa"/>
          </w:tcPr>
          <w:p w14:paraId="61266FE0"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1"/>
                <w:sz w:val="20"/>
              </w:rPr>
              <w:t xml:space="preserve"> </w:t>
            </w:r>
            <w:r w:rsidRPr="00E255EB">
              <w:rPr>
                <w:rFonts w:ascii="Poppins" w:hAnsi="Poppins" w:cs="Poppins"/>
                <w:b/>
                <w:sz w:val="20"/>
              </w:rPr>
              <w:t>a</w:t>
            </w:r>
            <w:r w:rsidRPr="00E255EB">
              <w:rPr>
                <w:rFonts w:ascii="Poppins" w:hAnsi="Poppins" w:cs="Poppins"/>
                <w:b/>
                <w:spacing w:val="1"/>
                <w:sz w:val="20"/>
              </w:rPr>
              <w:t xml:space="preserve"> </w:t>
            </w:r>
            <w:r w:rsidRPr="00E255EB">
              <w:rPr>
                <w:rFonts w:ascii="Poppins" w:hAnsi="Poppins" w:cs="Poppins"/>
                <w:b/>
                <w:spacing w:val="-4"/>
                <w:sz w:val="20"/>
              </w:rPr>
              <w:t>frío</w:t>
            </w:r>
          </w:p>
          <w:p w14:paraId="1A9EBE4B" w14:textId="77777777" w:rsidR="00C72939" w:rsidRPr="00E255EB" w:rsidRDefault="00000000">
            <w:pPr>
              <w:pStyle w:val="TableParagraph"/>
              <w:ind w:left="2377"/>
              <w:rPr>
                <w:rFonts w:ascii="Poppins" w:hAnsi="Poppins" w:cs="Poppins"/>
                <w:sz w:val="20"/>
              </w:rPr>
            </w:pPr>
            <w:r w:rsidRPr="00E255EB">
              <w:rPr>
                <w:rFonts w:ascii="Poppins" w:hAnsi="Poppins" w:cs="Poppins"/>
                <w:noProof/>
                <w:sz w:val="20"/>
              </w:rPr>
              <w:drawing>
                <wp:inline distT="0" distB="0" distL="0" distR="0" wp14:anchorId="4CDE8C79" wp14:editId="10BFDA59">
                  <wp:extent cx="777882" cy="766381"/>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2" cstate="print"/>
                          <a:stretch>
                            <a:fillRect/>
                          </a:stretch>
                        </pic:blipFill>
                        <pic:spPr>
                          <a:xfrm>
                            <a:off x="0" y="0"/>
                            <a:ext cx="777882" cy="766381"/>
                          </a:xfrm>
                          <a:prstGeom prst="rect">
                            <a:avLst/>
                          </a:prstGeom>
                        </pic:spPr>
                      </pic:pic>
                    </a:graphicData>
                  </a:graphic>
                </wp:inline>
              </w:drawing>
            </w:r>
          </w:p>
        </w:tc>
      </w:tr>
      <w:tr w:rsidR="00C72939" w:rsidRPr="00E255EB" w14:paraId="4B7691F8" w14:textId="77777777">
        <w:trPr>
          <w:trHeight w:val="1390"/>
        </w:trPr>
        <w:tc>
          <w:tcPr>
            <w:tcW w:w="1941" w:type="dxa"/>
            <w:vMerge/>
            <w:tcBorders>
              <w:top w:val="nil"/>
            </w:tcBorders>
          </w:tcPr>
          <w:p w14:paraId="5B35EAF2" w14:textId="77777777" w:rsidR="00C72939" w:rsidRPr="00E255EB" w:rsidRDefault="00C72939">
            <w:pPr>
              <w:rPr>
                <w:rFonts w:ascii="Poppins" w:hAnsi="Poppins" w:cs="Poppins"/>
                <w:sz w:val="2"/>
                <w:szCs w:val="2"/>
              </w:rPr>
            </w:pPr>
          </w:p>
        </w:tc>
        <w:tc>
          <w:tcPr>
            <w:tcW w:w="5997" w:type="dxa"/>
          </w:tcPr>
          <w:p w14:paraId="3E833AE1" w14:textId="77777777" w:rsidR="00C72939" w:rsidRPr="00E255EB" w:rsidRDefault="00000000">
            <w:pPr>
              <w:pStyle w:val="TableParagraph"/>
              <w:spacing w:before="4"/>
              <w:rPr>
                <w:rFonts w:ascii="Poppins" w:hAnsi="Poppins" w:cs="Poppins"/>
                <w:b/>
                <w:sz w:val="20"/>
              </w:rPr>
            </w:pPr>
            <w:r w:rsidRPr="00E255EB">
              <w:rPr>
                <w:rFonts w:ascii="Poppins" w:hAnsi="Poppins" w:cs="Poppins"/>
                <w:b/>
                <w:noProof/>
                <w:sz w:val="20"/>
              </w:rPr>
              <mc:AlternateContent>
                <mc:Choice Requires="wpg">
                  <w:drawing>
                    <wp:anchor distT="0" distB="0" distL="0" distR="0" simplePos="0" relativeHeight="251655168" behindDoc="1" locked="0" layoutInCell="1" allowOverlap="1" wp14:anchorId="2B283A63" wp14:editId="4154A854">
                      <wp:simplePos x="0" y="0"/>
                      <wp:positionH relativeFrom="column">
                        <wp:posOffset>1549019</wp:posOffset>
                      </wp:positionH>
                      <wp:positionV relativeFrom="paragraph">
                        <wp:posOffset>68725</wp:posOffset>
                      </wp:positionV>
                      <wp:extent cx="756285" cy="70294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85" cy="702945"/>
                                <a:chOff x="0" y="0"/>
                                <a:chExt cx="756285" cy="702945"/>
                              </a:xfrm>
                            </wpg:grpSpPr>
                            <wps:wsp>
                              <wps:cNvPr id="52" name="Graphic 52"/>
                              <wps:cNvSpPr/>
                              <wps:spPr>
                                <a:xfrm>
                                  <a:off x="19050" y="19050"/>
                                  <a:ext cx="718185" cy="664845"/>
                                </a:xfrm>
                                <a:custGeom>
                                  <a:avLst/>
                                  <a:gdLst/>
                                  <a:ahLst/>
                                  <a:cxnLst/>
                                  <a:rect l="l" t="t" r="r" b="b"/>
                                  <a:pathLst>
                                    <a:path w="718185" h="664845">
                                      <a:moveTo>
                                        <a:pt x="359028" y="0"/>
                                      </a:moveTo>
                                      <a:lnTo>
                                        <a:pt x="0" y="664845"/>
                                      </a:lnTo>
                                      <a:lnTo>
                                        <a:pt x="718185" y="664845"/>
                                      </a:lnTo>
                                      <a:lnTo>
                                        <a:pt x="359028" y="0"/>
                                      </a:lnTo>
                                      <a:close/>
                                    </a:path>
                                  </a:pathLst>
                                </a:custGeom>
                                <a:solidFill>
                                  <a:srgbClr val="FFFF00"/>
                                </a:solidFill>
                              </wps:spPr>
                              <wps:bodyPr wrap="square" lIns="0" tIns="0" rIns="0" bIns="0" rtlCol="0">
                                <a:prstTxWarp prst="textNoShape">
                                  <a:avLst/>
                                </a:prstTxWarp>
                                <a:noAutofit/>
                              </wps:bodyPr>
                            </wps:wsp>
                            <wps:wsp>
                              <wps:cNvPr id="53" name="Graphic 53"/>
                              <wps:cNvSpPr/>
                              <wps:spPr>
                                <a:xfrm>
                                  <a:off x="19050" y="19050"/>
                                  <a:ext cx="718185" cy="664845"/>
                                </a:xfrm>
                                <a:custGeom>
                                  <a:avLst/>
                                  <a:gdLst/>
                                  <a:ahLst/>
                                  <a:cxnLst/>
                                  <a:rect l="l" t="t" r="r" b="b"/>
                                  <a:pathLst>
                                    <a:path w="718185" h="664845">
                                      <a:moveTo>
                                        <a:pt x="0" y="664845"/>
                                      </a:moveTo>
                                      <a:lnTo>
                                        <a:pt x="359028" y="0"/>
                                      </a:lnTo>
                                      <a:lnTo>
                                        <a:pt x="718185" y="664845"/>
                                      </a:lnTo>
                                      <a:lnTo>
                                        <a:pt x="0" y="664845"/>
                                      </a:lnTo>
                                      <a:close/>
                                    </a:path>
                                  </a:pathLst>
                                </a:custGeom>
                                <a:ln w="381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43" cstate="print"/>
                                <a:stretch>
                                  <a:fillRect/>
                                </a:stretch>
                              </pic:blipFill>
                              <pic:spPr>
                                <a:xfrm>
                                  <a:off x="239395" y="296735"/>
                                  <a:ext cx="261315" cy="358457"/>
                                </a:xfrm>
                                <a:prstGeom prst="rect">
                                  <a:avLst/>
                                </a:prstGeom>
                              </pic:spPr>
                            </pic:pic>
                          </wpg:wgp>
                        </a:graphicData>
                      </a:graphic>
                    </wp:anchor>
                  </w:drawing>
                </mc:Choice>
                <mc:Fallback>
                  <w:pict>
                    <v:group w14:anchorId="2392BEFE" id="Group 51" o:spid="_x0000_s1026" style="position:absolute;margin-left:121.95pt;margin-top:5.4pt;width:59.55pt;height:55.35pt;z-index:-251661312;mso-wrap-distance-left:0;mso-wrap-distance-right:0" coordsize="7562,7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YJPK1AwAAYQsAAA4AAABkcnMvZTJvRG9jLnhtbORW227jNhB9L9B/&#10;IPi+0S12bCHKotg0QYDFNuim6DNNURKxFMmS9CV/3yEp2l472W5T9KGogShDcTiaOTxzuX6/GwXa&#10;MGO5kg0uLnKMmKSq5bJv8G9Pd+8WGFlHZEuEkqzBz8zi9zc//nC91TUr1aBEywwCI9LWW93gwTld&#10;Z5mlAxuJvVCaSdjslBmJg6Xps9aQLVgfRVbm+TzbKtNqoyizFt7exk18E+x3HaPul66zzCHRYPDN&#10;hacJz5V/ZjfXpO4N0QOnkxvkDV6MhEv46N7ULXEErQ0/MzVyapRVnbugasxU13HKQgwQTZGfRHNv&#10;1FqHWPp62+s9TADtCU5vNks/be6N/qwfTfQexI+KfrGAS7bVfX2879f9QXnXmdEfgiDQLiD6vEeU&#10;7Ryi8PJqNi8XM4wobF3l5fJyFhGnA1zL2Sk6/PzNcxmp40eDa3tXthq4Yw/w2H8Gz+eBaBZQtz78&#10;R4N42+BZiZEkI1D4fmILvAGU/MdByyM4rewE5gk+xTKfAQMBiCgF5u1xKhZFwmk+v1xEnPbxkpqu&#10;rbtnKgBONh+tC8f7NklkSBLdySQaoL8nvgjEdxgB8Q1GQPxVvAZNnD/nb9GLaAu3NHkyNHhyxO+O&#10;asOeVNBz/tqq2TIvIbXTjYOnBxUhj1VjzF8FlRTSfx1spi+Dze/QfsGDZI4KZRngA075qPZCiBRe&#10;HmNpleDtHRfCx2ZNv/ogDNoQAO0OfnkoEHDkSA24Z+t4x15aqfYZKLIFUjTY/rEmhmEkHiSQ0Neb&#10;JJgkrJJgnPigQlUKsBrrnna/E6ORBrHBDqjxSSUukjpdug9qr+tPSvXT2qmOe0YE36JH0wLyInL0&#10;30+Q6ixBqv9vgrzA+tcS5BtMTox+S4K84EEy93cSREhfFapFAbkQcuTVhMnDz1/51wkTCXtL7BAT&#10;K+TSpCbkxNP/VkJpTmv4mxoySGcd568HFzjl1r5YxOFn/C4bIzFf1vodzA5Q2fiKC+6ewxwEd+Od&#10;kptHTn0v94uj5nWZcvNhJD1Ds0uPf9LxJ/ytnRlYCa5TbfTy5Cp0kZPx44Vo42hzq+h6ZNLFWc0w&#10;AV4raQeuLXSjmo0rBr3VPLQFzAgwJzror9pw6bx/UHadYY5CBSd1BzX6V+hnE73SRnD64KcP4ZX+&#10;W1bLagmjCLSXcjm/qqZJJHXgcl5UxTSpVDNowFcTRVMb91XXd+CpPvveGhLipDDHJh3cio4EEfwK&#10;RA9zXEiQaeb0g+LxOmgdJuObPwEAAP//AwBQSwMECgAAAAAAAAAhAHUorj2dDgAAnQ4AABUAAABk&#10;cnMvbWVkaWEvaW1hZ2UxLmpwZWf/2P/gABBKRklGAAEBAQBgAGAAAP/bAEMAAwICAwICAwMDAwQD&#10;AwQFCAUFBAQFCgcHBggMCgwMCwoLCw0OEhANDhEOCwsQFhARExQVFRUMDxcYFhQYEhQVFP/bAEMB&#10;AwQEBQQFCQUFCRQNCw0UFBQUFBQUFBQUFBQUFBQUFBQUFBQUFBQUFBQUFBQUFBQUFBQUFBQUFBQU&#10;FBQUFBQUFP/AABEIAEsAN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CiisLxh4utvB+mxTywzX15dTC1sdOtcGe9uGBKxRgkDOFZixIVVR2&#10;YhVJH+YGGw1XF1o0KEbylsv+C7JJJNttpJJttJH6HKSiuZ7HO/Ez49/D/wCDssMPjDxPZ6NczRCa&#10;O1YPLO8ZLAOIo1ZtpKsM4xkGvOx+3z8CyuT40kHHQ6PfZ/8ARFYHxj/Zo8b/ABD8V6f48i8UR2ni&#10;COyWyudG02JDapCrvIqqJwyXZVnYbZhEshIbMAGyuQj/AGePiTOIsTRRTPtDSn4Z+EoJI893lS8c&#10;qPUxrIy8kKSMV/RPD3B3BGMwEa2NzBSqpe+lVjBRl15bxi2l0eqlv2PCr4vGQnaENOmlz6b+GPxq&#10;8E/GS1u7jwb4gt9bS02faEjR45Id2du5HVWGdrYJHO0+ldtXzl8JP2ZPFPwfh1bXdL8cTX3i7UzG&#10;1zZartudNljjDFLdpBGkoCl5NssYQDcD5LBdh9n8C+OYPGlldq9pLpGtadN9l1PR7lg01nNgNgkc&#10;OjKVdJF+V1YEdwPyTiHJ8vw9erXyGt7bDQaTf2ot6Xa5Y3g3pGaXK9naVub1KFWcopVlaT/r7/I6&#10;aiiiviDrDpXz94I+JSfFb4i2OuadDIbO/ubzT9DuQCCukWhRr2+UEdLm5NrBg7WEflsMMGB7b9pj&#10;WbjQP2fPiHe2jOlwuh3UaSR8NGXjKbwe23dnPbFc/wDFfw2vgufxJ8RdH1dbS+0D4f32m2OiIg8u&#10;DDeelwMtkAGBExtwQnXiv1rhCjQw+Enibf7RWcqdJ2bUXFU7t2TteVWF27JRp25lzWfmYpuUlH7K&#10;1f4/5P7zpvix8a9K+F1s6SrFd6ikS3MyXFyLW2s4GYqJ7mchvLQspVVVXlkYERxybW2+TH9rLULT&#10;xHq9jcSeGxDpVql9dXVz9rtdMMEn+qeHUNknmiXI8o+Qokzx0OPCfil8NYvizcSeCW8Qanpmp2Oo&#10;32rya9r1x59tqAGq3OlQWszkBvtSQWMSwAsRI7XC/IXLHxay8VJ8T7jTvg0dN1DRvDFjcSR6KZyz&#10;XWmXY3ma6vRwGjbMjTKABAoLx/dlWf8AozJfC/IMvwapY6iq9Vr3py5t/wC6uZcq7bvq3c8GtmNe&#10;c7wfKux+p/w4+JulfErTJJ7NZLO/twn2vTbh0aWEON0cgeNmjlikX545omaNx0bIYL57+0brGv8A&#10;wmfTfij4W0O5146ePsXiTT7SJmM+lANKZ2K/da3cMVcjCieXPBNfKXw+uLz4U6PLpGha9qA1XwX9&#10;paXWY3H2PVY5NLv9WSK3UrlrHztKQo+cyreTyDYJtlfQWqWt38Z/E/hufXtbuLrT9M1GOVbHw34V&#10;vI7a6iFxG7CbUJZHt3gPkxuQNrlB90Mdg+EreHdHh7PYY2E08BPmjOMruSjKLTg9uZSdrSunGyes&#10;km+1Y516Lg1762f6n0X4e1+w8VaBputaXcC603UbaO7tp1BAkikUMjYPIyCODzRXnf7K1jc6d+zn&#10;8PIbqUzOdHgljYnJ8pxviH4IyD8KK/mvOMJTwGZYnB0XeNOpOKflGTS/Bfge/Sk504ye7SO78a+F&#10;bPx14P1zw5qBYWOr2M1hOyAFlSRChIz3AbI96/Of4/fEPW9A8Z+BPF/jGztrnxboJv8Awd4p0yN9&#10;i39ptOJYg/zlLi2vJSJMYDYPHAr7R8aftR+E/CHxHsfAltp+teKfE14krJa+H7eKcI8almiZnlQB&#10;wFJKjOON23Ir85v25viBD8RP2htUvbG8h1DR7awsYNOuYDlJIGt0nyD3y87mv6N8KcrzfB15QxuH&#10;cKE4+0jKS6tKFlrpzxs9Yp+5Fo8LMqlKcbwleS0/X8P1Pb/j18IYviX8LtI1Pwp4su9X8GNcTaxp&#10;ms6hcPLbxXFyQ13BqDAf6Oxm8yVbh1VEeeeKUxgxtXN+OPB2oeJfCN/4fj1Cy0/xFb2UcGo/Ee9v&#10;ILfT/F6RN/x6i53fdQbNkhJN15KNMFZYgvz78Fvjp4++DGuo/grVZojdyosulSL51tdsSAFaI8bj&#10;gLuXa+CQGGa/XzQ/DOk6ZpsGrX2m+GdP8ZGziN9qdlaIIxc7V81lJxIY927aC4ONuScc/qWccR4r&#10;hGnSo4um8QqjcYSTtN2Tf7yKpyu0rJzgve35E7nm0qEcU24vltv2+Wq+5/efOH7O37ME03gjw/F4&#10;l1PVU8PaJLNc2SybrZtQklP+kExSr5kVlsEkaRyBJH+0XUpWMTKKs+Nfirrn7UXxdtvh58LNau7D&#10;wVocwm8U+LNNmMazqQym3gcfeUjeoOCHcbgCkYdvQ/G1n4P+JTT2Hin4i3niixiAjvPCPg92MUww&#10;cmW3shLeSDjJUyFMgHaK4/wz8Z/Bnwy+Jmq2ujeDtTtNEvbPSNEsLfw7ZW9zEt0txfsUkFvKywSN&#10;56Hy5dkv3iyDv+bTxOcZtWrZ4sPOtiKcZexXJKNGi3ZXi6vs5VajTbvyqMXFvsj0FGlSSo8yUW9d&#10;dX910l+J9QWNjb6ZZW9naQJbWlvGsMMEYwsaKMKoHoAAKK474b/GTw38UnvYdHuHjvLVYpnsroos&#10;5gljWSGbYrMQrq6nDYZTlXVWBFFfzHmGDxmAxU8Pj4ShVTvJS3u9bvfe973d77n0NOcJxUoO6GAj&#10;wh8VdjqBpvixC0bnH7vUoIhuX1JmtYlIH3V+wuTy4r8vf20/hjYfD7416pfaFLBc+GtekkvrSS1k&#10;WSKKbcVubfK/KCku75B91XQGv1g8beG5PFPhy4s7a4Wy1KNkutPvGUsLe7iYSQSED7yh1Xcv8S7l&#10;PDGvmL4afsiaJaaFreoWTW2pTRa8usab4U1y1DwaHdx+Ytxp8khZ/MSRGjjM4XDCC3nVZAEz/Qfh&#10;9nuX5fRqZxjcS4zUYUZQtdS39lNy15NFyN25fdbd9n4eOozm1ShG61d+3defc8R/4J5/s/2XxETx&#10;T4v1ae5gt7QrpdkbZk/1rASTMyurK2FMQAYEHe2RkDH2JZ/su+HbS6Ep1fUZADkollpluT/wOG0R&#10;x9QwPvXf+B/Gml+LLS4trOJ9M1HTSkWoaJdII7nTnI+VJIwSACASjqSkigMjMpBPS18hxNx/xLLN&#10;arpVamFjpandaJJa35GnzavmTaaas2jqw+Cw/s1dKT7/ANM+b/ir4O8FeGtYt9DutTttKjvLSXUZ&#10;LjxZeXOtLO6GOJIrSzup2jkmYlc7VZgAiKhMisluH4u6BpHiT4fW3ji4svDF9YwQWVvo9pDKYv7e&#10;uYYlmjQICsaW0N0E3M2wi+Ybi0fHpfi3xjJeapN4b8Jx2+peLol/eTyKHt9FV1x51yw6NtbKQAiS&#10;XI+7HvlTynx58AvDMnijwVp+lTahd+Nra1mjjvZbgEW0DzGW61W4AUFrgSys8Jzt+0SK2wqjFPr8&#10;pzShmFGjS4klUjOVOo+bmvNJwlz1WrXhBxdocyWt+RKErz5atOUG3h7WTXpvovN9/wAddvT/AIbx&#10;L4j1vXPGKRpFp93IbDSIowVVrWKRvMuSvTdPMZGDrw8SWx65oruNM0200bTbTT7C3jtLG0iSC3t4&#10;hhIo1AVUUdgAAB9KK/A83x39o4ydeN+TSMb6tQilGN99eVJvXdvyPapQ9nBLr+r3LNcj4l8M6na6&#10;q3iHwvJBHq5QJeafdMUttSRR8odgCY5VHCygHj5WVgF2ddRXLg8bVwNT2lOzTVpJ6xlF7xkuqfya&#10;aTTUkmqnBTVmeU6hrvw98f6np1r4rtx4W8WqTBaQaxKdM1WIn762lxG4aRfVraR0PQnPFea+Gbrx&#10;JqfxI1zSPGXgTxX4U8EaaZ5P7c1DxnfJFHErDyTOxuBHIrpyQryYPXjJr6Yv9PtdVs5bS9toby1l&#10;GJILiMOjj0Kng1y+n/BrwBpF4l3Y+BvDdldocrPb6Rbxup9QwQGv1HJuMsvyzB1sNKhUfOrRvOM/&#10;Zb60ZTSlB3ae+llqzzquEnUmpXWnk1f1tozmtF8caR/YkejfCLQrPWbYblhvrCIW+hW5JyztcqNk&#10;xyTlIPMfdw2wEuOt8C+Bk8IQXlzd3r6z4h1J1m1PV5kCNcOAQqIgJEcKAkJGCQoJJLOzu3UkliST&#10;knqTSV8Fjs2VaEqGEg4RlrOUpOdSo9/flppfVQilG+r52k12wpWd5O7W3RL0X6/kFFFFfOm5/9lQ&#10;SwMEFAAGAAgAAAAhADzp4l3gAAAACgEAAA8AAABkcnMvZG93bnJldi54bWxMj81OwzAQhO9IvIO1&#10;SNyo80MrGuJUVQWcKiRaJNSbG2+TqPE6it0kfXuWEz3uzKfZmXw12VYM2PvGkYJ4FoFAKp1pqFLw&#10;vX9/egHhgyajW0eo4IoeVsX9Xa4z40b6wmEXKsEh5DOtoA6hy6T0ZY1W+5nrkNg7ud7qwGdfSdPr&#10;kcNtK5MoWkirG+IPte5wU2N53l2sgo9Rj+s0fhu259PmetjPP3+2MSr1+DCtX0EEnMI/DH/1uToU&#10;3OnoLmS8aBUkz+mSUTYinsBAukh53JGFJJ6DLHJ5O6H4BQ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o2CTytQMAAGELAAAOAAAAAAAAAAAAAAAAADwCAABkcnMvZTJv&#10;RG9jLnhtbFBLAQItAAoAAAAAAAAAIQB1KK49nQ4AAJ0OAAAVAAAAAAAAAAAAAAAAAB0GAABkcnMv&#10;bWVkaWEvaW1hZ2UxLmpwZWdQSwECLQAUAAYACAAAACEAPOniXeAAAAAKAQAADwAAAAAAAAAAAAAA&#10;AADtFAAAZHJzL2Rvd25yZXYueG1sUEsBAi0AFAAGAAgAAAAhAFhgsxu6AAAAIgEAABkAAAAAAAAA&#10;AAAAAAAA+hUAAGRycy9fcmVscy9lMm9Eb2MueG1sLnJlbHNQSwUGAAAAAAYABgB9AQAA6xYAAAAA&#10;">
                      <v:shape id="Graphic 52" o:spid="_x0000_s1027" style="position:absolute;left:190;top:190;width:7182;height:6648;visibility:visible;mso-wrap-style:square;v-text-anchor:top" coordsize="718185,66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VHxxQAAANsAAAAPAAAAZHJzL2Rvd25yZXYueG1sRI9ba8JA&#10;FITfC/6H5Qh9azb1UiS6SmkRxDcvRX07ZE8uNns2zW5j/PeuIPg4zMw3zGzRmUq01LjSsoL3KAZB&#10;nFpdcq5gv1u+TUA4j6yxskwKruRgMe+9zDDR9sIbarc+FwHCLkEFhfd1IqVLCzLoIlsTBy+zjUEf&#10;ZJNL3eAlwE0lB3H8IQ2WHBYKrOmroPR3+28U6PN1s5bfo9OuXbX7Y5Yd/tY/Q6Ve+93nFISnzj/D&#10;j/ZKKxgP4P4l/AA5vwEAAP//AwBQSwECLQAUAAYACAAAACEA2+H2y+4AAACFAQAAEwAAAAAAAAAA&#10;AAAAAAAAAAAAW0NvbnRlbnRfVHlwZXNdLnhtbFBLAQItABQABgAIAAAAIQBa9CxbvwAAABUBAAAL&#10;AAAAAAAAAAAAAAAAAB8BAABfcmVscy8ucmVsc1BLAQItABQABgAIAAAAIQDBQVHxxQAAANsAAAAP&#10;AAAAAAAAAAAAAAAAAAcCAABkcnMvZG93bnJldi54bWxQSwUGAAAAAAMAAwC3AAAA+QIAAAAA&#10;" path="m359028,l,664845r718185,l359028,xe" fillcolor="yellow" stroked="f">
                        <v:path arrowok="t"/>
                      </v:shape>
                      <v:shape id="Graphic 53" o:spid="_x0000_s1028" style="position:absolute;left:190;top:190;width:7182;height:6648;visibility:visible;mso-wrap-style:square;v-text-anchor:top" coordsize="718185,66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scHwQAAANsAAAAPAAAAZHJzL2Rvd25yZXYueG1sRI9BawIx&#10;FITvgv8hPKG3mlVpkdUoooiFnqqi18fmmV3dvCxJ1NVf3xQKHoeZ+YaZzltbixv5UDlWMOhnIIgL&#10;pys2Cva79fsYRIjIGmvHpOBBAeazbmeKuXZ3/qHbNhqRIBxyVFDG2ORShqIki6HvGuLknZy3GJP0&#10;RmqP9wS3tRxm2ae0WHFaKLGhZUnFZXu1Cvx+YNbOfB/9ir3eaH8+mPap1FuvXUxARGrjK/zf/tIK&#10;Pkbw9yX9ADn7BQAA//8DAFBLAQItABQABgAIAAAAIQDb4fbL7gAAAIUBAAATAAAAAAAAAAAAAAAA&#10;AAAAAABbQ29udGVudF9UeXBlc10ueG1sUEsBAi0AFAAGAAgAAAAhAFr0LFu/AAAAFQEAAAsAAAAA&#10;AAAAAAAAAAAAHwEAAF9yZWxzLy5yZWxzUEsBAi0AFAAGAAgAAAAhAGEexwfBAAAA2wAAAA8AAAAA&#10;AAAAAAAAAAAABwIAAGRycy9kb3ducmV2LnhtbFBLBQYAAAAAAwADALcAAAD1AgAAAAA=&#10;" path="m,664845l359028,,718185,664845,,664845xe" filled="f" strokeweight="3pt">
                        <v:path arrowok="t"/>
                      </v:shape>
                      <v:shape id="Image 54" o:spid="_x0000_s1029" type="#_x0000_t75" style="position:absolute;left:2393;top:2967;width:2614;height:3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lGwwAAANsAAAAPAAAAZHJzL2Rvd25yZXYueG1sRI/RisIw&#10;FETfhf2HcBf2RdZUqyLVKCq6+qarfsClubbF5qY02Vr/3iwIPg4zc4aZLVpTioZqV1hW0O9FIIhT&#10;qwvOFFzO2+8JCOeRNZaWScGDHCzmH50ZJtre+Zeak89EgLBLUEHufZVI6dKcDLqerYiDd7W1QR9k&#10;nUld4z3ATSkHUTSWBgsOCzlWtM4pvZ3+jILx5riWTTaJf+LmOjpfunF5WO2U+vpsl1MQnlr/Dr/a&#10;e61gNIT/L+EHyPkTAAD//wMAUEsBAi0AFAAGAAgAAAAhANvh9svuAAAAhQEAABMAAAAAAAAAAAAA&#10;AAAAAAAAAFtDb250ZW50X1R5cGVzXS54bWxQSwECLQAUAAYACAAAACEAWvQsW78AAAAVAQAACwAA&#10;AAAAAAAAAAAAAAAfAQAAX3JlbHMvLnJlbHNQSwECLQAUAAYACAAAACEAblQZRsMAAADbAAAADwAA&#10;AAAAAAAAAAAAAAAHAgAAZHJzL2Rvd25yZXYueG1sUEsFBgAAAAADAAMAtwAAAPcCAAAAAA==&#10;">
                        <v:imagedata r:id="rId44" o:title=""/>
                      </v:shape>
                    </v:group>
                  </w:pict>
                </mc:Fallback>
              </mc:AlternateContent>
            </w:r>
            <w:r w:rsidRPr="00E255EB">
              <w:rPr>
                <w:rFonts w:ascii="Poppins" w:hAnsi="Poppins" w:cs="Poppins"/>
                <w:b/>
                <w:sz w:val="20"/>
              </w:rPr>
              <w:t>Exposición a altas</w:t>
            </w:r>
            <w:r w:rsidRPr="00E255EB">
              <w:rPr>
                <w:rFonts w:ascii="Poppins" w:hAnsi="Poppins" w:cs="Poppins"/>
                <w:b/>
                <w:spacing w:val="-1"/>
                <w:sz w:val="20"/>
              </w:rPr>
              <w:t xml:space="preserve"> </w:t>
            </w:r>
            <w:r w:rsidRPr="00E255EB">
              <w:rPr>
                <w:rFonts w:ascii="Poppins" w:hAnsi="Poppins" w:cs="Poppins"/>
                <w:b/>
                <w:spacing w:val="-2"/>
                <w:sz w:val="20"/>
              </w:rPr>
              <w:t>presiones</w:t>
            </w:r>
          </w:p>
        </w:tc>
      </w:tr>
      <w:tr w:rsidR="00C72939" w:rsidRPr="00E255EB" w14:paraId="270AAA02" w14:textId="77777777">
        <w:trPr>
          <w:trHeight w:val="1395"/>
        </w:trPr>
        <w:tc>
          <w:tcPr>
            <w:tcW w:w="1941" w:type="dxa"/>
            <w:vMerge/>
            <w:tcBorders>
              <w:top w:val="nil"/>
            </w:tcBorders>
          </w:tcPr>
          <w:p w14:paraId="1ECAB4D5" w14:textId="77777777" w:rsidR="00C72939" w:rsidRPr="00E255EB" w:rsidRDefault="00C72939">
            <w:pPr>
              <w:rPr>
                <w:rFonts w:ascii="Poppins" w:hAnsi="Poppins" w:cs="Poppins"/>
                <w:sz w:val="2"/>
                <w:szCs w:val="2"/>
              </w:rPr>
            </w:pPr>
          </w:p>
        </w:tc>
        <w:tc>
          <w:tcPr>
            <w:tcW w:w="5997" w:type="dxa"/>
          </w:tcPr>
          <w:p w14:paraId="61880BC5"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Exposición</w:t>
            </w:r>
            <w:r w:rsidRPr="00E255EB">
              <w:rPr>
                <w:rFonts w:ascii="Poppins" w:hAnsi="Poppins" w:cs="Poppins"/>
                <w:b/>
                <w:spacing w:val="2"/>
                <w:sz w:val="20"/>
              </w:rPr>
              <w:t xml:space="preserve"> </w:t>
            </w:r>
            <w:r w:rsidRPr="00E255EB">
              <w:rPr>
                <w:rFonts w:ascii="Poppins" w:hAnsi="Poppins" w:cs="Poppins"/>
                <w:b/>
                <w:sz w:val="20"/>
              </w:rPr>
              <w:t>a</w:t>
            </w:r>
            <w:r w:rsidRPr="00E255EB">
              <w:rPr>
                <w:rFonts w:ascii="Poppins" w:hAnsi="Poppins" w:cs="Poppins"/>
                <w:b/>
                <w:spacing w:val="-3"/>
                <w:sz w:val="20"/>
              </w:rPr>
              <w:t xml:space="preserve"> </w:t>
            </w:r>
            <w:r w:rsidRPr="00E255EB">
              <w:rPr>
                <w:rFonts w:ascii="Poppins" w:hAnsi="Poppins" w:cs="Poppins"/>
                <w:b/>
                <w:sz w:val="20"/>
              </w:rPr>
              <w:t xml:space="preserve">bajas </w:t>
            </w:r>
            <w:r w:rsidRPr="00E255EB">
              <w:rPr>
                <w:rFonts w:ascii="Poppins" w:hAnsi="Poppins" w:cs="Poppins"/>
                <w:b/>
                <w:spacing w:val="-2"/>
                <w:sz w:val="20"/>
              </w:rPr>
              <w:t>presiones</w:t>
            </w:r>
          </w:p>
          <w:p w14:paraId="3B386DD7" w14:textId="77777777" w:rsidR="00C72939" w:rsidRPr="00E255EB" w:rsidRDefault="00C72939">
            <w:pPr>
              <w:pStyle w:val="TableParagraph"/>
              <w:spacing w:before="7"/>
              <w:ind w:left="0"/>
              <w:rPr>
                <w:rFonts w:ascii="Poppins" w:hAnsi="Poppins" w:cs="Poppins"/>
                <w:sz w:val="2"/>
              </w:rPr>
            </w:pPr>
          </w:p>
          <w:p w14:paraId="7EDAB2CF" w14:textId="77777777" w:rsidR="00C72939" w:rsidRPr="00E255EB" w:rsidRDefault="00000000">
            <w:pPr>
              <w:pStyle w:val="TableParagraph"/>
              <w:ind w:left="2331"/>
              <w:rPr>
                <w:rFonts w:ascii="Poppins" w:hAnsi="Poppins" w:cs="Poppins"/>
                <w:sz w:val="20"/>
              </w:rPr>
            </w:pPr>
            <w:r w:rsidRPr="00E255EB">
              <w:rPr>
                <w:rFonts w:ascii="Poppins" w:hAnsi="Poppins" w:cs="Poppins"/>
                <w:noProof/>
                <w:sz w:val="20"/>
              </w:rPr>
              <w:drawing>
                <wp:inline distT="0" distB="0" distL="0" distR="0" wp14:anchorId="67CA797A" wp14:editId="5DA32ACA">
                  <wp:extent cx="872570" cy="685800"/>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45" cstate="print"/>
                          <a:stretch>
                            <a:fillRect/>
                          </a:stretch>
                        </pic:blipFill>
                        <pic:spPr>
                          <a:xfrm>
                            <a:off x="0" y="0"/>
                            <a:ext cx="872570" cy="685800"/>
                          </a:xfrm>
                          <a:prstGeom prst="rect">
                            <a:avLst/>
                          </a:prstGeom>
                        </pic:spPr>
                      </pic:pic>
                    </a:graphicData>
                  </a:graphic>
                </wp:inline>
              </w:drawing>
            </w:r>
          </w:p>
        </w:tc>
      </w:tr>
      <w:tr w:rsidR="00C72939" w:rsidRPr="00E255EB" w14:paraId="09751118" w14:textId="77777777">
        <w:trPr>
          <w:trHeight w:val="1074"/>
        </w:trPr>
        <w:tc>
          <w:tcPr>
            <w:tcW w:w="1941" w:type="dxa"/>
            <w:vMerge w:val="restart"/>
          </w:tcPr>
          <w:p w14:paraId="5F28DD7A" w14:textId="77777777" w:rsidR="00C72939" w:rsidRPr="00E255EB" w:rsidRDefault="00000000">
            <w:pPr>
              <w:pStyle w:val="TableParagraph"/>
              <w:spacing w:before="4"/>
              <w:ind w:left="195" w:right="187" w:firstLine="255"/>
              <w:rPr>
                <w:rFonts w:ascii="Poppins" w:hAnsi="Poppins" w:cs="Poppins"/>
                <w:b/>
                <w:sz w:val="20"/>
              </w:rPr>
            </w:pPr>
            <w:r w:rsidRPr="00E255EB">
              <w:rPr>
                <w:rFonts w:ascii="Poppins" w:hAnsi="Poppins" w:cs="Poppins"/>
                <w:b/>
                <w:sz w:val="20"/>
              </w:rPr>
              <w:t>Exposición a peligros</w:t>
            </w:r>
            <w:r w:rsidRPr="00E255EB">
              <w:rPr>
                <w:rFonts w:ascii="Poppins" w:hAnsi="Poppins" w:cs="Poppins"/>
                <w:b/>
                <w:spacing w:val="-12"/>
                <w:sz w:val="20"/>
              </w:rPr>
              <w:t xml:space="preserve"> </w:t>
            </w:r>
            <w:r w:rsidRPr="00E255EB">
              <w:rPr>
                <w:rFonts w:ascii="Poppins" w:hAnsi="Poppins" w:cs="Poppins"/>
                <w:b/>
                <w:sz w:val="20"/>
              </w:rPr>
              <w:t>biológicos</w:t>
            </w:r>
          </w:p>
          <w:p w14:paraId="3DC5677D" w14:textId="77777777" w:rsidR="00C72939" w:rsidRPr="00E255EB" w:rsidRDefault="00C72939">
            <w:pPr>
              <w:pStyle w:val="TableParagraph"/>
              <w:spacing w:before="5"/>
              <w:ind w:left="0"/>
              <w:rPr>
                <w:rFonts w:ascii="Poppins" w:hAnsi="Poppins" w:cs="Poppins"/>
                <w:sz w:val="19"/>
              </w:rPr>
            </w:pPr>
          </w:p>
          <w:p w14:paraId="591FFBE7" w14:textId="77777777" w:rsidR="00C72939" w:rsidRPr="00E255EB" w:rsidRDefault="00000000">
            <w:pPr>
              <w:pStyle w:val="TableParagraph"/>
              <w:ind w:left="180"/>
              <w:rPr>
                <w:rFonts w:ascii="Poppins" w:hAnsi="Poppins" w:cs="Poppins"/>
                <w:sz w:val="20"/>
              </w:rPr>
            </w:pPr>
            <w:r w:rsidRPr="00E255EB">
              <w:rPr>
                <w:rFonts w:ascii="Poppins" w:hAnsi="Poppins" w:cs="Poppins"/>
                <w:noProof/>
                <w:sz w:val="20"/>
              </w:rPr>
              <w:drawing>
                <wp:inline distT="0" distB="0" distL="0" distR="0" wp14:anchorId="57AD6FAF" wp14:editId="33A2606C">
                  <wp:extent cx="1002802" cy="736092"/>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46" cstate="print"/>
                          <a:stretch>
                            <a:fillRect/>
                          </a:stretch>
                        </pic:blipFill>
                        <pic:spPr>
                          <a:xfrm>
                            <a:off x="0" y="0"/>
                            <a:ext cx="1002802" cy="736092"/>
                          </a:xfrm>
                          <a:prstGeom prst="rect">
                            <a:avLst/>
                          </a:prstGeom>
                        </pic:spPr>
                      </pic:pic>
                    </a:graphicData>
                  </a:graphic>
                </wp:inline>
              </w:drawing>
            </w:r>
          </w:p>
          <w:p w14:paraId="3B0FB06C" w14:textId="77777777" w:rsidR="00C72939" w:rsidRPr="00E255EB" w:rsidRDefault="00C72939">
            <w:pPr>
              <w:pStyle w:val="TableParagraph"/>
              <w:spacing w:before="7"/>
              <w:ind w:left="0"/>
              <w:rPr>
                <w:rFonts w:ascii="Poppins" w:hAnsi="Poppins" w:cs="Poppins"/>
                <w:sz w:val="15"/>
              </w:rPr>
            </w:pPr>
          </w:p>
        </w:tc>
        <w:tc>
          <w:tcPr>
            <w:tcW w:w="5997" w:type="dxa"/>
          </w:tcPr>
          <w:p w14:paraId="63F00177"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Transmisión</w:t>
            </w:r>
            <w:r w:rsidRPr="00E255EB">
              <w:rPr>
                <w:rFonts w:ascii="Poppins" w:hAnsi="Poppins" w:cs="Poppins"/>
                <w:b/>
                <w:spacing w:val="-1"/>
                <w:sz w:val="20"/>
              </w:rPr>
              <w:t xml:space="preserve"> </w:t>
            </w:r>
            <w:r w:rsidRPr="00E255EB">
              <w:rPr>
                <w:rFonts w:ascii="Poppins" w:hAnsi="Poppins" w:cs="Poppins"/>
                <w:b/>
                <w:sz w:val="20"/>
              </w:rPr>
              <w:t>por</w:t>
            </w:r>
            <w:r w:rsidRPr="00E255EB">
              <w:rPr>
                <w:rFonts w:ascii="Poppins" w:hAnsi="Poppins" w:cs="Poppins"/>
                <w:b/>
                <w:spacing w:val="-5"/>
                <w:sz w:val="20"/>
              </w:rPr>
              <w:t xml:space="preserve"> </w:t>
            </w:r>
            <w:r w:rsidRPr="00E255EB">
              <w:rPr>
                <w:rFonts w:ascii="Poppins" w:hAnsi="Poppins" w:cs="Poppins"/>
                <w:b/>
                <w:sz w:val="20"/>
              </w:rPr>
              <w:t>Fluidos</w:t>
            </w:r>
            <w:r w:rsidRPr="00E255EB">
              <w:rPr>
                <w:rFonts w:ascii="Poppins" w:hAnsi="Poppins" w:cs="Poppins"/>
                <w:b/>
                <w:spacing w:val="-2"/>
                <w:sz w:val="20"/>
              </w:rPr>
              <w:t xml:space="preserve"> Corporales</w:t>
            </w:r>
          </w:p>
        </w:tc>
      </w:tr>
      <w:tr w:rsidR="00C72939" w:rsidRPr="00E255EB" w14:paraId="1EB3858A" w14:textId="77777777">
        <w:trPr>
          <w:trHeight w:val="995"/>
        </w:trPr>
        <w:tc>
          <w:tcPr>
            <w:tcW w:w="1941" w:type="dxa"/>
            <w:vMerge/>
            <w:tcBorders>
              <w:top w:val="nil"/>
            </w:tcBorders>
          </w:tcPr>
          <w:p w14:paraId="6B1D778B" w14:textId="77777777" w:rsidR="00C72939" w:rsidRPr="00E255EB" w:rsidRDefault="00C72939">
            <w:pPr>
              <w:rPr>
                <w:rFonts w:ascii="Poppins" w:hAnsi="Poppins" w:cs="Poppins"/>
                <w:sz w:val="2"/>
                <w:szCs w:val="2"/>
              </w:rPr>
            </w:pPr>
          </w:p>
        </w:tc>
        <w:tc>
          <w:tcPr>
            <w:tcW w:w="5997" w:type="dxa"/>
          </w:tcPr>
          <w:p w14:paraId="648007AE"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Transmisión</w:t>
            </w:r>
            <w:r w:rsidRPr="00E255EB">
              <w:rPr>
                <w:rFonts w:ascii="Poppins" w:hAnsi="Poppins" w:cs="Poppins"/>
                <w:b/>
                <w:spacing w:val="-1"/>
                <w:sz w:val="20"/>
              </w:rPr>
              <w:t xml:space="preserve"> </w:t>
            </w:r>
            <w:r w:rsidRPr="00E255EB">
              <w:rPr>
                <w:rFonts w:ascii="Poppins" w:hAnsi="Poppins" w:cs="Poppins"/>
                <w:b/>
                <w:sz w:val="20"/>
              </w:rPr>
              <w:t>por</w:t>
            </w:r>
            <w:r w:rsidRPr="00E255EB">
              <w:rPr>
                <w:rFonts w:ascii="Poppins" w:hAnsi="Poppins" w:cs="Poppins"/>
                <w:b/>
                <w:spacing w:val="-4"/>
                <w:sz w:val="20"/>
              </w:rPr>
              <w:t xml:space="preserve"> </w:t>
            </w:r>
            <w:r w:rsidRPr="00E255EB">
              <w:rPr>
                <w:rFonts w:ascii="Poppins" w:hAnsi="Poppins" w:cs="Poppins"/>
                <w:b/>
                <w:sz w:val="20"/>
              </w:rPr>
              <w:t>inhalación</w:t>
            </w:r>
            <w:r w:rsidRPr="00E255EB">
              <w:rPr>
                <w:rFonts w:ascii="Poppins" w:hAnsi="Poppins" w:cs="Poppins"/>
                <w:b/>
                <w:spacing w:val="-1"/>
                <w:sz w:val="20"/>
              </w:rPr>
              <w:t xml:space="preserve"> </w:t>
            </w:r>
            <w:r w:rsidRPr="00E255EB">
              <w:rPr>
                <w:rFonts w:ascii="Poppins" w:hAnsi="Poppins" w:cs="Poppins"/>
                <w:b/>
                <w:sz w:val="20"/>
              </w:rPr>
              <w:t>dermal,</w:t>
            </w:r>
            <w:r w:rsidRPr="00E255EB">
              <w:rPr>
                <w:rFonts w:ascii="Poppins" w:hAnsi="Poppins" w:cs="Poppins"/>
                <w:b/>
                <w:spacing w:val="-4"/>
                <w:sz w:val="20"/>
              </w:rPr>
              <w:t xml:space="preserve"> </w:t>
            </w:r>
            <w:r w:rsidRPr="00E255EB">
              <w:rPr>
                <w:rFonts w:ascii="Poppins" w:hAnsi="Poppins" w:cs="Poppins"/>
                <w:b/>
                <w:sz w:val="20"/>
              </w:rPr>
              <w:t>oral</w:t>
            </w:r>
            <w:r w:rsidRPr="00E255EB">
              <w:rPr>
                <w:rFonts w:ascii="Poppins" w:hAnsi="Poppins" w:cs="Poppins"/>
                <w:b/>
                <w:spacing w:val="-2"/>
                <w:sz w:val="20"/>
              </w:rPr>
              <w:t xml:space="preserve"> </w:t>
            </w:r>
            <w:r w:rsidRPr="00E255EB">
              <w:rPr>
                <w:rFonts w:ascii="Poppins" w:hAnsi="Poppins" w:cs="Poppins"/>
                <w:b/>
                <w:sz w:val="20"/>
              </w:rPr>
              <w:t>y</w:t>
            </w:r>
            <w:r w:rsidRPr="00E255EB">
              <w:rPr>
                <w:rFonts w:ascii="Poppins" w:hAnsi="Poppins" w:cs="Poppins"/>
                <w:b/>
                <w:spacing w:val="-8"/>
                <w:sz w:val="20"/>
              </w:rPr>
              <w:t xml:space="preserve"> </w:t>
            </w:r>
            <w:r w:rsidRPr="00E255EB">
              <w:rPr>
                <w:rFonts w:ascii="Poppins" w:hAnsi="Poppins" w:cs="Poppins"/>
                <w:b/>
                <w:spacing w:val="-2"/>
                <w:sz w:val="20"/>
              </w:rPr>
              <w:t>parenteral</w:t>
            </w:r>
          </w:p>
        </w:tc>
      </w:tr>
    </w:tbl>
    <w:p w14:paraId="6816C51D" w14:textId="77777777" w:rsidR="00C72939" w:rsidRPr="00E255EB" w:rsidRDefault="00C72939">
      <w:pPr>
        <w:pStyle w:val="Textoindependiente"/>
        <w:rPr>
          <w:rFonts w:ascii="Poppins" w:hAnsi="Poppins" w:cs="Poppins"/>
        </w:rPr>
      </w:pPr>
    </w:p>
    <w:p w14:paraId="4C94DC66" w14:textId="77777777" w:rsidR="00C72939" w:rsidRPr="00E255EB" w:rsidRDefault="00C72939">
      <w:pPr>
        <w:pStyle w:val="Textoindependiente"/>
        <w:rPr>
          <w:rFonts w:ascii="Poppins" w:hAnsi="Poppins" w:cs="Poppins"/>
        </w:rPr>
      </w:pPr>
    </w:p>
    <w:p w14:paraId="05D8205B" w14:textId="77777777" w:rsidR="00C72939" w:rsidRPr="00E255EB" w:rsidRDefault="00C72939">
      <w:pPr>
        <w:pStyle w:val="Textoindependiente"/>
        <w:rPr>
          <w:rFonts w:ascii="Poppins" w:hAnsi="Poppins" w:cs="Poppins"/>
        </w:rPr>
      </w:pPr>
    </w:p>
    <w:p w14:paraId="4F5DFABB" w14:textId="77777777" w:rsidR="00C72939" w:rsidRPr="00E255EB" w:rsidRDefault="00C72939">
      <w:pPr>
        <w:pStyle w:val="Textoindependiente"/>
        <w:rPr>
          <w:rFonts w:ascii="Poppins" w:hAnsi="Poppins" w:cs="Poppins"/>
        </w:rPr>
      </w:pPr>
    </w:p>
    <w:p w14:paraId="6368B033" w14:textId="77777777" w:rsidR="00C72939" w:rsidRPr="00E255EB" w:rsidRDefault="00C72939">
      <w:pPr>
        <w:pStyle w:val="Textoindependiente"/>
        <w:rPr>
          <w:rFonts w:ascii="Poppins" w:hAnsi="Poppins" w:cs="Poppins"/>
        </w:rPr>
      </w:pPr>
    </w:p>
    <w:p w14:paraId="72067445" w14:textId="77777777" w:rsidR="00C72939" w:rsidRPr="00E255EB" w:rsidRDefault="00C72939" w:rsidP="00C32135">
      <w:pPr>
        <w:pStyle w:val="Textoindependiente"/>
        <w:rPr>
          <w:rFonts w:ascii="Poppins" w:hAnsi="Poppins" w:cs="Poppins"/>
        </w:rPr>
        <w:sectPr w:rsidR="00C72939" w:rsidRPr="00E255EB">
          <w:pgSz w:w="12240" w:h="15840"/>
          <w:pgMar w:top="1680" w:right="1080" w:bottom="280" w:left="1080" w:header="720" w:footer="720" w:gutter="0"/>
          <w:cols w:space="720"/>
        </w:sectPr>
      </w:pPr>
    </w:p>
    <w:p w14:paraId="68D9F8A2" w14:textId="77777777" w:rsidR="00C72939" w:rsidRPr="00E255EB" w:rsidRDefault="00C72939">
      <w:pPr>
        <w:pStyle w:val="Textoindependiente"/>
        <w:rPr>
          <w:rFonts w:ascii="Poppins" w:hAnsi="Poppins" w:cs="Poppins"/>
          <w:sz w:val="20"/>
        </w:rPr>
      </w:pPr>
    </w:p>
    <w:p w14:paraId="440C940A" w14:textId="77777777" w:rsidR="00C72939" w:rsidRPr="00E255EB" w:rsidRDefault="00000000">
      <w:pPr>
        <w:pStyle w:val="Prrafodelista"/>
        <w:numPr>
          <w:ilvl w:val="2"/>
          <w:numId w:val="1"/>
        </w:numPr>
        <w:tabs>
          <w:tab w:val="left" w:pos="1060"/>
        </w:tabs>
        <w:spacing w:before="1"/>
        <w:ind w:left="1060" w:hanging="359"/>
        <w:rPr>
          <w:rFonts w:ascii="Poppins" w:hAnsi="Poppins" w:cs="Poppins"/>
          <w:b/>
          <w:sz w:val="20"/>
        </w:rPr>
      </w:pPr>
      <w:r w:rsidRPr="00E255EB">
        <w:rPr>
          <w:rFonts w:ascii="Poppins" w:hAnsi="Poppins" w:cs="Poppins"/>
          <w:b/>
          <w:sz w:val="20"/>
          <w:u w:val="single"/>
        </w:rPr>
        <w:t>Riesgos</w:t>
      </w:r>
      <w:r w:rsidRPr="00E255EB">
        <w:rPr>
          <w:rFonts w:ascii="Poppins" w:hAnsi="Poppins" w:cs="Poppins"/>
          <w:b/>
          <w:spacing w:val="-1"/>
          <w:sz w:val="20"/>
          <w:u w:val="single"/>
        </w:rPr>
        <w:t xml:space="preserve"> </w:t>
      </w:r>
      <w:proofErr w:type="gramStart"/>
      <w:r w:rsidRPr="00E255EB">
        <w:rPr>
          <w:rFonts w:ascii="Poppins" w:hAnsi="Poppins" w:cs="Poppins"/>
          <w:b/>
          <w:sz w:val="20"/>
          <w:u w:val="single"/>
        </w:rPr>
        <w:t>Músculo-</w:t>
      </w:r>
      <w:r w:rsidRPr="00E255EB">
        <w:rPr>
          <w:rFonts w:ascii="Poppins" w:hAnsi="Poppins" w:cs="Poppins"/>
          <w:b/>
          <w:spacing w:val="-2"/>
          <w:sz w:val="20"/>
          <w:u w:val="single"/>
        </w:rPr>
        <w:t>Esqueléticos</w:t>
      </w:r>
      <w:proofErr w:type="gramEnd"/>
      <w:r w:rsidRPr="00E255EB">
        <w:rPr>
          <w:rFonts w:ascii="Poppins" w:hAnsi="Poppins" w:cs="Poppins"/>
          <w:b/>
          <w:spacing w:val="-2"/>
          <w:sz w:val="20"/>
          <w:u w:val="single"/>
        </w:rPr>
        <w:t>.</w:t>
      </w:r>
    </w:p>
    <w:p w14:paraId="3198153B" w14:textId="77777777" w:rsidR="00C72939" w:rsidRPr="00E255EB" w:rsidRDefault="00C72939">
      <w:pPr>
        <w:pStyle w:val="Textoindependiente"/>
        <w:spacing w:before="4"/>
        <w:rPr>
          <w:rFonts w:ascii="Poppins" w:hAnsi="Poppins" w:cs="Poppins"/>
          <w:b/>
          <w:sz w:val="19"/>
        </w:rPr>
      </w:pPr>
    </w:p>
    <w:tbl>
      <w:tblPr>
        <w:tblStyle w:val="TableNormal"/>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6"/>
        <w:gridCol w:w="6097"/>
      </w:tblGrid>
      <w:tr w:rsidR="00C72939" w:rsidRPr="00E255EB" w14:paraId="311CE0A9" w14:textId="77777777">
        <w:trPr>
          <w:trHeight w:val="615"/>
        </w:trPr>
        <w:tc>
          <w:tcPr>
            <w:tcW w:w="1876" w:type="dxa"/>
          </w:tcPr>
          <w:p w14:paraId="32734ADB" w14:textId="77777777" w:rsidR="00C72939" w:rsidRPr="00E255EB" w:rsidRDefault="00000000">
            <w:pPr>
              <w:pStyle w:val="TableParagraph"/>
              <w:spacing w:before="184"/>
              <w:ind w:left="535"/>
              <w:rPr>
                <w:rFonts w:ascii="Poppins" w:hAnsi="Poppins" w:cs="Poppins"/>
                <w:b/>
                <w:sz w:val="20"/>
              </w:rPr>
            </w:pPr>
            <w:r w:rsidRPr="00E255EB">
              <w:rPr>
                <w:rFonts w:ascii="Poppins" w:hAnsi="Poppins" w:cs="Poppins"/>
                <w:b/>
                <w:spacing w:val="-2"/>
                <w:sz w:val="20"/>
              </w:rPr>
              <w:t>SÍMBOLO</w:t>
            </w:r>
          </w:p>
        </w:tc>
        <w:tc>
          <w:tcPr>
            <w:tcW w:w="6097" w:type="dxa"/>
          </w:tcPr>
          <w:p w14:paraId="0C0B85E9" w14:textId="77777777" w:rsidR="00C72939" w:rsidRPr="00E255EB" w:rsidRDefault="00000000">
            <w:pPr>
              <w:pStyle w:val="TableParagraph"/>
              <w:spacing w:before="184"/>
              <w:ind w:left="7"/>
              <w:jc w:val="center"/>
              <w:rPr>
                <w:rFonts w:ascii="Poppins" w:hAnsi="Poppins" w:cs="Poppins"/>
                <w:b/>
                <w:sz w:val="20"/>
              </w:rPr>
            </w:pPr>
            <w:r w:rsidRPr="00E255EB">
              <w:rPr>
                <w:rFonts w:ascii="Poppins" w:hAnsi="Poppins" w:cs="Poppins"/>
                <w:b/>
                <w:sz w:val="20"/>
              </w:rPr>
              <w:t>FAMILIA</w:t>
            </w:r>
            <w:r w:rsidRPr="00E255EB">
              <w:rPr>
                <w:rFonts w:ascii="Poppins" w:hAnsi="Poppins" w:cs="Poppins"/>
                <w:b/>
                <w:spacing w:val="-4"/>
                <w:sz w:val="20"/>
              </w:rPr>
              <w:t xml:space="preserve"> </w:t>
            </w:r>
            <w:r w:rsidRPr="00E255EB">
              <w:rPr>
                <w:rFonts w:ascii="Poppins" w:hAnsi="Poppins" w:cs="Poppins"/>
                <w:b/>
                <w:sz w:val="20"/>
              </w:rPr>
              <w:t xml:space="preserve">DE </w:t>
            </w:r>
            <w:r w:rsidRPr="00E255EB">
              <w:rPr>
                <w:rFonts w:ascii="Poppins" w:hAnsi="Poppins" w:cs="Poppins"/>
                <w:b/>
                <w:spacing w:val="-2"/>
                <w:sz w:val="20"/>
              </w:rPr>
              <w:t>RIESGOS**</w:t>
            </w:r>
          </w:p>
        </w:tc>
      </w:tr>
      <w:tr w:rsidR="00C72939" w:rsidRPr="00E255EB" w14:paraId="65B9A7E9" w14:textId="77777777">
        <w:trPr>
          <w:trHeight w:val="615"/>
        </w:trPr>
        <w:tc>
          <w:tcPr>
            <w:tcW w:w="1876" w:type="dxa"/>
            <w:vMerge w:val="restart"/>
          </w:tcPr>
          <w:p w14:paraId="3BE382E5" w14:textId="77777777" w:rsidR="00C72939" w:rsidRPr="00E255EB" w:rsidRDefault="00C72939">
            <w:pPr>
              <w:pStyle w:val="TableParagraph"/>
              <w:ind w:left="0"/>
              <w:rPr>
                <w:rFonts w:ascii="Poppins" w:hAnsi="Poppins" w:cs="Poppins"/>
                <w:b/>
                <w:sz w:val="20"/>
              </w:rPr>
            </w:pPr>
          </w:p>
          <w:p w14:paraId="22215A51" w14:textId="77777777" w:rsidR="00C72939" w:rsidRPr="00E255EB" w:rsidRDefault="00C72939">
            <w:pPr>
              <w:pStyle w:val="TableParagraph"/>
              <w:spacing w:before="147"/>
              <w:ind w:left="0"/>
              <w:rPr>
                <w:rFonts w:ascii="Poppins" w:hAnsi="Poppins" w:cs="Poppins"/>
                <w:b/>
                <w:sz w:val="20"/>
              </w:rPr>
            </w:pPr>
          </w:p>
          <w:p w14:paraId="7492A812" w14:textId="77777777" w:rsidR="00C72939" w:rsidRPr="00E255EB" w:rsidRDefault="00000000">
            <w:pPr>
              <w:pStyle w:val="TableParagraph"/>
              <w:ind w:left="150"/>
              <w:rPr>
                <w:rFonts w:ascii="Poppins" w:hAnsi="Poppins" w:cs="Poppins"/>
                <w:sz w:val="20"/>
              </w:rPr>
            </w:pPr>
            <w:r w:rsidRPr="00E255EB">
              <w:rPr>
                <w:rFonts w:ascii="Poppins" w:hAnsi="Poppins" w:cs="Poppins"/>
                <w:noProof/>
                <w:sz w:val="20"/>
              </w:rPr>
              <w:drawing>
                <wp:inline distT="0" distB="0" distL="0" distR="0" wp14:anchorId="11E0FB87" wp14:editId="7F1E2396">
                  <wp:extent cx="1025362" cy="867918"/>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47" cstate="print"/>
                          <a:stretch>
                            <a:fillRect/>
                          </a:stretch>
                        </pic:blipFill>
                        <pic:spPr>
                          <a:xfrm>
                            <a:off x="0" y="0"/>
                            <a:ext cx="1025362" cy="867918"/>
                          </a:xfrm>
                          <a:prstGeom prst="rect">
                            <a:avLst/>
                          </a:prstGeom>
                        </pic:spPr>
                      </pic:pic>
                    </a:graphicData>
                  </a:graphic>
                </wp:inline>
              </w:drawing>
            </w:r>
          </w:p>
        </w:tc>
        <w:tc>
          <w:tcPr>
            <w:tcW w:w="6097" w:type="dxa"/>
          </w:tcPr>
          <w:p w14:paraId="3946A1CA" w14:textId="77777777" w:rsidR="00C72939" w:rsidRPr="00E255EB" w:rsidRDefault="00000000">
            <w:pPr>
              <w:pStyle w:val="TableParagraph"/>
              <w:rPr>
                <w:rFonts w:ascii="Poppins" w:hAnsi="Poppins" w:cs="Poppins"/>
                <w:b/>
                <w:sz w:val="20"/>
              </w:rPr>
            </w:pPr>
            <w:r w:rsidRPr="00E255EB">
              <w:rPr>
                <w:rFonts w:ascii="Poppins" w:hAnsi="Poppins" w:cs="Poppins"/>
                <w:b/>
                <w:sz w:val="20"/>
              </w:rPr>
              <w:t>Manejo</w:t>
            </w:r>
            <w:r w:rsidRPr="00E255EB">
              <w:rPr>
                <w:rFonts w:ascii="Poppins" w:hAnsi="Poppins" w:cs="Poppins"/>
                <w:b/>
                <w:spacing w:val="-9"/>
                <w:sz w:val="20"/>
              </w:rPr>
              <w:t xml:space="preserve"> </w:t>
            </w:r>
            <w:r w:rsidRPr="00E255EB">
              <w:rPr>
                <w:rFonts w:ascii="Poppins" w:hAnsi="Poppins" w:cs="Poppins"/>
                <w:b/>
                <w:sz w:val="20"/>
              </w:rPr>
              <w:t>o</w:t>
            </w:r>
            <w:r w:rsidRPr="00E255EB">
              <w:rPr>
                <w:rFonts w:ascii="Poppins" w:hAnsi="Poppins" w:cs="Poppins"/>
                <w:b/>
                <w:spacing w:val="-8"/>
                <w:sz w:val="20"/>
              </w:rPr>
              <w:t xml:space="preserve"> </w:t>
            </w:r>
            <w:r w:rsidRPr="00E255EB">
              <w:rPr>
                <w:rFonts w:ascii="Poppins" w:hAnsi="Poppins" w:cs="Poppins"/>
                <w:b/>
                <w:sz w:val="20"/>
              </w:rPr>
              <w:t>manipulación</w:t>
            </w:r>
            <w:r w:rsidRPr="00E255EB">
              <w:rPr>
                <w:rFonts w:ascii="Poppins" w:hAnsi="Poppins" w:cs="Poppins"/>
                <w:b/>
                <w:spacing w:val="-8"/>
                <w:sz w:val="20"/>
              </w:rPr>
              <w:t xml:space="preserve"> </w:t>
            </w:r>
            <w:r w:rsidRPr="00E255EB">
              <w:rPr>
                <w:rFonts w:ascii="Poppins" w:hAnsi="Poppins" w:cs="Poppins"/>
                <w:b/>
                <w:sz w:val="20"/>
              </w:rPr>
              <w:t>manual</w:t>
            </w:r>
            <w:r w:rsidRPr="00E255EB">
              <w:rPr>
                <w:rFonts w:ascii="Poppins" w:hAnsi="Poppins" w:cs="Poppins"/>
                <w:b/>
                <w:spacing w:val="-11"/>
                <w:sz w:val="20"/>
              </w:rPr>
              <w:t xml:space="preserve"> </w:t>
            </w:r>
            <w:r w:rsidRPr="00E255EB">
              <w:rPr>
                <w:rFonts w:ascii="Poppins" w:hAnsi="Poppins" w:cs="Poppins"/>
                <w:b/>
                <w:sz w:val="20"/>
              </w:rPr>
              <w:t>de</w:t>
            </w:r>
            <w:r w:rsidRPr="00E255EB">
              <w:rPr>
                <w:rFonts w:ascii="Poppins" w:hAnsi="Poppins" w:cs="Poppins"/>
                <w:b/>
                <w:spacing w:val="-12"/>
                <w:sz w:val="20"/>
              </w:rPr>
              <w:t xml:space="preserve"> </w:t>
            </w:r>
            <w:proofErr w:type="gramStart"/>
            <w:r w:rsidRPr="00E255EB">
              <w:rPr>
                <w:rFonts w:ascii="Poppins" w:hAnsi="Poppins" w:cs="Poppins"/>
                <w:b/>
                <w:sz w:val="20"/>
              </w:rPr>
              <w:t>marga(</w:t>
            </w:r>
            <w:proofErr w:type="gramEnd"/>
            <w:r w:rsidRPr="00E255EB">
              <w:rPr>
                <w:rFonts w:ascii="Poppins" w:hAnsi="Poppins" w:cs="Poppins"/>
                <w:b/>
                <w:sz w:val="20"/>
              </w:rPr>
              <w:t>MMC)</w:t>
            </w:r>
            <w:r w:rsidRPr="00E255EB">
              <w:rPr>
                <w:rFonts w:ascii="Poppins" w:hAnsi="Poppins" w:cs="Poppins"/>
                <w:b/>
                <w:spacing w:val="-9"/>
                <w:sz w:val="20"/>
              </w:rPr>
              <w:t xml:space="preserve"> </w:t>
            </w:r>
            <w:r w:rsidRPr="00E255EB">
              <w:rPr>
                <w:rFonts w:ascii="Poppins" w:hAnsi="Poppins" w:cs="Poppins"/>
                <w:b/>
                <w:sz w:val="20"/>
              </w:rPr>
              <w:t>o</w:t>
            </w:r>
            <w:r w:rsidRPr="00E255EB">
              <w:rPr>
                <w:rFonts w:ascii="Poppins" w:hAnsi="Poppins" w:cs="Poppins"/>
                <w:b/>
                <w:spacing w:val="-9"/>
                <w:sz w:val="20"/>
              </w:rPr>
              <w:t xml:space="preserve"> </w:t>
            </w:r>
            <w:r w:rsidRPr="00E255EB">
              <w:rPr>
                <w:rFonts w:ascii="Poppins" w:hAnsi="Poppins" w:cs="Poppins"/>
                <w:b/>
                <w:sz w:val="20"/>
              </w:rPr>
              <w:t>personas</w:t>
            </w:r>
            <w:r w:rsidRPr="00E255EB">
              <w:rPr>
                <w:rFonts w:ascii="Poppins" w:hAnsi="Poppins" w:cs="Poppins"/>
                <w:b/>
                <w:spacing w:val="-11"/>
                <w:sz w:val="20"/>
              </w:rPr>
              <w:t xml:space="preserve"> </w:t>
            </w:r>
            <w:r w:rsidRPr="00E255EB">
              <w:rPr>
                <w:rFonts w:ascii="Poppins" w:hAnsi="Poppins" w:cs="Poppins"/>
                <w:b/>
                <w:sz w:val="20"/>
              </w:rPr>
              <w:t xml:space="preserve">/pacientes </w:t>
            </w:r>
            <w:r w:rsidRPr="00E255EB">
              <w:rPr>
                <w:rFonts w:ascii="Poppins" w:hAnsi="Poppins" w:cs="Poppins"/>
                <w:b/>
                <w:spacing w:val="-2"/>
                <w:sz w:val="20"/>
              </w:rPr>
              <w:t>(MMP)</w:t>
            </w:r>
          </w:p>
        </w:tc>
      </w:tr>
      <w:tr w:rsidR="00C72939" w:rsidRPr="00E255EB" w14:paraId="4655B058" w14:textId="77777777">
        <w:trPr>
          <w:trHeight w:val="625"/>
        </w:trPr>
        <w:tc>
          <w:tcPr>
            <w:tcW w:w="1876" w:type="dxa"/>
            <w:vMerge/>
            <w:tcBorders>
              <w:top w:val="nil"/>
            </w:tcBorders>
          </w:tcPr>
          <w:p w14:paraId="1E6B7435" w14:textId="77777777" w:rsidR="00C72939" w:rsidRPr="00E255EB" w:rsidRDefault="00C72939">
            <w:pPr>
              <w:rPr>
                <w:rFonts w:ascii="Poppins" w:hAnsi="Poppins" w:cs="Poppins"/>
                <w:sz w:val="2"/>
                <w:szCs w:val="2"/>
              </w:rPr>
            </w:pPr>
          </w:p>
        </w:tc>
        <w:tc>
          <w:tcPr>
            <w:tcW w:w="6097" w:type="dxa"/>
          </w:tcPr>
          <w:p w14:paraId="1B55D193" w14:textId="77777777" w:rsidR="00C72939" w:rsidRPr="00E255EB" w:rsidRDefault="00000000">
            <w:pPr>
              <w:pStyle w:val="TableParagraph"/>
              <w:spacing w:line="244" w:lineRule="exact"/>
              <w:rPr>
                <w:rFonts w:ascii="Poppins" w:hAnsi="Poppins" w:cs="Poppins"/>
                <w:b/>
                <w:sz w:val="20"/>
              </w:rPr>
            </w:pPr>
            <w:r w:rsidRPr="00E255EB">
              <w:rPr>
                <w:rFonts w:ascii="Poppins" w:hAnsi="Poppins" w:cs="Poppins"/>
                <w:b/>
                <w:sz w:val="20"/>
              </w:rPr>
              <w:t>Trabajo repetitivo</w:t>
            </w:r>
            <w:r w:rsidRPr="00E255EB">
              <w:rPr>
                <w:rFonts w:ascii="Poppins" w:hAnsi="Poppins" w:cs="Poppins"/>
                <w:b/>
                <w:spacing w:val="-6"/>
                <w:sz w:val="20"/>
              </w:rPr>
              <w:t xml:space="preserve"> </w:t>
            </w:r>
            <w:r w:rsidRPr="00E255EB">
              <w:rPr>
                <w:rFonts w:ascii="Poppins" w:hAnsi="Poppins" w:cs="Poppins"/>
                <w:b/>
                <w:sz w:val="20"/>
              </w:rPr>
              <w:t>de</w:t>
            </w:r>
            <w:r w:rsidRPr="00E255EB">
              <w:rPr>
                <w:rFonts w:ascii="Poppins" w:hAnsi="Poppins" w:cs="Poppins"/>
                <w:b/>
                <w:spacing w:val="-3"/>
                <w:sz w:val="20"/>
              </w:rPr>
              <w:t xml:space="preserve"> </w:t>
            </w:r>
            <w:r w:rsidRPr="00E255EB">
              <w:rPr>
                <w:rFonts w:ascii="Poppins" w:hAnsi="Poppins" w:cs="Poppins"/>
                <w:b/>
                <w:sz w:val="20"/>
              </w:rPr>
              <w:t>miembros</w:t>
            </w:r>
            <w:r w:rsidRPr="00E255EB">
              <w:rPr>
                <w:rFonts w:ascii="Poppins" w:hAnsi="Poppins" w:cs="Poppins"/>
                <w:b/>
                <w:spacing w:val="-2"/>
                <w:sz w:val="20"/>
              </w:rPr>
              <w:t xml:space="preserve"> superiores</w:t>
            </w:r>
          </w:p>
        </w:tc>
      </w:tr>
      <w:tr w:rsidR="00C72939" w:rsidRPr="00E255EB" w14:paraId="0023B1E9" w14:textId="77777777">
        <w:trPr>
          <w:trHeight w:val="615"/>
        </w:trPr>
        <w:tc>
          <w:tcPr>
            <w:tcW w:w="1876" w:type="dxa"/>
            <w:vMerge/>
            <w:tcBorders>
              <w:top w:val="nil"/>
            </w:tcBorders>
          </w:tcPr>
          <w:p w14:paraId="605B05CB" w14:textId="77777777" w:rsidR="00C72939" w:rsidRPr="00E255EB" w:rsidRDefault="00C72939">
            <w:pPr>
              <w:rPr>
                <w:rFonts w:ascii="Poppins" w:hAnsi="Poppins" w:cs="Poppins"/>
                <w:sz w:val="2"/>
                <w:szCs w:val="2"/>
              </w:rPr>
            </w:pPr>
          </w:p>
        </w:tc>
        <w:tc>
          <w:tcPr>
            <w:tcW w:w="6097" w:type="dxa"/>
          </w:tcPr>
          <w:p w14:paraId="1EFA372E"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Posturas</w:t>
            </w:r>
            <w:r w:rsidRPr="00E255EB">
              <w:rPr>
                <w:rFonts w:ascii="Poppins" w:hAnsi="Poppins" w:cs="Poppins"/>
                <w:b/>
                <w:spacing w:val="1"/>
                <w:sz w:val="20"/>
              </w:rPr>
              <w:t xml:space="preserve"> </w:t>
            </w:r>
            <w:r w:rsidRPr="00E255EB">
              <w:rPr>
                <w:rFonts w:ascii="Poppins" w:hAnsi="Poppins" w:cs="Poppins"/>
                <w:b/>
                <w:spacing w:val="-2"/>
                <w:sz w:val="20"/>
              </w:rPr>
              <w:t>forzadas</w:t>
            </w:r>
          </w:p>
        </w:tc>
      </w:tr>
      <w:tr w:rsidR="00C72939" w:rsidRPr="00E255EB" w14:paraId="7AA51D21" w14:textId="77777777">
        <w:trPr>
          <w:trHeight w:val="615"/>
        </w:trPr>
        <w:tc>
          <w:tcPr>
            <w:tcW w:w="1876" w:type="dxa"/>
            <w:vMerge/>
            <w:tcBorders>
              <w:top w:val="nil"/>
            </w:tcBorders>
          </w:tcPr>
          <w:p w14:paraId="746CF515" w14:textId="77777777" w:rsidR="00C72939" w:rsidRPr="00E255EB" w:rsidRDefault="00C72939">
            <w:pPr>
              <w:rPr>
                <w:rFonts w:ascii="Poppins" w:hAnsi="Poppins" w:cs="Poppins"/>
                <w:sz w:val="2"/>
                <w:szCs w:val="2"/>
              </w:rPr>
            </w:pPr>
          </w:p>
        </w:tc>
        <w:tc>
          <w:tcPr>
            <w:tcW w:w="6097" w:type="dxa"/>
          </w:tcPr>
          <w:p w14:paraId="130324BD" w14:textId="77777777" w:rsidR="00C72939" w:rsidRPr="00E255EB" w:rsidRDefault="00000000">
            <w:pPr>
              <w:pStyle w:val="TableParagraph"/>
              <w:spacing w:before="4"/>
              <w:rPr>
                <w:rFonts w:ascii="Poppins" w:hAnsi="Poppins" w:cs="Poppins"/>
                <w:b/>
                <w:sz w:val="20"/>
              </w:rPr>
            </w:pPr>
            <w:r w:rsidRPr="00E255EB">
              <w:rPr>
                <w:rFonts w:ascii="Poppins" w:hAnsi="Poppins" w:cs="Poppins"/>
                <w:b/>
                <w:sz w:val="20"/>
              </w:rPr>
              <w:t>Posturas</w:t>
            </w:r>
            <w:r w:rsidRPr="00E255EB">
              <w:rPr>
                <w:rFonts w:ascii="Poppins" w:hAnsi="Poppins" w:cs="Poppins"/>
                <w:b/>
                <w:spacing w:val="-1"/>
                <w:sz w:val="20"/>
              </w:rPr>
              <w:t xml:space="preserve"> </w:t>
            </w:r>
            <w:r w:rsidRPr="00E255EB">
              <w:rPr>
                <w:rFonts w:ascii="Poppins" w:hAnsi="Poppins" w:cs="Poppins"/>
                <w:b/>
                <w:spacing w:val="-2"/>
                <w:sz w:val="20"/>
              </w:rPr>
              <w:t>estáticas</w:t>
            </w:r>
          </w:p>
        </w:tc>
      </w:tr>
      <w:tr w:rsidR="00C72939" w:rsidRPr="00E255EB" w14:paraId="6FDF7521" w14:textId="77777777">
        <w:trPr>
          <w:trHeight w:val="730"/>
        </w:trPr>
        <w:tc>
          <w:tcPr>
            <w:tcW w:w="7973" w:type="dxa"/>
            <w:gridSpan w:val="2"/>
          </w:tcPr>
          <w:p w14:paraId="2B5B7D37" w14:textId="77777777" w:rsidR="00C72939" w:rsidRPr="00E255EB" w:rsidRDefault="00000000">
            <w:pPr>
              <w:pStyle w:val="TableParagraph"/>
              <w:spacing w:before="4"/>
              <w:ind w:right="101"/>
              <w:rPr>
                <w:rFonts w:ascii="Poppins" w:hAnsi="Poppins" w:cs="Poppins"/>
                <w:sz w:val="20"/>
              </w:rPr>
            </w:pPr>
            <w:r w:rsidRPr="00E255EB">
              <w:rPr>
                <w:rFonts w:ascii="Poppins" w:hAnsi="Poppins" w:cs="Poppins"/>
                <w:sz w:val="20"/>
              </w:rPr>
              <w:t>**</w:t>
            </w:r>
            <w:r w:rsidRPr="00E255EB">
              <w:rPr>
                <w:rFonts w:ascii="Poppins" w:hAnsi="Poppins" w:cs="Poppins"/>
                <w:spacing w:val="22"/>
                <w:sz w:val="20"/>
              </w:rPr>
              <w:t xml:space="preserve"> </w:t>
            </w:r>
            <w:r w:rsidRPr="00E255EB">
              <w:rPr>
                <w:rFonts w:ascii="Poppins" w:hAnsi="Poppins" w:cs="Poppins"/>
                <w:sz w:val="20"/>
              </w:rPr>
              <w:t>=</w:t>
            </w:r>
            <w:r w:rsidRPr="00E255EB">
              <w:rPr>
                <w:rFonts w:ascii="Poppins" w:hAnsi="Poppins" w:cs="Poppins"/>
                <w:spacing w:val="22"/>
                <w:sz w:val="20"/>
              </w:rPr>
              <w:t xml:space="preserve"> </w:t>
            </w:r>
            <w:r w:rsidRPr="00E255EB">
              <w:rPr>
                <w:rFonts w:ascii="Poppins" w:hAnsi="Poppins" w:cs="Poppins"/>
                <w:sz w:val="20"/>
              </w:rPr>
              <w:t>Se</w:t>
            </w:r>
            <w:r w:rsidRPr="00E255EB">
              <w:rPr>
                <w:rFonts w:ascii="Poppins" w:hAnsi="Poppins" w:cs="Poppins"/>
                <w:spacing w:val="22"/>
                <w:sz w:val="20"/>
              </w:rPr>
              <w:t xml:space="preserve"> </w:t>
            </w:r>
            <w:r w:rsidRPr="00E255EB">
              <w:rPr>
                <w:rFonts w:ascii="Poppins" w:hAnsi="Poppins" w:cs="Poppins"/>
                <w:sz w:val="20"/>
              </w:rPr>
              <w:t>deberá</w:t>
            </w:r>
            <w:r w:rsidRPr="00E255EB">
              <w:rPr>
                <w:rFonts w:ascii="Poppins" w:hAnsi="Poppins" w:cs="Poppins"/>
                <w:spacing w:val="21"/>
                <w:sz w:val="20"/>
              </w:rPr>
              <w:t xml:space="preserve"> </w:t>
            </w:r>
            <w:r w:rsidRPr="00E255EB">
              <w:rPr>
                <w:rFonts w:ascii="Poppins" w:hAnsi="Poppins" w:cs="Poppins"/>
                <w:sz w:val="20"/>
              </w:rPr>
              <w:t>especificar</w:t>
            </w:r>
            <w:r w:rsidRPr="00E255EB">
              <w:rPr>
                <w:rFonts w:ascii="Poppins" w:hAnsi="Poppins" w:cs="Poppins"/>
                <w:spacing w:val="22"/>
                <w:sz w:val="20"/>
              </w:rPr>
              <w:t xml:space="preserve"> </w:t>
            </w:r>
            <w:r w:rsidRPr="00E255EB">
              <w:rPr>
                <w:rFonts w:ascii="Poppins" w:hAnsi="Poppins" w:cs="Poppins"/>
                <w:sz w:val="20"/>
              </w:rPr>
              <w:t>en</w:t>
            </w:r>
            <w:r w:rsidRPr="00E255EB">
              <w:rPr>
                <w:rFonts w:ascii="Poppins" w:hAnsi="Poppins" w:cs="Poppins"/>
                <w:spacing w:val="23"/>
                <w:sz w:val="20"/>
              </w:rPr>
              <w:t xml:space="preserve"> </w:t>
            </w:r>
            <w:r w:rsidRPr="00E255EB">
              <w:rPr>
                <w:rFonts w:ascii="Poppins" w:hAnsi="Poppins" w:cs="Poppins"/>
                <w:sz w:val="20"/>
              </w:rPr>
              <w:t>la</w:t>
            </w:r>
            <w:r w:rsidRPr="00E255EB">
              <w:rPr>
                <w:rFonts w:ascii="Poppins" w:hAnsi="Poppins" w:cs="Poppins"/>
                <w:spacing w:val="26"/>
                <w:sz w:val="20"/>
              </w:rPr>
              <w:t xml:space="preserve"> </w:t>
            </w:r>
            <w:r w:rsidRPr="00E255EB">
              <w:rPr>
                <w:rFonts w:ascii="Poppins" w:hAnsi="Poppins" w:cs="Poppins"/>
                <w:sz w:val="20"/>
              </w:rPr>
              <w:t>leyenda</w:t>
            </w:r>
            <w:r w:rsidRPr="00E255EB">
              <w:rPr>
                <w:rFonts w:ascii="Poppins" w:hAnsi="Poppins" w:cs="Poppins"/>
                <w:spacing w:val="21"/>
                <w:sz w:val="20"/>
              </w:rPr>
              <w:t xml:space="preserve"> </w:t>
            </w:r>
            <w:r w:rsidRPr="00E255EB">
              <w:rPr>
                <w:rFonts w:ascii="Poppins" w:hAnsi="Poppins" w:cs="Poppins"/>
                <w:sz w:val="20"/>
              </w:rPr>
              <w:t>del</w:t>
            </w:r>
            <w:r w:rsidRPr="00E255EB">
              <w:rPr>
                <w:rFonts w:ascii="Poppins" w:hAnsi="Poppins" w:cs="Poppins"/>
                <w:spacing w:val="21"/>
                <w:sz w:val="20"/>
              </w:rPr>
              <w:t xml:space="preserve"> </w:t>
            </w:r>
            <w:r w:rsidRPr="00E255EB">
              <w:rPr>
                <w:rFonts w:ascii="Poppins" w:hAnsi="Poppins" w:cs="Poppins"/>
                <w:sz w:val="20"/>
              </w:rPr>
              <w:t>mapa</w:t>
            </w:r>
            <w:r w:rsidRPr="00E255EB">
              <w:rPr>
                <w:rFonts w:ascii="Poppins" w:hAnsi="Poppins" w:cs="Poppins"/>
                <w:spacing w:val="26"/>
                <w:sz w:val="20"/>
              </w:rPr>
              <w:t xml:space="preserve"> </w:t>
            </w:r>
            <w:r w:rsidRPr="00E255EB">
              <w:rPr>
                <w:rFonts w:ascii="Poppins" w:hAnsi="Poppins" w:cs="Poppins"/>
                <w:sz w:val="20"/>
              </w:rPr>
              <w:t>de</w:t>
            </w:r>
            <w:r w:rsidRPr="00E255EB">
              <w:rPr>
                <w:rFonts w:ascii="Poppins" w:hAnsi="Poppins" w:cs="Poppins"/>
                <w:spacing w:val="22"/>
                <w:sz w:val="20"/>
              </w:rPr>
              <w:t xml:space="preserve"> </w:t>
            </w:r>
            <w:r w:rsidRPr="00E255EB">
              <w:rPr>
                <w:rFonts w:ascii="Poppins" w:hAnsi="Poppins" w:cs="Poppins"/>
                <w:sz w:val="20"/>
              </w:rPr>
              <w:t>riesgos</w:t>
            </w:r>
            <w:r w:rsidRPr="00E255EB">
              <w:rPr>
                <w:rFonts w:ascii="Poppins" w:hAnsi="Poppins" w:cs="Poppins"/>
                <w:spacing w:val="23"/>
                <w:sz w:val="20"/>
              </w:rPr>
              <w:t xml:space="preserve"> </w:t>
            </w:r>
            <w:r w:rsidRPr="00E255EB">
              <w:rPr>
                <w:rFonts w:ascii="Poppins" w:hAnsi="Poppins" w:cs="Poppins"/>
                <w:sz w:val="20"/>
              </w:rPr>
              <w:t>la</w:t>
            </w:r>
            <w:r w:rsidRPr="00E255EB">
              <w:rPr>
                <w:rFonts w:ascii="Poppins" w:hAnsi="Poppins" w:cs="Poppins"/>
                <w:spacing w:val="21"/>
                <w:sz w:val="20"/>
              </w:rPr>
              <w:t xml:space="preserve"> </w:t>
            </w:r>
            <w:r w:rsidRPr="00E255EB">
              <w:rPr>
                <w:rFonts w:ascii="Poppins" w:hAnsi="Poppins" w:cs="Poppins"/>
                <w:sz w:val="20"/>
              </w:rPr>
              <w:t>familia</w:t>
            </w:r>
            <w:r w:rsidRPr="00E255EB">
              <w:rPr>
                <w:rFonts w:ascii="Poppins" w:hAnsi="Poppins" w:cs="Poppins"/>
                <w:spacing w:val="26"/>
                <w:sz w:val="20"/>
              </w:rPr>
              <w:t xml:space="preserve"> </w:t>
            </w:r>
            <w:r w:rsidRPr="00E255EB">
              <w:rPr>
                <w:rFonts w:ascii="Poppins" w:hAnsi="Poppins" w:cs="Poppins"/>
                <w:sz w:val="20"/>
              </w:rPr>
              <w:t>de</w:t>
            </w:r>
            <w:r w:rsidRPr="00E255EB">
              <w:rPr>
                <w:rFonts w:ascii="Poppins" w:hAnsi="Poppins" w:cs="Poppins"/>
                <w:spacing w:val="22"/>
                <w:sz w:val="20"/>
              </w:rPr>
              <w:t xml:space="preserve"> </w:t>
            </w:r>
            <w:r w:rsidRPr="00E255EB">
              <w:rPr>
                <w:rFonts w:ascii="Poppins" w:hAnsi="Poppins" w:cs="Poppins"/>
                <w:sz w:val="20"/>
              </w:rPr>
              <w:t>riesgos</w:t>
            </w:r>
            <w:r w:rsidRPr="00E255EB">
              <w:rPr>
                <w:rFonts w:ascii="Poppins" w:hAnsi="Poppins" w:cs="Poppins"/>
                <w:spacing w:val="23"/>
                <w:sz w:val="20"/>
              </w:rPr>
              <w:t xml:space="preserve"> </w:t>
            </w:r>
            <w:r w:rsidRPr="00E255EB">
              <w:rPr>
                <w:rFonts w:ascii="Poppins" w:hAnsi="Poppins" w:cs="Poppins"/>
                <w:sz w:val="20"/>
              </w:rPr>
              <w:t xml:space="preserve">músculo- </w:t>
            </w:r>
            <w:r w:rsidRPr="00E255EB">
              <w:rPr>
                <w:rFonts w:ascii="Poppins" w:hAnsi="Poppins" w:cs="Poppins"/>
                <w:spacing w:val="-2"/>
                <w:sz w:val="20"/>
              </w:rPr>
              <w:t>esquelético</w:t>
            </w:r>
          </w:p>
        </w:tc>
      </w:tr>
    </w:tbl>
    <w:p w14:paraId="6A9D5E22" w14:textId="77777777" w:rsidR="00C72939" w:rsidRPr="00E255EB" w:rsidRDefault="00C72939">
      <w:pPr>
        <w:pStyle w:val="Textoindependiente"/>
        <w:rPr>
          <w:rFonts w:ascii="Poppins" w:hAnsi="Poppins" w:cs="Poppins"/>
          <w:b/>
          <w:sz w:val="20"/>
        </w:rPr>
      </w:pPr>
    </w:p>
    <w:p w14:paraId="323134F7" w14:textId="77777777" w:rsidR="00C72939" w:rsidRPr="00E255EB" w:rsidRDefault="00C72939">
      <w:pPr>
        <w:pStyle w:val="Textoindependiente"/>
        <w:rPr>
          <w:rFonts w:ascii="Poppins" w:hAnsi="Poppins" w:cs="Poppins"/>
          <w:b/>
          <w:sz w:val="20"/>
        </w:rPr>
      </w:pPr>
    </w:p>
    <w:p w14:paraId="686A8E5C" w14:textId="77777777" w:rsidR="00C72939" w:rsidRPr="00E255EB" w:rsidRDefault="00000000">
      <w:pPr>
        <w:pStyle w:val="Prrafodelista"/>
        <w:numPr>
          <w:ilvl w:val="2"/>
          <w:numId w:val="1"/>
        </w:numPr>
        <w:tabs>
          <w:tab w:val="left" w:pos="1059"/>
        </w:tabs>
        <w:ind w:left="1059" w:hanging="358"/>
        <w:rPr>
          <w:rFonts w:ascii="Poppins" w:hAnsi="Poppins" w:cs="Poppins"/>
          <w:b/>
          <w:sz w:val="20"/>
        </w:rPr>
      </w:pPr>
      <w:r w:rsidRPr="00E255EB">
        <w:rPr>
          <w:rFonts w:ascii="Poppins" w:hAnsi="Poppins" w:cs="Poppins"/>
          <w:b/>
          <w:sz w:val="20"/>
          <w:u w:val="single"/>
        </w:rPr>
        <w:t>Riesgos</w:t>
      </w:r>
      <w:r w:rsidRPr="00E255EB">
        <w:rPr>
          <w:rFonts w:ascii="Poppins" w:hAnsi="Poppins" w:cs="Poppins"/>
          <w:b/>
          <w:spacing w:val="3"/>
          <w:sz w:val="20"/>
          <w:u w:val="single"/>
        </w:rPr>
        <w:t xml:space="preserve"> </w:t>
      </w:r>
      <w:r w:rsidRPr="00E255EB">
        <w:rPr>
          <w:rFonts w:ascii="Poppins" w:hAnsi="Poppins" w:cs="Poppins"/>
          <w:b/>
          <w:spacing w:val="-2"/>
          <w:sz w:val="20"/>
          <w:u w:val="single"/>
        </w:rPr>
        <w:t>Psicosociales</w:t>
      </w:r>
    </w:p>
    <w:p w14:paraId="5AE44A6B" w14:textId="77777777" w:rsidR="00C72939" w:rsidRPr="00E255EB" w:rsidRDefault="00C72939">
      <w:pPr>
        <w:pStyle w:val="Textoindependiente"/>
        <w:spacing w:before="67"/>
        <w:rPr>
          <w:rFonts w:ascii="Poppins" w:hAnsi="Poppins" w:cs="Poppins"/>
          <w:b/>
          <w:sz w:val="20"/>
        </w:rPr>
      </w:pPr>
    </w:p>
    <w:tbl>
      <w:tblPr>
        <w:tblStyle w:val="TableNormal"/>
        <w:tblW w:w="0" w:type="auto"/>
        <w:tblInd w:w="4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tblGrid>
      <w:tr w:rsidR="00C72939" w:rsidRPr="00E255EB" w14:paraId="5E45B271" w14:textId="77777777">
        <w:trPr>
          <w:trHeight w:val="480"/>
        </w:trPr>
        <w:tc>
          <w:tcPr>
            <w:tcW w:w="1385" w:type="dxa"/>
          </w:tcPr>
          <w:p w14:paraId="0307D366" w14:textId="77777777" w:rsidR="00C72939" w:rsidRPr="00E255EB" w:rsidRDefault="00000000">
            <w:pPr>
              <w:pStyle w:val="TableParagraph"/>
              <w:spacing w:before="5"/>
              <w:ind w:left="300"/>
              <w:rPr>
                <w:rFonts w:ascii="Poppins" w:hAnsi="Poppins" w:cs="Poppins"/>
                <w:b/>
                <w:sz w:val="20"/>
              </w:rPr>
            </w:pPr>
            <w:r w:rsidRPr="00E255EB">
              <w:rPr>
                <w:rFonts w:ascii="Poppins" w:hAnsi="Poppins" w:cs="Poppins"/>
                <w:b/>
                <w:spacing w:val="-2"/>
                <w:sz w:val="20"/>
              </w:rPr>
              <w:t>SÍMBOLO</w:t>
            </w:r>
          </w:p>
        </w:tc>
      </w:tr>
      <w:tr w:rsidR="00C72939" w:rsidRPr="00E255EB" w14:paraId="52287DE7" w14:textId="77777777">
        <w:trPr>
          <w:trHeight w:val="1244"/>
        </w:trPr>
        <w:tc>
          <w:tcPr>
            <w:tcW w:w="1385" w:type="dxa"/>
          </w:tcPr>
          <w:p w14:paraId="32DB7059" w14:textId="77777777" w:rsidR="00C72939" w:rsidRPr="00E255EB" w:rsidRDefault="00C72939">
            <w:pPr>
              <w:pStyle w:val="TableParagraph"/>
              <w:spacing w:before="3"/>
              <w:ind w:left="0"/>
              <w:rPr>
                <w:rFonts w:ascii="Poppins" w:hAnsi="Poppins" w:cs="Poppins"/>
                <w:b/>
                <w:sz w:val="7"/>
              </w:rPr>
            </w:pPr>
          </w:p>
          <w:p w14:paraId="2771C1E7" w14:textId="77777777" w:rsidR="00C72939" w:rsidRPr="00E255EB" w:rsidRDefault="00000000">
            <w:pPr>
              <w:pStyle w:val="TableParagraph"/>
              <w:ind w:left="141"/>
              <w:rPr>
                <w:rFonts w:ascii="Poppins" w:hAnsi="Poppins" w:cs="Poppins"/>
                <w:sz w:val="20"/>
              </w:rPr>
            </w:pPr>
            <w:r w:rsidRPr="00E255EB">
              <w:rPr>
                <w:rFonts w:ascii="Poppins" w:hAnsi="Poppins" w:cs="Poppins"/>
                <w:noProof/>
                <w:sz w:val="20"/>
              </w:rPr>
              <w:drawing>
                <wp:inline distT="0" distB="0" distL="0" distR="0" wp14:anchorId="42481E83" wp14:editId="63C76C84">
                  <wp:extent cx="700089" cy="564356"/>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48" cstate="print"/>
                          <a:stretch>
                            <a:fillRect/>
                          </a:stretch>
                        </pic:blipFill>
                        <pic:spPr>
                          <a:xfrm>
                            <a:off x="0" y="0"/>
                            <a:ext cx="700089" cy="564356"/>
                          </a:xfrm>
                          <a:prstGeom prst="rect">
                            <a:avLst/>
                          </a:prstGeom>
                        </pic:spPr>
                      </pic:pic>
                    </a:graphicData>
                  </a:graphic>
                </wp:inline>
              </w:drawing>
            </w:r>
          </w:p>
        </w:tc>
      </w:tr>
    </w:tbl>
    <w:p w14:paraId="7672EF97" w14:textId="77777777" w:rsidR="00C72939" w:rsidRPr="00E255EB" w:rsidRDefault="00C72939">
      <w:pPr>
        <w:pStyle w:val="Textoindependiente"/>
        <w:rPr>
          <w:rFonts w:ascii="Poppins" w:hAnsi="Poppins" w:cs="Poppins"/>
          <w:b/>
          <w:sz w:val="20"/>
        </w:rPr>
      </w:pPr>
    </w:p>
    <w:p w14:paraId="325E6A8B" w14:textId="77777777" w:rsidR="00C72939" w:rsidRPr="00E255EB" w:rsidRDefault="00C72939">
      <w:pPr>
        <w:pStyle w:val="Textoindependiente"/>
        <w:rPr>
          <w:rFonts w:ascii="Poppins" w:hAnsi="Poppins" w:cs="Poppins"/>
          <w:b/>
          <w:sz w:val="20"/>
        </w:rPr>
      </w:pPr>
    </w:p>
    <w:p w14:paraId="6B2A258B" w14:textId="77777777" w:rsidR="00C72939" w:rsidRPr="00E255EB" w:rsidRDefault="00C72939">
      <w:pPr>
        <w:pStyle w:val="Textoindependiente"/>
        <w:rPr>
          <w:rFonts w:ascii="Poppins" w:hAnsi="Poppins" w:cs="Poppins"/>
          <w:b/>
          <w:sz w:val="20"/>
        </w:rPr>
      </w:pPr>
    </w:p>
    <w:p w14:paraId="4AEF3789" w14:textId="77777777" w:rsidR="00C72939" w:rsidRPr="00E255EB" w:rsidRDefault="00C72939">
      <w:pPr>
        <w:pStyle w:val="Textoindependiente"/>
        <w:rPr>
          <w:rFonts w:ascii="Poppins" w:hAnsi="Poppins" w:cs="Poppins"/>
          <w:b/>
          <w:sz w:val="20"/>
        </w:rPr>
      </w:pPr>
    </w:p>
    <w:p w14:paraId="56326E4A" w14:textId="77777777" w:rsidR="00C72939" w:rsidRPr="00E255EB" w:rsidRDefault="00C72939">
      <w:pPr>
        <w:pStyle w:val="Textoindependiente"/>
        <w:rPr>
          <w:rFonts w:ascii="Poppins" w:hAnsi="Poppins" w:cs="Poppins"/>
          <w:b/>
          <w:sz w:val="20"/>
        </w:rPr>
      </w:pPr>
    </w:p>
    <w:p w14:paraId="67BDFFD2" w14:textId="77777777" w:rsidR="00C72939" w:rsidRPr="00E255EB" w:rsidRDefault="00C72939">
      <w:pPr>
        <w:pStyle w:val="Textoindependiente"/>
        <w:rPr>
          <w:rFonts w:ascii="Poppins" w:hAnsi="Poppins" w:cs="Poppins"/>
          <w:b/>
          <w:sz w:val="20"/>
        </w:rPr>
      </w:pPr>
    </w:p>
    <w:p w14:paraId="7F0C0D8D" w14:textId="77777777" w:rsidR="00C72939" w:rsidRPr="00E255EB" w:rsidRDefault="00C72939">
      <w:pPr>
        <w:pStyle w:val="Textoindependiente"/>
        <w:rPr>
          <w:rFonts w:ascii="Poppins" w:hAnsi="Poppins" w:cs="Poppins"/>
          <w:b/>
          <w:sz w:val="20"/>
        </w:rPr>
      </w:pPr>
    </w:p>
    <w:p w14:paraId="0C70DA81" w14:textId="77777777" w:rsidR="00C72939" w:rsidRPr="00E255EB" w:rsidRDefault="00C72939">
      <w:pPr>
        <w:pStyle w:val="Textoindependiente"/>
        <w:rPr>
          <w:rFonts w:ascii="Poppins" w:hAnsi="Poppins" w:cs="Poppins"/>
          <w:b/>
          <w:sz w:val="20"/>
        </w:rPr>
      </w:pPr>
    </w:p>
    <w:p w14:paraId="607B3923" w14:textId="77777777" w:rsidR="00C72939" w:rsidRPr="00E255EB" w:rsidRDefault="00C72939">
      <w:pPr>
        <w:pStyle w:val="Textoindependiente"/>
        <w:rPr>
          <w:rFonts w:ascii="Poppins" w:hAnsi="Poppins" w:cs="Poppins"/>
          <w:b/>
          <w:sz w:val="20"/>
        </w:rPr>
      </w:pPr>
    </w:p>
    <w:p w14:paraId="724BEF58" w14:textId="77777777" w:rsidR="00C72939" w:rsidRPr="00E255EB" w:rsidRDefault="00C72939">
      <w:pPr>
        <w:pStyle w:val="Textoindependiente"/>
        <w:rPr>
          <w:rFonts w:ascii="Poppins" w:hAnsi="Poppins" w:cs="Poppins"/>
          <w:b/>
          <w:sz w:val="20"/>
        </w:rPr>
      </w:pPr>
    </w:p>
    <w:p w14:paraId="6629F7EE" w14:textId="77777777" w:rsidR="00C72939" w:rsidRPr="00E255EB" w:rsidRDefault="00C72939">
      <w:pPr>
        <w:pStyle w:val="Textoindependiente"/>
        <w:spacing w:before="142"/>
        <w:rPr>
          <w:rFonts w:ascii="Poppins" w:hAnsi="Poppins" w:cs="Poppins"/>
          <w:b/>
          <w:sz w:val="20"/>
        </w:rPr>
      </w:pPr>
    </w:p>
    <w:p w14:paraId="2DBD5AB1" w14:textId="77777777" w:rsidR="00C72939" w:rsidRPr="00E255EB" w:rsidRDefault="00C72939">
      <w:pPr>
        <w:pStyle w:val="Textoindependiente"/>
        <w:jc w:val="center"/>
        <w:rPr>
          <w:rFonts w:ascii="Poppins" w:hAnsi="Poppins" w:cs="Poppins"/>
        </w:rPr>
        <w:sectPr w:rsidR="00C72939" w:rsidRPr="00E255EB">
          <w:pgSz w:w="12240" w:h="15840"/>
          <w:pgMar w:top="1820" w:right="1080" w:bottom="280" w:left="1080" w:header="720" w:footer="720" w:gutter="0"/>
          <w:cols w:space="720"/>
        </w:sectPr>
      </w:pPr>
    </w:p>
    <w:p w14:paraId="544D16EF" w14:textId="2855B842" w:rsidR="00C72939" w:rsidRPr="00E255EB" w:rsidRDefault="00000000">
      <w:pPr>
        <w:pStyle w:val="Ttulo1"/>
        <w:spacing w:before="41"/>
        <w:ind w:left="5" w:firstLine="0"/>
        <w:jc w:val="center"/>
        <w:rPr>
          <w:rFonts w:ascii="Poppins" w:hAnsi="Poppins" w:cs="Poppins"/>
        </w:rPr>
      </w:pPr>
      <w:r w:rsidRPr="00E255EB">
        <w:rPr>
          <w:rFonts w:ascii="Poppins" w:hAnsi="Poppins" w:cs="Poppins"/>
          <w:u w:val="single"/>
        </w:rPr>
        <w:lastRenderedPageBreak/>
        <w:t xml:space="preserve">ANEXO </w:t>
      </w:r>
      <w:r w:rsidRPr="00E255EB">
        <w:rPr>
          <w:rFonts w:ascii="Poppins" w:hAnsi="Poppins" w:cs="Poppins"/>
          <w:spacing w:val="-5"/>
          <w:u w:val="single"/>
        </w:rPr>
        <w:t>2:</w:t>
      </w:r>
      <w:r w:rsidR="00C32135" w:rsidRPr="00E255EB">
        <w:rPr>
          <w:rFonts w:ascii="Poppins" w:hAnsi="Poppins" w:cs="Poppins"/>
          <w:spacing w:val="-5"/>
          <w:u w:val="single"/>
        </w:rPr>
        <w:t xml:space="preserve"> EJEMPLO</w:t>
      </w:r>
    </w:p>
    <w:p w14:paraId="2C75B87A" w14:textId="77777777" w:rsidR="00C72939" w:rsidRPr="00E255EB" w:rsidRDefault="00000000">
      <w:pPr>
        <w:pStyle w:val="Textoindependiente"/>
        <w:spacing w:before="119"/>
        <w:rPr>
          <w:rFonts w:ascii="Poppins" w:hAnsi="Poppins" w:cs="Poppins"/>
          <w:b/>
          <w:sz w:val="20"/>
        </w:rPr>
      </w:pPr>
      <w:r w:rsidRPr="00E255EB">
        <w:rPr>
          <w:rFonts w:ascii="Poppins" w:hAnsi="Poppins" w:cs="Poppins"/>
          <w:b/>
          <w:noProof/>
          <w:sz w:val="20"/>
        </w:rPr>
        <w:drawing>
          <wp:anchor distT="0" distB="0" distL="0" distR="0" simplePos="0" relativeHeight="251663360" behindDoc="1" locked="0" layoutInCell="1" allowOverlap="1" wp14:anchorId="6AF870D5" wp14:editId="580D7E0F">
            <wp:simplePos x="0" y="0"/>
            <wp:positionH relativeFrom="page">
              <wp:posOffset>955517</wp:posOffset>
            </wp:positionH>
            <wp:positionV relativeFrom="paragraph">
              <wp:posOffset>246183</wp:posOffset>
            </wp:positionV>
            <wp:extent cx="5800099" cy="3478149"/>
            <wp:effectExtent l="0" t="0" r="0" b="0"/>
            <wp:wrapTopAndBottom/>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49" cstate="print"/>
                    <a:stretch>
                      <a:fillRect/>
                    </a:stretch>
                  </pic:blipFill>
                  <pic:spPr>
                    <a:xfrm>
                      <a:off x="0" y="0"/>
                      <a:ext cx="5800099" cy="3478149"/>
                    </a:xfrm>
                    <a:prstGeom prst="rect">
                      <a:avLst/>
                    </a:prstGeom>
                  </pic:spPr>
                </pic:pic>
              </a:graphicData>
            </a:graphic>
          </wp:anchor>
        </w:drawing>
      </w:r>
    </w:p>
    <w:p w14:paraId="3B32D824" w14:textId="77777777" w:rsidR="00C72939" w:rsidRPr="00E255EB" w:rsidRDefault="00C72939">
      <w:pPr>
        <w:pStyle w:val="Textoindependiente"/>
        <w:rPr>
          <w:rFonts w:ascii="Poppins" w:hAnsi="Poppins" w:cs="Poppins"/>
          <w:b/>
        </w:rPr>
      </w:pPr>
    </w:p>
    <w:p w14:paraId="289AC348" w14:textId="77777777" w:rsidR="00C72939" w:rsidRPr="00E255EB" w:rsidRDefault="00C72939">
      <w:pPr>
        <w:pStyle w:val="Textoindependiente"/>
        <w:rPr>
          <w:rFonts w:ascii="Poppins" w:hAnsi="Poppins" w:cs="Poppins"/>
          <w:b/>
        </w:rPr>
      </w:pPr>
    </w:p>
    <w:p w14:paraId="544271B4" w14:textId="77777777" w:rsidR="00C72939" w:rsidRPr="00E255EB" w:rsidRDefault="00C72939">
      <w:pPr>
        <w:pStyle w:val="Textoindependiente"/>
        <w:rPr>
          <w:rFonts w:ascii="Poppins" w:hAnsi="Poppins" w:cs="Poppins"/>
          <w:b/>
        </w:rPr>
      </w:pPr>
    </w:p>
    <w:p w14:paraId="1410EA59" w14:textId="77777777" w:rsidR="00C72939" w:rsidRPr="00E255EB" w:rsidRDefault="00C72939">
      <w:pPr>
        <w:pStyle w:val="Textoindependiente"/>
        <w:rPr>
          <w:rFonts w:ascii="Poppins" w:hAnsi="Poppins" w:cs="Poppins"/>
          <w:b/>
        </w:rPr>
      </w:pPr>
    </w:p>
    <w:p w14:paraId="67FB17A5" w14:textId="77777777" w:rsidR="00C72939" w:rsidRPr="00E255EB" w:rsidRDefault="00C72939">
      <w:pPr>
        <w:pStyle w:val="Textoindependiente"/>
        <w:rPr>
          <w:rFonts w:ascii="Poppins" w:hAnsi="Poppins" w:cs="Poppins"/>
          <w:b/>
        </w:rPr>
      </w:pPr>
    </w:p>
    <w:p w14:paraId="26C70170" w14:textId="77777777" w:rsidR="00C72939" w:rsidRPr="00E255EB" w:rsidRDefault="00C72939">
      <w:pPr>
        <w:pStyle w:val="Textoindependiente"/>
        <w:rPr>
          <w:rFonts w:ascii="Poppins" w:hAnsi="Poppins" w:cs="Poppins"/>
          <w:b/>
        </w:rPr>
      </w:pPr>
    </w:p>
    <w:p w14:paraId="3B8F0020" w14:textId="77777777" w:rsidR="00C72939" w:rsidRPr="00E255EB" w:rsidRDefault="00C72939">
      <w:pPr>
        <w:pStyle w:val="Textoindependiente"/>
        <w:rPr>
          <w:rFonts w:ascii="Poppins" w:hAnsi="Poppins" w:cs="Poppins"/>
          <w:b/>
        </w:rPr>
      </w:pPr>
    </w:p>
    <w:p w14:paraId="7804AEAD" w14:textId="77777777" w:rsidR="00C72939" w:rsidRPr="00E255EB" w:rsidRDefault="00C72939">
      <w:pPr>
        <w:pStyle w:val="Textoindependiente"/>
        <w:rPr>
          <w:rFonts w:ascii="Poppins" w:hAnsi="Poppins" w:cs="Poppins"/>
          <w:b/>
        </w:rPr>
      </w:pPr>
    </w:p>
    <w:p w14:paraId="66AE27FE" w14:textId="77777777" w:rsidR="00C72939" w:rsidRPr="00E255EB" w:rsidRDefault="00C72939">
      <w:pPr>
        <w:pStyle w:val="Textoindependiente"/>
        <w:rPr>
          <w:rFonts w:ascii="Poppins" w:hAnsi="Poppins" w:cs="Poppins"/>
          <w:b/>
        </w:rPr>
      </w:pPr>
    </w:p>
    <w:p w14:paraId="424132EF" w14:textId="77777777" w:rsidR="00C72939" w:rsidRPr="00E255EB" w:rsidRDefault="00C72939">
      <w:pPr>
        <w:pStyle w:val="Textoindependiente"/>
        <w:rPr>
          <w:rFonts w:ascii="Poppins" w:hAnsi="Poppins" w:cs="Poppins"/>
          <w:b/>
        </w:rPr>
      </w:pPr>
    </w:p>
    <w:p w14:paraId="5A4BD7BC" w14:textId="77777777" w:rsidR="00C72939" w:rsidRPr="00E255EB" w:rsidRDefault="00C72939">
      <w:pPr>
        <w:pStyle w:val="Textoindependiente"/>
        <w:rPr>
          <w:rFonts w:ascii="Poppins" w:hAnsi="Poppins" w:cs="Poppins"/>
          <w:b/>
        </w:rPr>
      </w:pPr>
    </w:p>
    <w:p w14:paraId="2AA02A21" w14:textId="77777777" w:rsidR="00C72939" w:rsidRPr="00E255EB" w:rsidRDefault="00C72939">
      <w:pPr>
        <w:pStyle w:val="Textoindependiente"/>
        <w:rPr>
          <w:rFonts w:ascii="Poppins" w:hAnsi="Poppins" w:cs="Poppins"/>
          <w:b/>
        </w:rPr>
      </w:pPr>
    </w:p>
    <w:p w14:paraId="5D7CFDDE" w14:textId="77777777" w:rsidR="00C72939" w:rsidRPr="00E255EB" w:rsidRDefault="00C72939">
      <w:pPr>
        <w:pStyle w:val="Textoindependiente"/>
        <w:rPr>
          <w:rFonts w:ascii="Poppins" w:hAnsi="Poppins" w:cs="Poppins"/>
          <w:b/>
        </w:rPr>
      </w:pPr>
    </w:p>
    <w:p w14:paraId="1F240B3C" w14:textId="77777777" w:rsidR="00C72939" w:rsidRPr="00E255EB" w:rsidRDefault="00C72939">
      <w:pPr>
        <w:pStyle w:val="Textoindependiente"/>
        <w:rPr>
          <w:rFonts w:ascii="Poppins" w:hAnsi="Poppins" w:cs="Poppins"/>
          <w:b/>
        </w:rPr>
      </w:pPr>
    </w:p>
    <w:p w14:paraId="44CFD19E" w14:textId="77777777" w:rsidR="00C72939" w:rsidRPr="00E255EB" w:rsidRDefault="00C72939">
      <w:pPr>
        <w:pStyle w:val="Textoindependiente"/>
        <w:rPr>
          <w:rFonts w:ascii="Poppins" w:hAnsi="Poppins" w:cs="Poppins"/>
          <w:b/>
        </w:rPr>
      </w:pPr>
    </w:p>
    <w:p w14:paraId="73A9658C" w14:textId="77777777" w:rsidR="00C72939" w:rsidRPr="00E255EB" w:rsidRDefault="00C72939">
      <w:pPr>
        <w:pStyle w:val="Textoindependiente"/>
        <w:rPr>
          <w:rFonts w:ascii="Poppins" w:hAnsi="Poppins" w:cs="Poppins"/>
          <w:b/>
        </w:rPr>
      </w:pPr>
    </w:p>
    <w:p w14:paraId="44A9B32E" w14:textId="77777777" w:rsidR="00C72939" w:rsidRPr="00E255EB" w:rsidRDefault="00C72939">
      <w:pPr>
        <w:pStyle w:val="Textoindependiente"/>
        <w:rPr>
          <w:rFonts w:ascii="Poppins" w:hAnsi="Poppins" w:cs="Poppins"/>
          <w:b/>
        </w:rPr>
      </w:pPr>
    </w:p>
    <w:p w14:paraId="3D4BC759" w14:textId="77777777" w:rsidR="00C72939" w:rsidRPr="00E255EB" w:rsidRDefault="00C72939">
      <w:pPr>
        <w:pStyle w:val="Textoindependiente"/>
        <w:rPr>
          <w:rFonts w:ascii="Poppins" w:hAnsi="Poppins" w:cs="Poppins"/>
          <w:b/>
        </w:rPr>
      </w:pPr>
    </w:p>
    <w:p w14:paraId="1F2B80CB" w14:textId="77777777" w:rsidR="00C72939" w:rsidRPr="00E255EB" w:rsidRDefault="00C72939">
      <w:pPr>
        <w:pStyle w:val="Textoindependiente"/>
        <w:rPr>
          <w:rFonts w:ascii="Poppins" w:hAnsi="Poppins" w:cs="Poppins"/>
          <w:b/>
        </w:rPr>
      </w:pPr>
    </w:p>
    <w:p w14:paraId="62F8AEF4" w14:textId="77777777" w:rsidR="00C72939" w:rsidRPr="00E255EB" w:rsidRDefault="00C72939">
      <w:pPr>
        <w:pStyle w:val="Textoindependiente"/>
        <w:rPr>
          <w:rFonts w:ascii="Poppins" w:hAnsi="Poppins" w:cs="Poppins"/>
          <w:b/>
        </w:rPr>
      </w:pPr>
    </w:p>
    <w:p w14:paraId="7FCB9B16" w14:textId="77777777" w:rsidR="00C72939" w:rsidRPr="00E255EB" w:rsidRDefault="00C72939" w:rsidP="00C32135">
      <w:pPr>
        <w:pStyle w:val="Textoindependiente"/>
        <w:rPr>
          <w:rFonts w:ascii="Poppins" w:hAnsi="Poppins" w:cs="Poppins"/>
        </w:rPr>
        <w:sectPr w:rsidR="00C72939" w:rsidRPr="00E255EB">
          <w:pgSz w:w="12240" w:h="15840"/>
          <w:pgMar w:top="1380" w:right="1080" w:bottom="280" w:left="1080" w:header="720" w:footer="720" w:gutter="0"/>
          <w:cols w:space="720"/>
        </w:sectPr>
      </w:pPr>
    </w:p>
    <w:p w14:paraId="4CAE579C" w14:textId="75FC9308" w:rsidR="00C72939" w:rsidRPr="00E255EB" w:rsidRDefault="00C72939" w:rsidP="00C32135">
      <w:pPr>
        <w:pStyle w:val="Textoindependiente"/>
        <w:spacing w:before="1"/>
        <w:rPr>
          <w:rFonts w:ascii="Poppins" w:hAnsi="Poppins" w:cs="Poppins"/>
        </w:rPr>
      </w:pPr>
    </w:p>
    <w:sectPr w:rsidR="00C72939" w:rsidRPr="00E255EB">
      <w:pgSz w:w="12240" w:h="15840"/>
      <w:pgMar w:top="1820" w:right="1080" w:bottom="2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388CD" w14:textId="77777777" w:rsidR="00F208E3" w:rsidRDefault="00F208E3" w:rsidP="002931EE">
      <w:r>
        <w:separator/>
      </w:r>
    </w:p>
  </w:endnote>
  <w:endnote w:type="continuationSeparator" w:id="0">
    <w:p w14:paraId="1415829F" w14:textId="77777777" w:rsidR="00F208E3" w:rsidRDefault="00F208E3" w:rsidP="0029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C3E58" w14:textId="77777777" w:rsidR="00F208E3" w:rsidRDefault="00F208E3" w:rsidP="002931EE">
      <w:r>
        <w:separator/>
      </w:r>
    </w:p>
  </w:footnote>
  <w:footnote w:type="continuationSeparator" w:id="0">
    <w:p w14:paraId="0B296E9A" w14:textId="77777777" w:rsidR="00F208E3" w:rsidRDefault="00F208E3" w:rsidP="00293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2" w:type="dxa"/>
      <w:tblInd w:w="75" w:type="dxa"/>
      <w:tblCellMar>
        <w:left w:w="70" w:type="dxa"/>
        <w:right w:w="70" w:type="dxa"/>
      </w:tblCellMar>
      <w:tblLook w:val="04A0" w:firstRow="1" w:lastRow="0" w:firstColumn="1" w:lastColumn="0" w:noHBand="0" w:noVBand="1"/>
    </w:tblPr>
    <w:tblGrid>
      <w:gridCol w:w="2571"/>
      <w:gridCol w:w="5221"/>
      <w:gridCol w:w="2270"/>
    </w:tblGrid>
    <w:tr w:rsidR="002931EE" w:rsidRPr="002931EE" w14:paraId="223E2C53" w14:textId="77777777" w:rsidTr="002931EE">
      <w:trPr>
        <w:trHeight w:val="315"/>
      </w:trPr>
      <w:tc>
        <w:tcPr>
          <w:tcW w:w="2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E2B59" w14:textId="580600F0" w:rsidR="00E255EB" w:rsidRPr="00E255EB" w:rsidRDefault="002931EE" w:rsidP="00E255EB">
          <w:pPr>
            <w:widowControl/>
            <w:autoSpaceDE/>
            <w:autoSpaceDN/>
            <w:rPr>
              <w:rFonts w:ascii="Aptos Narrow" w:eastAsia="Times New Roman" w:hAnsi="Aptos Narrow"/>
              <w:color w:val="000000"/>
              <w:lang w:val="es-CL" w:eastAsia="es-MX"/>
            </w:rPr>
          </w:pPr>
          <w:r w:rsidRPr="002931EE">
            <w:rPr>
              <w:rFonts w:ascii="Aptos Narrow" w:eastAsia="Times New Roman" w:hAnsi="Aptos Narrow" w:cs="Times New Roman"/>
              <w:color w:val="000000"/>
              <w:sz w:val="24"/>
              <w:szCs w:val="24"/>
              <w:lang w:val="es-CL" w:eastAsia="es-MX"/>
            </w:rPr>
            <w:t> </w:t>
          </w:r>
          <w:r w:rsidR="00E255EB" w:rsidRPr="00E255EB">
            <w:rPr>
              <w:rFonts w:ascii="Aptos Narrow" w:eastAsia="Times New Roman" w:hAnsi="Aptos Narrow"/>
              <w:color w:val="000000"/>
              <w:lang w:val="es-CL" w:eastAsia="es-MX"/>
            </w:rPr>
            <w:drawing>
              <wp:inline distT="0" distB="0" distL="0" distR="0" wp14:anchorId="77966644" wp14:editId="0691B2D3">
                <wp:extent cx="1308100" cy="470423"/>
                <wp:effectExtent l="0" t="0" r="0" b="6350"/>
                <wp:docPr id="134203886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8330" cy="477698"/>
                        </a:xfrm>
                        <a:prstGeom prst="rect">
                          <a:avLst/>
                        </a:prstGeom>
                        <a:noFill/>
                        <a:ln>
                          <a:noFill/>
                        </a:ln>
                      </pic:spPr>
                    </pic:pic>
                  </a:graphicData>
                </a:graphic>
              </wp:inline>
            </w:drawing>
          </w:r>
        </w:p>
        <w:p w14:paraId="04092100" w14:textId="6931DDDB" w:rsidR="002931EE" w:rsidRPr="002931EE" w:rsidRDefault="002931EE" w:rsidP="002931EE">
          <w:pPr>
            <w:widowControl/>
            <w:autoSpaceDE/>
            <w:autoSpaceDN/>
            <w:rPr>
              <w:rFonts w:ascii="Aptos Narrow" w:eastAsia="Times New Roman" w:hAnsi="Aptos Narrow" w:cs="Times New Roman"/>
              <w:color w:val="000000"/>
              <w:sz w:val="24"/>
              <w:szCs w:val="24"/>
              <w:lang w:val="es-CL" w:eastAsia="es-MX"/>
            </w:rPr>
          </w:pPr>
        </w:p>
      </w:tc>
      <w:tc>
        <w:tcPr>
          <w:tcW w:w="5221" w:type="dxa"/>
          <w:tcBorders>
            <w:top w:val="single" w:sz="4" w:space="0" w:color="auto"/>
            <w:left w:val="nil"/>
            <w:bottom w:val="single" w:sz="4" w:space="0" w:color="auto"/>
            <w:right w:val="single" w:sz="4" w:space="0" w:color="auto"/>
          </w:tcBorders>
          <w:shd w:val="clear" w:color="auto" w:fill="auto"/>
          <w:noWrap/>
          <w:vAlign w:val="bottom"/>
          <w:hideMark/>
        </w:tcPr>
        <w:p w14:paraId="3D304C1B" w14:textId="77777777" w:rsidR="002931EE" w:rsidRPr="002931EE" w:rsidRDefault="002931EE" w:rsidP="002931EE">
          <w:pPr>
            <w:pStyle w:val="Ttulo"/>
            <w:spacing w:line="259" w:lineRule="auto"/>
            <w:rPr>
              <w:sz w:val="24"/>
              <w:szCs w:val="24"/>
            </w:rPr>
          </w:pPr>
          <w:r w:rsidRPr="002931EE">
            <w:rPr>
              <w:rFonts w:ascii="Aptos Narrow" w:eastAsia="Times New Roman" w:hAnsi="Aptos Narrow" w:cs="Times New Roman"/>
              <w:color w:val="000000"/>
              <w:sz w:val="24"/>
              <w:szCs w:val="24"/>
              <w:lang w:val="es-CL" w:eastAsia="es-MX"/>
            </w:rPr>
            <w:t> </w:t>
          </w:r>
          <w:r w:rsidRPr="002931EE">
            <w:rPr>
              <w:sz w:val="24"/>
              <w:szCs w:val="24"/>
            </w:rPr>
            <w:t>Procedimiento para la elaboración de Mapas</w:t>
          </w:r>
          <w:r w:rsidRPr="002931EE">
            <w:rPr>
              <w:spacing w:val="-17"/>
              <w:sz w:val="24"/>
              <w:szCs w:val="24"/>
            </w:rPr>
            <w:t xml:space="preserve"> d</w:t>
          </w:r>
          <w:r w:rsidRPr="002931EE">
            <w:rPr>
              <w:sz w:val="24"/>
              <w:szCs w:val="24"/>
            </w:rPr>
            <w:t>e</w:t>
          </w:r>
          <w:r w:rsidRPr="002931EE">
            <w:rPr>
              <w:spacing w:val="-12"/>
              <w:sz w:val="24"/>
              <w:szCs w:val="24"/>
            </w:rPr>
            <w:t xml:space="preserve"> </w:t>
          </w:r>
          <w:r w:rsidRPr="002931EE">
            <w:rPr>
              <w:sz w:val="24"/>
              <w:szCs w:val="24"/>
            </w:rPr>
            <w:t>Riesgos</w:t>
          </w:r>
          <w:r w:rsidRPr="002931EE">
            <w:rPr>
              <w:spacing w:val="-14"/>
              <w:sz w:val="24"/>
              <w:szCs w:val="24"/>
            </w:rPr>
            <w:t xml:space="preserve"> </w:t>
          </w:r>
          <w:r w:rsidRPr="002931EE">
            <w:rPr>
              <w:sz w:val="24"/>
              <w:szCs w:val="24"/>
            </w:rPr>
            <w:t xml:space="preserve">Laborales </w:t>
          </w:r>
        </w:p>
        <w:p w14:paraId="6D43B4D2" w14:textId="00E47F08" w:rsidR="002931EE" w:rsidRPr="002931EE" w:rsidRDefault="002931EE" w:rsidP="002931EE">
          <w:pPr>
            <w:widowControl/>
            <w:autoSpaceDE/>
            <w:autoSpaceDN/>
            <w:rPr>
              <w:rFonts w:ascii="Aptos Narrow" w:eastAsia="Times New Roman" w:hAnsi="Aptos Narrow" w:cs="Times New Roman"/>
              <w:color w:val="000000"/>
              <w:sz w:val="24"/>
              <w:szCs w:val="24"/>
              <w:lang w:eastAsia="es-MX"/>
            </w:rPr>
          </w:pPr>
        </w:p>
      </w:tc>
      <w:tc>
        <w:tcPr>
          <w:tcW w:w="2270" w:type="dxa"/>
          <w:tcBorders>
            <w:top w:val="single" w:sz="4" w:space="0" w:color="auto"/>
            <w:left w:val="nil"/>
            <w:bottom w:val="single" w:sz="4" w:space="0" w:color="auto"/>
            <w:right w:val="single" w:sz="4" w:space="0" w:color="auto"/>
          </w:tcBorders>
          <w:shd w:val="clear" w:color="auto" w:fill="auto"/>
          <w:noWrap/>
          <w:vAlign w:val="bottom"/>
          <w:hideMark/>
        </w:tcPr>
        <w:p w14:paraId="597CC27D" w14:textId="1E86026D" w:rsidR="002931EE" w:rsidRPr="002931EE" w:rsidRDefault="002931EE" w:rsidP="002931EE">
          <w:pPr>
            <w:widowControl/>
            <w:autoSpaceDE/>
            <w:autoSpaceDN/>
            <w:rPr>
              <w:rFonts w:asciiTheme="minorHAnsi" w:eastAsia="Times New Roman" w:hAnsiTheme="minorHAnsi" w:cstheme="minorHAnsi"/>
              <w:b/>
              <w:bCs/>
              <w:color w:val="000000"/>
              <w:sz w:val="24"/>
              <w:szCs w:val="24"/>
              <w:lang w:val="es-CL" w:eastAsia="es-MX"/>
            </w:rPr>
          </w:pPr>
          <w:r w:rsidRPr="002931EE">
            <w:rPr>
              <w:rFonts w:ascii="Aptos Narrow" w:eastAsia="Times New Roman" w:hAnsi="Aptos Narrow" w:cs="Times New Roman"/>
              <w:color w:val="000000"/>
              <w:sz w:val="24"/>
              <w:szCs w:val="24"/>
              <w:lang w:val="es-CL" w:eastAsia="es-MX"/>
            </w:rPr>
            <w:t> </w:t>
          </w:r>
          <w:r w:rsidRPr="002931EE">
            <w:rPr>
              <w:rFonts w:asciiTheme="minorHAnsi" w:eastAsia="Times New Roman" w:hAnsiTheme="minorHAnsi" w:cstheme="minorHAnsi"/>
              <w:b/>
              <w:bCs/>
              <w:color w:val="000000"/>
              <w:sz w:val="24"/>
              <w:szCs w:val="24"/>
              <w:lang w:val="es-CL" w:eastAsia="es-MX"/>
            </w:rPr>
            <w:t xml:space="preserve">Fecha: </w:t>
          </w:r>
        </w:p>
      </w:tc>
    </w:tr>
  </w:tbl>
  <w:p w14:paraId="6F173C38" w14:textId="77777777" w:rsidR="002931EE" w:rsidRDefault="002931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B410C"/>
    <w:multiLevelType w:val="multilevel"/>
    <w:tmpl w:val="4A4A880E"/>
    <w:lvl w:ilvl="0">
      <w:start w:val="7"/>
      <w:numFmt w:val="decimal"/>
      <w:lvlText w:val="%1"/>
      <w:lvlJc w:val="left"/>
      <w:pPr>
        <w:ind w:left="1046" w:hanging="426"/>
      </w:pPr>
      <w:rPr>
        <w:rFonts w:hint="default"/>
        <w:lang w:val="es-ES" w:eastAsia="en-US" w:bidi="ar-SA"/>
      </w:rPr>
    </w:lvl>
    <w:lvl w:ilvl="1">
      <w:start w:val="1"/>
      <w:numFmt w:val="decimal"/>
      <w:lvlText w:val="%1.%2."/>
      <w:lvlJc w:val="left"/>
      <w:pPr>
        <w:ind w:left="1046" w:hanging="426"/>
      </w:pPr>
      <w:rPr>
        <w:rFonts w:ascii="Calibri" w:eastAsia="Calibri" w:hAnsi="Calibri" w:cs="Calibri" w:hint="default"/>
        <w:b w:val="0"/>
        <w:bCs w:val="0"/>
        <w:i w:val="0"/>
        <w:iCs w:val="0"/>
        <w:spacing w:val="-2"/>
        <w:w w:val="100"/>
        <w:sz w:val="22"/>
        <w:szCs w:val="22"/>
        <w:lang w:val="es-ES" w:eastAsia="en-US" w:bidi="ar-SA"/>
      </w:rPr>
    </w:lvl>
    <w:lvl w:ilvl="2">
      <w:numFmt w:val="bullet"/>
      <w:lvlText w:val="•"/>
      <w:lvlJc w:val="left"/>
      <w:pPr>
        <w:ind w:left="2848" w:hanging="426"/>
      </w:pPr>
      <w:rPr>
        <w:rFonts w:hint="default"/>
        <w:lang w:val="es-ES" w:eastAsia="en-US" w:bidi="ar-SA"/>
      </w:rPr>
    </w:lvl>
    <w:lvl w:ilvl="3">
      <w:numFmt w:val="bullet"/>
      <w:lvlText w:val="•"/>
      <w:lvlJc w:val="left"/>
      <w:pPr>
        <w:ind w:left="3752" w:hanging="426"/>
      </w:pPr>
      <w:rPr>
        <w:rFonts w:hint="default"/>
        <w:lang w:val="es-ES" w:eastAsia="en-US" w:bidi="ar-SA"/>
      </w:rPr>
    </w:lvl>
    <w:lvl w:ilvl="4">
      <w:numFmt w:val="bullet"/>
      <w:lvlText w:val="•"/>
      <w:lvlJc w:val="left"/>
      <w:pPr>
        <w:ind w:left="4656" w:hanging="426"/>
      </w:pPr>
      <w:rPr>
        <w:rFonts w:hint="default"/>
        <w:lang w:val="es-ES" w:eastAsia="en-US" w:bidi="ar-SA"/>
      </w:rPr>
    </w:lvl>
    <w:lvl w:ilvl="5">
      <w:numFmt w:val="bullet"/>
      <w:lvlText w:val="•"/>
      <w:lvlJc w:val="left"/>
      <w:pPr>
        <w:ind w:left="5560" w:hanging="426"/>
      </w:pPr>
      <w:rPr>
        <w:rFonts w:hint="default"/>
        <w:lang w:val="es-ES" w:eastAsia="en-US" w:bidi="ar-SA"/>
      </w:rPr>
    </w:lvl>
    <w:lvl w:ilvl="6">
      <w:numFmt w:val="bullet"/>
      <w:lvlText w:val="•"/>
      <w:lvlJc w:val="left"/>
      <w:pPr>
        <w:ind w:left="6464" w:hanging="426"/>
      </w:pPr>
      <w:rPr>
        <w:rFonts w:hint="default"/>
        <w:lang w:val="es-ES" w:eastAsia="en-US" w:bidi="ar-SA"/>
      </w:rPr>
    </w:lvl>
    <w:lvl w:ilvl="7">
      <w:numFmt w:val="bullet"/>
      <w:lvlText w:val="•"/>
      <w:lvlJc w:val="left"/>
      <w:pPr>
        <w:ind w:left="7368" w:hanging="426"/>
      </w:pPr>
      <w:rPr>
        <w:rFonts w:hint="default"/>
        <w:lang w:val="es-ES" w:eastAsia="en-US" w:bidi="ar-SA"/>
      </w:rPr>
    </w:lvl>
    <w:lvl w:ilvl="8">
      <w:numFmt w:val="bullet"/>
      <w:lvlText w:val="•"/>
      <w:lvlJc w:val="left"/>
      <w:pPr>
        <w:ind w:left="8272" w:hanging="426"/>
      </w:pPr>
      <w:rPr>
        <w:rFonts w:hint="default"/>
        <w:lang w:val="es-ES" w:eastAsia="en-US" w:bidi="ar-SA"/>
      </w:rPr>
    </w:lvl>
  </w:abstractNum>
  <w:abstractNum w:abstractNumId="1" w15:restartNumberingAfterBreak="0">
    <w:nsid w:val="12487C13"/>
    <w:multiLevelType w:val="multilevel"/>
    <w:tmpl w:val="8842E15A"/>
    <w:lvl w:ilvl="0">
      <w:start w:val="8"/>
      <w:numFmt w:val="decimal"/>
      <w:lvlText w:val="%1"/>
      <w:lvlJc w:val="left"/>
      <w:pPr>
        <w:ind w:left="1186" w:hanging="566"/>
      </w:pPr>
      <w:rPr>
        <w:rFonts w:hint="default"/>
        <w:lang w:val="es-ES" w:eastAsia="en-US" w:bidi="ar-SA"/>
      </w:rPr>
    </w:lvl>
    <w:lvl w:ilvl="1">
      <w:start w:val="1"/>
      <w:numFmt w:val="decimal"/>
      <w:lvlText w:val="%1.%2."/>
      <w:lvlJc w:val="left"/>
      <w:pPr>
        <w:ind w:left="1186" w:hanging="566"/>
      </w:pPr>
      <w:rPr>
        <w:rFonts w:ascii="Calibri" w:eastAsia="Calibri" w:hAnsi="Calibri" w:cs="Calibri" w:hint="default"/>
        <w:b w:val="0"/>
        <w:bCs w:val="0"/>
        <w:i w:val="0"/>
        <w:iCs w:val="0"/>
        <w:spacing w:val="-2"/>
        <w:w w:val="100"/>
        <w:sz w:val="22"/>
        <w:szCs w:val="22"/>
        <w:lang w:val="es-ES" w:eastAsia="en-US" w:bidi="ar-SA"/>
      </w:rPr>
    </w:lvl>
    <w:lvl w:ilvl="2">
      <w:start w:val="1"/>
      <w:numFmt w:val="lowerLetter"/>
      <w:lvlText w:val="%3)"/>
      <w:lvlJc w:val="left"/>
      <w:pPr>
        <w:ind w:left="1061" w:hanging="360"/>
      </w:pPr>
      <w:rPr>
        <w:rFonts w:ascii="Calibri" w:eastAsia="Calibri" w:hAnsi="Calibri" w:cs="Calibri" w:hint="default"/>
        <w:b/>
        <w:bCs/>
        <w:i w:val="0"/>
        <w:iCs w:val="0"/>
        <w:spacing w:val="0"/>
        <w:w w:val="100"/>
        <w:sz w:val="20"/>
        <w:szCs w:val="20"/>
        <w:lang w:val="es-ES" w:eastAsia="en-US" w:bidi="ar-SA"/>
      </w:rPr>
    </w:lvl>
    <w:lvl w:ilvl="3">
      <w:numFmt w:val="bullet"/>
      <w:lvlText w:val="•"/>
      <w:lvlJc w:val="left"/>
      <w:pPr>
        <w:ind w:left="3157" w:hanging="360"/>
      </w:pPr>
      <w:rPr>
        <w:rFonts w:hint="default"/>
        <w:lang w:val="es-ES" w:eastAsia="en-US" w:bidi="ar-SA"/>
      </w:rPr>
    </w:lvl>
    <w:lvl w:ilvl="4">
      <w:numFmt w:val="bullet"/>
      <w:lvlText w:val="•"/>
      <w:lvlJc w:val="left"/>
      <w:pPr>
        <w:ind w:left="4146" w:hanging="360"/>
      </w:pPr>
      <w:rPr>
        <w:rFonts w:hint="default"/>
        <w:lang w:val="es-ES" w:eastAsia="en-US" w:bidi="ar-SA"/>
      </w:rPr>
    </w:lvl>
    <w:lvl w:ilvl="5">
      <w:numFmt w:val="bullet"/>
      <w:lvlText w:val="•"/>
      <w:lvlJc w:val="left"/>
      <w:pPr>
        <w:ind w:left="5135" w:hanging="360"/>
      </w:pPr>
      <w:rPr>
        <w:rFonts w:hint="default"/>
        <w:lang w:val="es-ES" w:eastAsia="en-US" w:bidi="ar-SA"/>
      </w:rPr>
    </w:lvl>
    <w:lvl w:ilvl="6">
      <w:numFmt w:val="bullet"/>
      <w:lvlText w:val="•"/>
      <w:lvlJc w:val="left"/>
      <w:pPr>
        <w:ind w:left="6124" w:hanging="360"/>
      </w:pPr>
      <w:rPr>
        <w:rFonts w:hint="default"/>
        <w:lang w:val="es-ES" w:eastAsia="en-US" w:bidi="ar-SA"/>
      </w:rPr>
    </w:lvl>
    <w:lvl w:ilvl="7">
      <w:numFmt w:val="bullet"/>
      <w:lvlText w:val="•"/>
      <w:lvlJc w:val="left"/>
      <w:pPr>
        <w:ind w:left="7113" w:hanging="360"/>
      </w:pPr>
      <w:rPr>
        <w:rFonts w:hint="default"/>
        <w:lang w:val="es-ES" w:eastAsia="en-US" w:bidi="ar-SA"/>
      </w:rPr>
    </w:lvl>
    <w:lvl w:ilvl="8">
      <w:numFmt w:val="bullet"/>
      <w:lvlText w:val="•"/>
      <w:lvlJc w:val="left"/>
      <w:pPr>
        <w:ind w:left="8102" w:hanging="360"/>
      </w:pPr>
      <w:rPr>
        <w:rFonts w:hint="default"/>
        <w:lang w:val="es-ES" w:eastAsia="en-US" w:bidi="ar-SA"/>
      </w:rPr>
    </w:lvl>
  </w:abstractNum>
  <w:abstractNum w:abstractNumId="2" w15:restartNumberingAfterBreak="0">
    <w:nsid w:val="2889468F"/>
    <w:multiLevelType w:val="multilevel"/>
    <w:tmpl w:val="1EDAFE9C"/>
    <w:lvl w:ilvl="0">
      <w:start w:val="6"/>
      <w:numFmt w:val="decimal"/>
      <w:lvlText w:val="%1"/>
      <w:lvlJc w:val="left"/>
      <w:pPr>
        <w:ind w:left="1046" w:hanging="426"/>
      </w:pPr>
      <w:rPr>
        <w:rFonts w:hint="default"/>
        <w:lang w:val="es-ES" w:eastAsia="en-US" w:bidi="ar-SA"/>
      </w:rPr>
    </w:lvl>
    <w:lvl w:ilvl="1">
      <w:start w:val="1"/>
      <w:numFmt w:val="decimal"/>
      <w:lvlText w:val="%1.%2."/>
      <w:lvlJc w:val="left"/>
      <w:pPr>
        <w:ind w:left="1046" w:hanging="426"/>
      </w:pPr>
      <w:rPr>
        <w:rFonts w:ascii="Calibri" w:eastAsia="Calibri" w:hAnsi="Calibri" w:cs="Calibri" w:hint="default"/>
        <w:b w:val="0"/>
        <w:bCs w:val="0"/>
        <w:i w:val="0"/>
        <w:iCs w:val="0"/>
        <w:spacing w:val="-2"/>
        <w:w w:val="100"/>
        <w:sz w:val="22"/>
        <w:szCs w:val="22"/>
        <w:lang w:val="es-ES" w:eastAsia="en-US" w:bidi="ar-SA"/>
      </w:rPr>
    </w:lvl>
    <w:lvl w:ilvl="2">
      <w:start w:val="1"/>
      <w:numFmt w:val="decimal"/>
      <w:lvlText w:val="%1.%2.%3."/>
      <w:lvlJc w:val="left"/>
      <w:pPr>
        <w:ind w:left="1186" w:hanging="566"/>
      </w:pPr>
      <w:rPr>
        <w:rFonts w:ascii="Calibri" w:eastAsia="Calibri" w:hAnsi="Calibri" w:cs="Calibri" w:hint="default"/>
        <w:b w:val="0"/>
        <w:bCs w:val="0"/>
        <w:i w:val="0"/>
        <w:iCs w:val="0"/>
        <w:spacing w:val="-2"/>
        <w:w w:val="100"/>
        <w:sz w:val="22"/>
        <w:szCs w:val="22"/>
        <w:lang w:val="es-ES" w:eastAsia="en-US" w:bidi="ar-SA"/>
      </w:rPr>
    </w:lvl>
    <w:lvl w:ilvl="3">
      <w:numFmt w:val="bullet"/>
      <w:lvlText w:val="•"/>
      <w:lvlJc w:val="left"/>
      <w:pPr>
        <w:ind w:left="3157" w:hanging="566"/>
      </w:pPr>
      <w:rPr>
        <w:rFonts w:hint="default"/>
        <w:lang w:val="es-ES" w:eastAsia="en-US" w:bidi="ar-SA"/>
      </w:rPr>
    </w:lvl>
    <w:lvl w:ilvl="4">
      <w:numFmt w:val="bullet"/>
      <w:lvlText w:val="•"/>
      <w:lvlJc w:val="left"/>
      <w:pPr>
        <w:ind w:left="4146" w:hanging="566"/>
      </w:pPr>
      <w:rPr>
        <w:rFonts w:hint="default"/>
        <w:lang w:val="es-ES" w:eastAsia="en-US" w:bidi="ar-SA"/>
      </w:rPr>
    </w:lvl>
    <w:lvl w:ilvl="5">
      <w:numFmt w:val="bullet"/>
      <w:lvlText w:val="•"/>
      <w:lvlJc w:val="left"/>
      <w:pPr>
        <w:ind w:left="5135" w:hanging="566"/>
      </w:pPr>
      <w:rPr>
        <w:rFonts w:hint="default"/>
        <w:lang w:val="es-ES" w:eastAsia="en-US" w:bidi="ar-SA"/>
      </w:rPr>
    </w:lvl>
    <w:lvl w:ilvl="6">
      <w:numFmt w:val="bullet"/>
      <w:lvlText w:val="•"/>
      <w:lvlJc w:val="left"/>
      <w:pPr>
        <w:ind w:left="6124" w:hanging="566"/>
      </w:pPr>
      <w:rPr>
        <w:rFonts w:hint="default"/>
        <w:lang w:val="es-ES" w:eastAsia="en-US" w:bidi="ar-SA"/>
      </w:rPr>
    </w:lvl>
    <w:lvl w:ilvl="7">
      <w:numFmt w:val="bullet"/>
      <w:lvlText w:val="•"/>
      <w:lvlJc w:val="left"/>
      <w:pPr>
        <w:ind w:left="7113" w:hanging="566"/>
      </w:pPr>
      <w:rPr>
        <w:rFonts w:hint="default"/>
        <w:lang w:val="es-ES" w:eastAsia="en-US" w:bidi="ar-SA"/>
      </w:rPr>
    </w:lvl>
    <w:lvl w:ilvl="8">
      <w:numFmt w:val="bullet"/>
      <w:lvlText w:val="•"/>
      <w:lvlJc w:val="left"/>
      <w:pPr>
        <w:ind w:left="8102" w:hanging="566"/>
      </w:pPr>
      <w:rPr>
        <w:rFonts w:hint="default"/>
        <w:lang w:val="es-ES" w:eastAsia="en-US" w:bidi="ar-SA"/>
      </w:rPr>
    </w:lvl>
  </w:abstractNum>
  <w:abstractNum w:abstractNumId="3" w15:restartNumberingAfterBreak="0">
    <w:nsid w:val="3FF608CE"/>
    <w:multiLevelType w:val="multilevel"/>
    <w:tmpl w:val="D86E84DC"/>
    <w:lvl w:ilvl="0">
      <w:start w:val="1"/>
      <w:numFmt w:val="decimal"/>
      <w:lvlText w:val="%1."/>
      <w:lvlJc w:val="left"/>
      <w:pPr>
        <w:ind w:left="1046" w:hanging="426"/>
      </w:pPr>
      <w:rPr>
        <w:rFonts w:ascii="Calibri" w:eastAsia="Calibri" w:hAnsi="Calibri" w:cs="Calibri" w:hint="default"/>
        <w:b/>
        <w:bCs/>
        <w:i w:val="0"/>
        <w:iCs w:val="0"/>
        <w:spacing w:val="-2"/>
        <w:w w:val="100"/>
        <w:sz w:val="22"/>
        <w:szCs w:val="22"/>
        <w:lang w:val="es-ES" w:eastAsia="en-US" w:bidi="ar-SA"/>
      </w:rPr>
    </w:lvl>
    <w:lvl w:ilvl="1">
      <w:start w:val="1"/>
      <w:numFmt w:val="decimal"/>
      <w:lvlText w:val="%1.%2"/>
      <w:lvlJc w:val="left"/>
      <w:pPr>
        <w:ind w:left="1186" w:hanging="566"/>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2168" w:hanging="566"/>
      </w:pPr>
      <w:rPr>
        <w:rFonts w:hint="default"/>
        <w:lang w:val="es-ES" w:eastAsia="en-US" w:bidi="ar-SA"/>
      </w:rPr>
    </w:lvl>
    <w:lvl w:ilvl="3">
      <w:numFmt w:val="bullet"/>
      <w:lvlText w:val="•"/>
      <w:lvlJc w:val="left"/>
      <w:pPr>
        <w:ind w:left="3157" w:hanging="566"/>
      </w:pPr>
      <w:rPr>
        <w:rFonts w:hint="default"/>
        <w:lang w:val="es-ES" w:eastAsia="en-US" w:bidi="ar-SA"/>
      </w:rPr>
    </w:lvl>
    <w:lvl w:ilvl="4">
      <w:numFmt w:val="bullet"/>
      <w:lvlText w:val="•"/>
      <w:lvlJc w:val="left"/>
      <w:pPr>
        <w:ind w:left="4146" w:hanging="566"/>
      </w:pPr>
      <w:rPr>
        <w:rFonts w:hint="default"/>
        <w:lang w:val="es-ES" w:eastAsia="en-US" w:bidi="ar-SA"/>
      </w:rPr>
    </w:lvl>
    <w:lvl w:ilvl="5">
      <w:numFmt w:val="bullet"/>
      <w:lvlText w:val="•"/>
      <w:lvlJc w:val="left"/>
      <w:pPr>
        <w:ind w:left="5135" w:hanging="566"/>
      </w:pPr>
      <w:rPr>
        <w:rFonts w:hint="default"/>
        <w:lang w:val="es-ES" w:eastAsia="en-US" w:bidi="ar-SA"/>
      </w:rPr>
    </w:lvl>
    <w:lvl w:ilvl="6">
      <w:numFmt w:val="bullet"/>
      <w:lvlText w:val="•"/>
      <w:lvlJc w:val="left"/>
      <w:pPr>
        <w:ind w:left="6124" w:hanging="566"/>
      </w:pPr>
      <w:rPr>
        <w:rFonts w:hint="default"/>
        <w:lang w:val="es-ES" w:eastAsia="en-US" w:bidi="ar-SA"/>
      </w:rPr>
    </w:lvl>
    <w:lvl w:ilvl="7">
      <w:numFmt w:val="bullet"/>
      <w:lvlText w:val="•"/>
      <w:lvlJc w:val="left"/>
      <w:pPr>
        <w:ind w:left="7113" w:hanging="566"/>
      </w:pPr>
      <w:rPr>
        <w:rFonts w:hint="default"/>
        <w:lang w:val="es-ES" w:eastAsia="en-US" w:bidi="ar-SA"/>
      </w:rPr>
    </w:lvl>
    <w:lvl w:ilvl="8">
      <w:numFmt w:val="bullet"/>
      <w:lvlText w:val="•"/>
      <w:lvlJc w:val="left"/>
      <w:pPr>
        <w:ind w:left="8102" w:hanging="566"/>
      </w:pPr>
      <w:rPr>
        <w:rFonts w:hint="default"/>
        <w:lang w:val="es-ES" w:eastAsia="en-US" w:bidi="ar-SA"/>
      </w:rPr>
    </w:lvl>
  </w:abstractNum>
  <w:abstractNum w:abstractNumId="4" w15:restartNumberingAfterBreak="0">
    <w:nsid w:val="40165CAB"/>
    <w:multiLevelType w:val="hybridMultilevel"/>
    <w:tmpl w:val="BF800916"/>
    <w:lvl w:ilvl="0" w:tplc="FCAE2AD2">
      <w:start w:val="1"/>
      <w:numFmt w:val="lowerLetter"/>
      <w:lvlText w:val="%1)"/>
      <w:lvlJc w:val="left"/>
      <w:pPr>
        <w:ind w:left="1046" w:hanging="426"/>
      </w:pPr>
      <w:rPr>
        <w:rFonts w:ascii="Calibri" w:eastAsia="Calibri" w:hAnsi="Calibri" w:cs="Calibri" w:hint="default"/>
        <w:b w:val="0"/>
        <w:bCs w:val="0"/>
        <w:i w:val="0"/>
        <w:iCs w:val="0"/>
        <w:spacing w:val="-1"/>
        <w:w w:val="100"/>
        <w:sz w:val="22"/>
        <w:szCs w:val="22"/>
        <w:lang w:val="es-ES" w:eastAsia="en-US" w:bidi="ar-SA"/>
      </w:rPr>
    </w:lvl>
    <w:lvl w:ilvl="1" w:tplc="270A3646">
      <w:numFmt w:val="bullet"/>
      <w:lvlText w:val="•"/>
      <w:lvlJc w:val="left"/>
      <w:pPr>
        <w:ind w:left="1944" w:hanging="426"/>
      </w:pPr>
      <w:rPr>
        <w:rFonts w:hint="default"/>
        <w:lang w:val="es-ES" w:eastAsia="en-US" w:bidi="ar-SA"/>
      </w:rPr>
    </w:lvl>
    <w:lvl w:ilvl="2" w:tplc="7FAAFB4E">
      <w:numFmt w:val="bullet"/>
      <w:lvlText w:val="•"/>
      <w:lvlJc w:val="left"/>
      <w:pPr>
        <w:ind w:left="2848" w:hanging="426"/>
      </w:pPr>
      <w:rPr>
        <w:rFonts w:hint="default"/>
        <w:lang w:val="es-ES" w:eastAsia="en-US" w:bidi="ar-SA"/>
      </w:rPr>
    </w:lvl>
    <w:lvl w:ilvl="3" w:tplc="97E6C7F6">
      <w:numFmt w:val="bullet"/>
      <w:lvlText w:val="•"/>
      <w:lvlJc w:val="left"/>
      <w:pPr>
        <w:ind w:left="3752" w:hanging="426"/>
      </w:pPr>
      <w:rPr>
        <w:rFonts w:hint="default"/>
        <w:lang w:val="es-ES" w:eastAsia="en-US" w:bidi="ar-SA"/>
      </w:rPr>
    </w:lvl>
    <w:lvl w:ilvl="4" w:tplc="D4DA5546">
      <w:numFmt w:val="bullet"/>
      <w:lvlText w:val="•"/>
      <w:lvlJc w:val="left"/>
      <w:pPr>
        <w:ind w:left="4656" w:hanging="426"/>
      </w:pPr>
      <w:rPr>
        <w:rFonts w:hint="default"/>
        <w:lang w:val="es-ES" w:eastAsia="en-US" w:bidi="ar-SA"/>
      </w:rPr>
    </w:lvl>
    <w:lvl w:ilvl="5" w:tplc="DE5039FE">
      <w:numFmt w:val="bullet"/>
      <w:lvlText w:val="•"/>
      <w:lvlJc w:val="left"/>
      <w:pPr>
        <w:ind w:left="5560" w:hanging="426"/>
      </w:pPr>
      <w:rPr>
        <w:rFonts w:hint="default"/>
        <w:lang w:val="es-ES" w:eastAsia="en-US" w:bidi="ar-SA"/>
      </w:rPr>
    </w:lvl>
    <w:lvl w:ilvl="6" w:tplc="35AA42A2">
      <w:numFmt w:val="bullet"/>
      <w:lvlText w:val="•"/>
      <w:lvlJc w:val="left"/>
      <w:pPr>
        <w:ind w:left="6464" w:hanging="426"/>
      </w:pPr>
      <w:rPr>
        <w:rFonts w:hint="default"/>
        <w:lang w:val="es-ES" w:eastAsia="en-US" w:bidi="ar-SA"/>
      </w:rPr>
    </w:lvl>
    <w:lvl w:ilvl="7" w:tplc="938259BA">
      <w:numFmt w:val="bullet"/>
      <w:lvlText w:val="•"/>
      <w:lvlJc w:val="left"/>
      <w:pPr>
        <w:ind w:left="7368" w:hanging="426"/>
      </w:pPr>
      <w:rPr>
        <w:rFonts w:hint="default"/>
        <w:lang w:val="es-ES" w:eastAsia="en-US" w:bidi="ar-SA"/>
      </w:rPr>
    </w:lvl>
    <w:lvl w:ilvl="8" w:tplc="9AE82D48">
      <w:numFmt w:val="bullet"/>
      <w:lvlText w:val="•"/>
      <w:lvlJc w:val="left"/>
      <w:pPr>
        <w:ind w:left="8272" w:hanging="426"/>
      </w:pPr>
      <w:rPr>
        <w:rFonts w:hint="default"/>
        <w:lang w:val="es-ES" w:eastAsia="en-US" w:bidi="ar-SA"/>
      </w:rPr>
    </w:lvl>
  </w:abstractNum>
  <w:abstractNum w:abstractNumId="5" w15:restartNumberingAfterBreak="0">
    <w:nsid w:val="4FBC32C8"/>
    <w:multiLevelType w:val="hybridMultilevel"/>
    <w:tmpl w:val="BA284312"/>
    <w:lvl w:ilvl="0" w:tplc="5A1EB2DA">
      <w:start w:val="1"/>
      <w:numFmt w:val="lowerLetter"/>
      <w:lvlText w:val="%1)"/>
      <w:lvlJc w:val="left"/>
      <w:pPr>
        <w:ind w:left="981" w:hanging="361"/>
      </w:pPr>
      <w:rPr>
        <w:rFonts w:ascii="Calibri" w:eastAsia="Calibri" w:hAnsi="Calibri" w:cs="Calibri" w:hint="default"/>
        <w:b w:val="0"/>
        <w:bCs w:val="0"/>
        <w:i w:val="0"/>
        <w:iCs w:val="0"/>
        <w:spacing w:val="-1"/>
        <w:w w:val="100"/>
        <w:sz w:val="22"/>
        <w:szCs w:val="22"/>
        <w:lang w:val="es-ES" w:eastAsia="en-US" w:bidi="ar-SA"/>
      </w:rPr>
    </w:lvl>
    <w:lvl w:ilvl="1" w:tplc="EBD4B0A2">
      <w:numFmt w:val="bullet"/>
      <w:lvlText w:val="•"/>
      <w:lvlJc w:val="left"/>
      <w:pPr>
        <w:ind w:left="1890" w:hanging="361"/>
      </w:pPr>
      <w:rPr>
        <w:rFonts w:hint="default"/>
        <w:lang w:val="es-ES" w:eastAsia="en-US" w:bidi="ar-SA"/>
      </w:rPr>
    </w:lvl>
    <w:lvl w:ilvl="2" w:tplc="A7E8DE28">
      <w:numFmt w:val="bullet"/>
      <w:lvlText w:val="•"/>
      <w:lvlJc w:val="left"/>
      <w:pPr>
        <w:ind w:left="2800" w:hanging="361"/>
      </w:pPr>
      <w:rPr>
        <w:rFonts w:hint="default"/>
        <w:lang w:val="es-ES" w:eastAsia="en-US" w:bidi="ar-SA"/>
      </w:rPr>
    </w:lvl>
    <w:lvl w:ilvl="3" w:tplc="256E5C64">
      <w:numFmt w:val="bullet"/>
      <w:lvlText w:val="•"/>
      <w:lvlJc w:val="left"/>
      <w:pPr>
        <w:ind w:left="3710" w:hanging="361"/>
      </w:pPr>
      <w:rPr>
        <w:rFonts w:hint="default"/>
        <w:lang w:val="es-ES" w:eastAsia="en-US" w:bidi="ar-SA"/>
      </w:rPr>
    </w:lvl>
    <w:lvl w:ilvl="4" w:tplc="BCAED4E2">
      <w:numFmt w:val="bullet"/>
      <w:lvlText w:val="•"/>
      <w:lvlJc w:val="left"/>
      <w:pPr>
        <w:ind w:left="4620" w:hanging="361"/>
      </w:pPr>
      <w:rPr>
        <w:rFonts w:hint="default"/>
        <w:lang w:val="es-ES" w:eastAsia="en-US" w:bidi="ar-SA"/>
      </w:rPr>
    </w:lvl>
    <w:lvl w:ilvl="5" w:tplc="65386E76">
      <w:numFmt w:val="bullet"/>
      <w:lvlText w:val="•"/>
      <w:lvlJc w:val="left"/>
      <w:pPr>
        <w:ind w:left="5530" w:hanging="361"/>
      </w:pPr>
      <w:rPr>
        <w:rFonts w:hint="default"/>
        <w:lang w:val="es-ES" w:eastAsia="en-US" w:bidi="ar-SA"/>
      </w:rPr>
    </w:lvl>
    <w:lvl w:ilvl="6" w:tplc="081A250A">
      <w:numFmt w:val="bullet"/>
      <w:lvlText w:val="•"/>
      <w:lvlJc w:val="left"/>
      <w:pPr>
        <w:ind w:left="6440" w:hanging="361"/>
      </w:pPr>
      <w:rPr>
        <w:rFonts w:hint="default"/>
        <w:lang w:val="es-ES" w:eastAsia="en-US" w:bidi="ar-SA"/>
      </w:rPr>
    </w:lvl>
    <w:lvl w:ilvl="7" w:tplc="32F8B038">
      <w:numFmt w:val="bullet"/>
      <w:lvlText w:val="•"/>
      <w:lvlJc w:val="left"/>
      <w:pPr>
        <w:ind w:left="7350" w:hanging="361"/>
      </w:pPr>
      <w:rPr>
        <w:rFonts w:hint="default"/>
        <w:lang w:val="es-ES" w:eastAsia="en-US" w:bidi="ar-SA"/>
      </w:rPr>
    </w:lvl>
    <w:lvl w:ilvl="8" w:tplc="D5248372">
      <w:numFmt w:val="bullet"/>
      <w:lvlText w:val="•"/>
      <w:lvlJc w:val="left"/>
      <w:pPr>
        <w:ind w:left="8260" w:hanging="361"/>
      </w:pPr>
      <w:rPr>
        <w:rFonts w:hint="default"/>
        <w:lang w:val="es-ES" w:eastAsia="en-US" w:bidi="ar-SA"/>
      </w:rPr>
    </w:lvl>
  </w:abstractNum>
  <w:abstractNum w:abstractNumId="6" w15:restartNumberingAfterBreak="0">
    <w:nsid w:val="5BDE0CB6"/>
    <w:multiLevelType w:val="hybridMultilevel"/>
    <w:tmpl w:val="C2C2FEEC"/>
    <w:lvl w:ilvl="0" w:tplc="28C20080">
      <w:start w:val="1"/>
      <w:numFmt w:val="lowerLetter"/>
      <w:lvlText w:val="%1)"/>
      <w:lvlJc w:val="left"/>
      <w:pPr>
        <w:ind w:left="981" w:hanging="361"/>
      </w:pPr>
      <w:rPr>
        <w:rFonts w:ascii="Calibri" w:eastAsia="Calibri" w:hAnsi="Calibri" w:cs="Calibri" w:hint="default"/>
        <w:b w:val="0"/>
        <w:bCs w:val="0"/>
        <w:i w:val="0"/>
        <w:iCs w:val="0"/>
        <w:spacing w:val="-1"/>
        <w:w w:val="100"/>
        <w:sz w:val="22"/>
        <w:szCs w:val="22"/>
        <w:lang w:val="es-ES" w:eastAsia="en-US" w:bidi="ar-SA"/>
      </w:rPr>
    </w:lvl>
    <w:lvl w:ilvl="1" w:tplc="66EE52B0">
      <w:numFmt w:val="bullet"/>
      <w:lvlText w:val="•"/>
      <w:lvlJc w:val="left"/>
      <w:pPr>
        <w:ind w:left="1890" w:hanging="361"/>
      </w:pPr>
      <w:rPr>
        <w:rFonts w:hint="default"/>
        <w:lang w:val="es-ES" w:eastAsia="en-US" w:bidi="ar-SA"/>
      </w:rPr>
    </w:lvl>
    <w:lvl w:ilvl="2" w:tplc="910CF926">
      <w:numFmt w:val="bullet"/>
      <w:lvlText w:val="•"/>
      <w:lvlJc w:val="left"/>
      <w:pPr>
        <w:ind w:left="2800" w:hanging="361"/>
      </w:pPr>
      <w:rPr>
        <w:rFonts w:hint="default"/>
        <w:lang w:val="es-ES" w:eastAsia="en-US" w:bidi="ar-SA"/>
      </w:rPr>
    </w:lvl>
    <w:lvl w:ilvl="3" w:tplc="B602157C">
      <w:numFmt w:val="bullet"/>
      <w:lvlText w:val="•"/>
      <w:lvlJc w:val="left"/>
      <w:pPr>
        <w:ind w:left="3710" w:hanging="361"/>
      </w:pPr>
      <w:rPr>
        <w:rFonts w:hint="default"/>
        <w:lang w:val="es-ES" w:eastAsia="en-US" w:bidi="ar-SA"/>
      </w:rPr>
    </w:lvl>
    <w:lvl w:ilvl="4" w:tplc="76B44BE2">
      <w:numFmt w:val="bullet"/>
      <w:lvlText w:val="•"/>
      <w:lvlJc w:val="left"/>
      <w:pPr>
        <w:ind w:left="4620" w:hanging="361"/>
      </w:pPr>
      <w:rPr>
        <w:rFonts w:hint="default"/>
        <w:lang w:val="es-ES" w:eastAsia="en-US" w:bidi="ar-SA"/>
      </w:rPr>
    </w:lvl>
    <w:lvl w:ilvl="5" w:tplc="A10A7120">
      <w:numFmt w:val="bullet"/>
      <w:lvlText w:val="•"/>
      <w:lvlJc w:val="left"/>
      <w:pPr>
        <w:ind w:left="5530" w:hanging="361"/>
      </w:pPr>
      <w:rPr>
        <w:rFonts w:hint="default"/>
        <w:lang w:val="es-ES" w:eastAsia="en-US" w:bidi="ar-SA"/>
      </w:rPr>
    </w:lvl>
    <w:lvl w:ilvl="6" w:tplc="348C3884">
      <w:numFmt w:val="bullet"/>
      <w:lvlText w:val="•"/>
      <w:lvlJc w:val="left"/>
      <w:pPr>
        <w:ind w:left="6440" w:hanging="361"/>
      </w:pPr>
      <w:rPr>
        <w:rFonts w:hint="default"/>
        <w:lang w:val="es-ES" w:eastAsia="en-US" w:bidi="ar-SA"/>
      </w:rPr>
    </w:lvl>
    <w:lvl w:ilvl="7" w:tplc="74544AEA">
      <w:numFmt w:val="bullet"/>
      <w:lvlText w:val="•"/>
      <w:lvlJc w:val="left"/>
      <w:pPr>
        <w:ind w:left="7350" w:hanging="361"/>
      </w:pPr>
      <w:rPr>
        <w:rFonts w:hint="default"/>
        <w:lang w:val="es-ES" w:eastAsia="en-US" w:bidi="ar-SA"/>
      </w:rPr>
    </w:lvl>
    <w:lvl w:ilvl="8" w:tplc="870EC914">
      <w:numFmt w:val="bullet"/>
      <w:lvlText w:val="•"/>
      <w:lvlJc w:val="left"/>
      <w:pPr>
        <w:ind w:left="8260" w:hanging="361"/>
      </w:pPr>
      <w:rPr>
        <w:rFonts w:hint="default"/>
        <w:lang w:val="es-ES" w:eastAsia="en-US" w:bidi="ar-SA"/>
      </w:rPr>
    </w:lvl>
  </w:abstractNum>
  <w:abstractNum w:abstractNumId="7" w15:restartNumberingAfterBreak="0">
    <w:nsid w:val="63B31024"/>
    <w:multiLevelType w:val="hybridMultilevel"/>
    <w:tmpl w:val="D4623208"/>
    <w:lvl w:ilvl="0" w:tplc="EAD8E312">
      <w:numFmt w:val="bullet"/>
      <w:lvlText w:val=""/>
      <w:lvlJc w:val="left"/>
      <w:pPr>
        <w:ind w:left="1406" w:hanging="425"/>
      </w:pPr>
      <w:rPr>
        <w:rFonts w:ascii="Symbol" w:eastAsia="Symbol" w:hAnsi="Symbol" w:cs="Symbol" w:hint="default"/>
        <w:b w:val="0"/>
        <w:bCs w:val="0"/>
        <w:i w:val="0"/>
        <w:iCs w:val="0"/>
        <w:spacing w:val="0"/>
        <w:w w:val="100"/>
        <w:sz w:val="22"/>
        <w:szCs w:val="22"/>
        <w:lang w:val="es-ES" w:eastAsia="en-US" w:bidi="ar-SA"/>
      </w:rPr>
    </w:lvl>
    <w:lvl w:ilvl="1" w:tplc="C192747A">
      <w:numFmt w:val="bullet"/>
      <w:lvlText w:val="•"/>
      <w:lvlJc w:val="left"/>
      <w:pPr>
        <w:ind w:left="2268" w:hanging="425"/>
      </w:pPr>
      <w:rPr>
        <w:rFonts w:hint="default"/>
        <w:lang w:val="es-ES" w:eastAsia="en-US" w:bidi="ar-SA"/>
      </w:rPr>
    </w:lvl>
    <w:lvl w:ilvl="2" w:tplc="07442D18">
      <w:numFmt w:val="bullet"/>
      <w:lvlText w:val="•"/>
      <w:lvlJc w:val="left"/>
      <w:pPr>
        <w:ind w:left="3136" w:hanging="425"/>
      </w:pPr>
      <w:rPr>
        <w:rFonts w:hint="default"/>
        <w:lang w:val="es-ES" w:eastAsia="en-US" w:bidi="ar-SA"/>
      </w:rPr>
    </w:lvl>
    <w:lvl w:ilvl="3" w:tplc="61DC8FC0">
      <w:numFmt w:val="bullet"/>
      <w:lvlText w:val="•"/>
      <w:lvlJc w:val="left"/>
      <w:pPr>
        <w:ind w:left="4004" w:hanging="425"/>
      </w:pPr>
      <w:rPr>
        <w:rFonts w:hint="default"/>
        <w:lang w:val="es-ES" w:eastAsia="en-US" w:bidi="ar-SA"/>
      </w:rPr>
    </w:lvl>
    <w:lvl w:ilvl="4" w:tplc="27CE871A">
      <w:numFmt w:val="bullet"/>
      <w:lvlText w:val="•"/>
      <w:lvlJc w:val="left"/>
      <w:pPr>
        <w:ind w:left="4872" w:hanging="425"/>
      </w:pPr>
      <w:rPr>
        <w:rFonts w:hint="default"/>
        <w:lang w:val="es-ES" w:eastAsia="en-US" w:bidi="ar-SA"/>
      </w:rPr>
    </w:lvl>
    <w:lvl w:ilvl="5" w:tplc="56F685D0">
      <w:numFmt w:val="bullet"/>
      <w:lvlText w:val="•"/>
      <w:lvlJc w:val="left"/>
      <w:pPr>
        <w:ind w:left="5740" w:hanging="425"/>
      </w:pPr>
      <w:rPr>
        <w:rFonts w:hint="default"/>
        <w:lang w:val="es-ES" w:eastAsia="en-US" w:bidi="ar-SA"/>
      </w:rPr>
    </w:lvl>
    <w:lvl w:ilvl="6" w:tplc="17BA7DC4">
      <w:numFmt w:val="bullet"/>
      <w:lvlText w:val="•"/>
      <w:lvlJc w:val="left"/>
      <w:pPr>
        <w:ind w:left="6608" w:hanging="425"/>
      </w:pPr>
      <w:rPr>
        <w:rFonts w:hint="default"/>
        <w:lang w:val="es-ES" w:eastAsia="en-US" w:bidi="ar-SA"/>
      </w:rPr>
    </w:lvl>
    <w:lvl w:ilvl="7" w:tplc="6EE841D4">
      <w:numFmt w:val="bullet"/>
      <w:lvlText w:val="•"/>
      <w:lvlJc w:val="left"/>
      <w:pPr>
        <w:ind w:left="7476" w:hanging="425"/>
      </w:pPr>
      <w:rPr>
        <w:rFonts w:hint="default"/>
        <w:lang w:val="es-ES" w:eastAsia="en-US" w:bidi="ar-SA"/>
      </w:rPr>
    </w:lvl>
    <w:lvl w:ilvl="8" w:tplc="B5AAB980">
      <w:numFmt w:val="bullet"/>
      <w:lvlText w:val="•"/>
      <w:lvlJc w:val="left"/>
      <w:pPr>
        <w:ind w:left="8344" w:hanging="425"/>
      </w:pPr>
      <w:rPr>
        <w:rFonts w:hint="default"/>
        <w:lang w:val="es-ES" w:eastAsia="en-US" w:bidi="ar-SA"/>
      </w:rPr>
    </w:lvl>
  </w:abstractNum>
  <w:abstractNum w:abstractNumId="8" w15:restartNumberingAfterBreak="0">
    <w:nsid w:val="6B987B42"/>
    <w:multiLevelType w:val="hybridMultilevel"/>
    <w:tmpl w:val="A7D4F372"/>
    <w:lvl w:ilvl="0" w:tplc="015EE04A">
      <w:start w:val="1"/>
      <w:numFmt w:val="lowerLetter"/>
      <w:lvlText w:val="%1)"/>
      <w:lvlJc w:val="left"/>
      <w:pPr>
        <w:ind w:left="981" w:hanging="361"/>
      </w:pPr>
      <w:rPr>
        <w:rFonts w:ascii="Calibri" w:eastAsia="Calibri" w:hAnsi="Calibri" w:cs="Calibri" w:hint="default"/>
        <w:b w:val="0"/>
        <w:bCs w:val="0"/>
        <w:i w:val="0"/>
        <w:iCs w:val="0"/>
        <w:spacing w:val="-1"/>
        <w:w w:val="100"/>
        <w:sz w:val="22"/>
        <w:szCs w:val="22"/>
        <w:lang w:val="es-ES" w:eastAsia="en-US" w:bidi="ar-SA"/>
      </w:rPr>
    </w:lvl>
    <w:lvl w:ilvl="1" w:tplc="14C2BDC8">
      <w:start w:val="1"/>
      <w:numFmt w:val="lowerRoman"/>
      <w:lvlText w:val="%2."/>
      <w:lvlJc w:val="left"/>
      <w:pPr>
        <w:ind w:left="1701" w:hanging="465"/>
        <w:jc w:val="right"/>
      </w:pPr>
      <w:rPr>
        <w:rFonts w:ascii="Calibri" w:eastAsia="Calibri" w:hAnsi="Calibri" w:cs="Calibri" w:hint="default"/>
        <w:b w:val="0"/>
        <w:bCs w:val="0"/>
        <w:i w:val="0"/>
        <w:iCs w:val="0"/>
        <w:spacing w:val="-1"/>
        <w:w w:val="100"/>
        <w:sz w:val="22"/>
        <w:szCs w:val="22"/>
        <w:lang w:val="es-ES" w:eastAsia="en-US" w:bidi="ar-SA"/>
      </w:rPr>
    </w:lvl>
    <w:lvl w:ilvl="2" w:tplc="139EECD8">
      <w:numFmt w:val="bullet"/>
      <w:lvlText w:val="•"/>
      <w:lvlJc w:val="left"/>
      <w:pPr>
        <w:ind w:left="2631" w:hanging="465"/>
      </w:pPr>
      <w:rPr>
        <w:rFonts w:hint="default"/>
        <w:lang w:val="es-ES" w:eastAsia="en-US" w:bidi="ar-SA"/>
      </w:rPr>
    </w:lvl>
    <w:lvl w:ilvl="3" w:tplc="BB22896A">
      <w:numFmt w:val="bullet"/>
      <w:lvlText w:val="•"/>
      <w:lvlJc w:val="left"/>
      <w:pPr>
        <w:ind w:left="3562" w:hanging="465"/>
      </w:pPr>
      <w:rPr>
        <w:rFonts w:hint="default"/>
        <w:lang w:val="es-ES" w:eastAsia="en-US" w:bidi="ar-SA"/>
      </w:rPr>
    </w:lvl>
    <w:lvl w:ilvl="4" w:tplc="39E44A70">
      <w:numFmt w:val="bullet"/>
      <w:lvlText w:val="•"/>
      <w:lvlJc w:val="left"/>
      <w:pPr>
        <w:ind w:left="4493" w:hanging="465"/>
      </w:pPr>
      <w:rPr>
        <w:rFonts w:hint="default"/>
        <w:lang w:val="es-ES" w:eastAsia="en-US" w:bidi="ar-SA"/>
      </w:rPr>
    </w:lvl>
    <w:lvl w:ilvl="5" w:tplc="0ED0BDB2">
      <w:numFmt w:val="bullet"/>
      <w:lvlText w:val="•"/>
      <w:lvlJc w:val="left"/>
      <w:pPr>
        <w:ind w:left="5424" w:hanging="465"/>
      </w:pPr>
      <w:rPr>
        <w:rFonts w:hint="default"/>
        <w:lang w:val="es-ES" w:eastAsia="en-US" w:bidi="ar-SA"/>
      </w:rPr>
    </w:lvl>
    <w:lvl w:ilvl="6" w:tplc="04849E20">
      <w:numFmt w:val="bullet"/>
      <w:lvlText w:val="•"/>
      <w:lvlJc w:val="left"/>
      <w:pPr>
        <w:ind w:left="6355" w:hanging="465"/>
      </w:pPr>
      <w:rPr>
        <w:rFonts w:hint="default"/>
        <w:lang w:val="es-ES" w:eastAsia="en-US" w:bidi="ar-SA"/>
      </w:rPr>
    </w:lvl>
    <w:lvl w:ilvl="7" w:tplc="A23EB736">
      <w:numFmt w:val="bullet"/>
      <w:lvlText w:val="•"/>
      <w:lvlJc w:val="left"/>
      <w:pPr>
        <w:ind w:left="7286" w:hanging="465"/>
      </w:pPr>
      <w:rPr>
        <w:rFonts w:hint="default"/>
        <w:lang w:val="es-ES" w:eastAsia="en-US" w:bidi="ar-SA"/>
      </w:rPr>
    </w:lvl>
    <w:lvl w:ilvl="8" w:tplc="0554A596">
      <w:numFmt w:val="bullet"/>
      <w:lvlText w:val="•"/>
      <w:lvlJc w:val="left"/>
      <w:pPr>
        <w:ind w:left="8217" w:hanging="465"/>
      </w:pPr>
      <w:rPr>
        <w:rFonts w:hint="default"/>
        <w:lang w:val="es-ES" w:eastAsia="en-US" w:bidi="ar-SA"/>
      </w:rPr>
    </w:lvl>
  </w:abstractNum>
  <w:num w:numId="1" w16cid:durableId="177356185">
    <w:abstractNumId w:val="1"/>
  </w:num>
  <w:num w:numId="2" w16cid:durableId="120659159">
    <w:abstractNumId w:val="0"/>
  </w:num>
  <w:num w:numId="3" w16cid:durableId="155582573">
    <w:abstractNumId w:val="6"/>
  </w:num>
  <w:num w:numId="4" w16cid:durableId="139617351">
    <w:abstractNumId w:val="4"/>
  </w:num>
  <w:num w:numId="5" w16cid:durableId="1343245942">
    <w:abstractNumId w:val="5"/>
  </w:num>
  <w:num w:numId="6" w16cid:durableId="29303688">
    <w:abstractNumId w:val="2"/>
  </w:num>
  <w:num w:numId="7" w16cid:durableId="169370449">
    <w:abstractNumId w:val="8"/>
  </w:num>
  <w:num w:numId="8" w16cid:durableId="1778132060">
    <w:abstractNumId w:val="7"/>
  </w:num>
  <w:num w:numId="9" w16cid:durableId="11068509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939"/>
    <w:rsid w:val="00277BBF"/>
    <w:rsid w:val="002931EE"/>
    <w:rsid w:val="00B47372"/>
    <w:rsid w:val="00C32135"/>
    <w:rsid w:val="00C72939"/>
    <w:rsid w:val="00DF2488"/>
    <w:rsid w:val="00E255EB"/>
    <w:rsid w:val="00E260E5"/>
    <w:rsid w:val="00F208E3"/>
    <w:rsid w:val="00FB125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FF359"/>
  <w15:docId w15:val="{CDC9B0BD-E106-5740-97AC-165B9CCB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045" w:hanging="425"/>
      <w:outlineLvl w:val="0"/>
    </w:pPr>
    <w:rPr>
      <w:b/>
      <w:bCs/>
    </w:rPr>
  </w:style>
  <w:style w:type="paragraph" w:styleId="Ttulo2">
    <w:name w:val="heading 2"/>
    <w:basedOn w:val="Normal"/>
    <w:uiPriority w:val="9"/>
    <w:unhideWhenUsed/>
    <w:qFormat/>
    <w:pPr>
      <w:ind w:left="1183" w:hanging="563"/>
      <w:outlineLvl w:val="1"/>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
      <w:ind w:left="855" w:right="857" w:firstLine="2"/>
      <w:jc w:val="center"/>
    </w:pPr>
    <w:rPr>
      <w:b/>
      <w:bCs/>
      <w:sz w:val="72"/>
      <w:szCs w:val="72"/>
    </w:rPr>
  </w:style>
  <w:style w:type="paragraph" w:styleId="Prrafodelista">
    <w:name w:val="List Paragraph"/>
    <w:basedOn w:val="Normal"/>
    <w:uiPriority w:val="1"/>
    <w:qFormat/>
    <w:pPr>
      <w:ind w:left="981" w:hanging="425"/>
      <w:jc w:val="both"/>
    </w:pPr>
  </w:style>
  <w:style w:type="paragraph" w:customStyle="1" w:styleId="TableParagraph">
    <w:name w:val="Table Paragraph"/>
    <w:basedOn w:val="Normal"/>
    <w:uiPriority w:val="1"/>
    <w:qFormat/>
    <w:pPr>
      <w:ind w:left="105"/>
    </w:pPr>
  </w:style>
  <w:style w:type="paragraph" w:styleId="Encabezado">
    <w:name w:val="header"/>
    <w:basedOn w:val="Normal"/>
    <w:link w:val="EncabezadoCar"/>
    <w:uiPriority w:val="99"/>
    <w:unhideWhenUsed/>
    <w:rsid w:val="002931EE"/>
    <w:pPr>
      <w:tabs>
        <w:tab w:val="center" w:pos="4419"/>
        <w:tab w:val="right" w:pos="8838"/>
      </w:tabs>
    </w:pPr>
  </w:style>
  <w:style w:type="character" w:customStyle="1" w:styleId="EncabezadoCar">
    <w:name w:val="Encabezado Car"/>
    <w:basedOn w:val="Fuentedeprrafopredeter"/>
    <w:link w:val="Encabezado"/>
    <w:uiPriority w:val="99"/>
    <w:rsid w:val="002931EE"/>
    <w:rPr>
      <w:rFonts w:ascii="Calibri" w:eastAsia="Calibri" w:hAnsi="Calibri" w:cs="Calibri"/>
      <w:lang w:val="es-ES"/>
    </w:rPr>
  </w:style>
  <w:style w:type="paragraph" w:styleId="Piedepgina">
    <w:name w:val="footer"/>
    <w:basedOn w:val="Normal"/>
    <w:link w:val="PiedepginaCar"/>
    <w:uiPriority w:val="99"/>
    <w:unhideWhenUsed/>
    <w:rsid w:val="002931EE"/>
    <w:pPr>
      <w:tabs>
        <w:tab w:val="center" w:pos="4419"/>
        <w:tab w:val="right" w:pos="8838"/>
      </w:tabs>
    </w:pPr>
  </w:style>
  <w:style w:type="character" w:customStyle="1" w:styleId="PiedepginaCar">
    <w:name w:val="Pie de página Car"/>
    <w:basedOn w:val="Fuentedeprrafopredeter"/>
    <w:link w:val="Piedepgina"/>
    <w:uiPriority w:val="99"/>
    <w:rsid w:val="002931EE"/>
    <w:rPr>
      <w:rFonts w:ascii="Calibri" w:eastAsia="Calibri" w:hAnsi="Calibri" w:cs="Calibri"/>
      <w:lang w:val="es-ES"/>
    </w:rPr>
  </w:style>
  <w:style w:type="table" w:styleId="Tablaconcuadrcula">
    <w:name w:val="Table Grid"/>
    <w:basedOn w:val="Tablanormal"/>
    <w:uiPriority w:val="39"/>
    <w:rsid w:val="00293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255E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77519">
      <w:bodyDiv w:val="1"/>
      <w:marLeft w:val="0"/>
      <w:marRight w:val="0"/>
      <w:marTop w:val="0"/>
      <w:marBottom w:val="0"/>
      <w:divBdr>
        <w:top w:val="none" w:sz="0" w:space="0" w:color="auto"/>
        <w:left w:val="none" w:sz="0" w:space="0" w:color="auto"/>
        <w:bottom w:val="none" w:sz="0" w:space="0" w:color="auto"/>
        <w:right w:val="none" w:sz="0" w:space="0" w:color="auto"/>
      </w:divBdr>
    </w:div>
    <w:div w:id="407267783">
      <w:bodyDiv w:val="1"/>
      <w:marLeft w:val="0"/>
      <w:marRight w:val="0"/>
      <w:marTop w:val="0"/>
      <w:marBottom w:val="0"/>
      <w:divBdr>
        <w:top w:val="none" w:sz="0" w:space="0" w:color="auto"/>
        <w:left w:val="none" w:sz="0" w:space="0" w:color="auto"/>
        <w:bottom w:val="none" w:sz="0" w:space="0" w:color="auto"/>
        <w:right w:val="none" w:sz="0" w:space="0" w:color="auto"/>
      </w:divBdr>
    </w:div>
    <w:div w:id="1048189667">
      <w:bodyDiv w:val="1"/>
      <w:marLeft w:val="0"/>
      <w:marRight w:val="0"/>
      <w:marTop w:val="0"/>
      <w:marBottom w:val="0"/>
      <w:divBdr>
        <w:top w:val="none" w:sz="0" w:space="0" w:color="auto"/>
        <w:left w:val="none" w:sz="0" w:space="0" w:color="auto"/>
        <w:bottom w:val="none" w:sz="0" w:space="0" w:color="auto"/>
        <w:right w:val="none" w:sz="0" w:space="0" w:color="auto"/>
      </w:divBdr>
    </w:div>
    <w:div w:id="1728142823">
      <w:bodyDiv w:val="1"/>
      <w:marLeft w:val="0"/>
      <w:marRight w:val="0"/>
      <w:marTop w:val="0"/>
      <w:marBottom w:val="0"/>
      <w:divBdr>
        <w:top w:val="none" w:sz="0" w:space="0" w:color="auto"/>
        <w:left w:val="none" w:sz="0" w:space="0" w:color="auto"/>
        <w:bottom w:val="none" w:sz="0" w:space="0" w:color="auto"/>
        <w:right w:val="none" w:sz="0" w:space="0" w:color="auto"/>
      </w:divBdr>
    </w:div>
    <w:div w:id="1899243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png"/><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0" Type="http://schemas.openxmlformats.org/officeDocument/2006/relationships/image" Target="media/image14.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3736</Words>
  <Characters>20549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Formato procedimiento elaboración mapas de riesgo</vt:lpstr>
    </vt:vector>
  </TitlesOfParts>
  <Company>Prevesafe</Company>
  <LinksUpToDate>false</LinksUpToDate>
  <CharactersWithSpaces>24237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procedimiento elaboración mapas de riesgo</dc:title>
  <dc:creator>Héctor Oyarzún Muñoz</dc:creator>
  <cp:lastModifiedBy>Hector Oyarzun Muñoz</cp:lastModifiedBy>
  <cp:revision>2</cp:revision>
  <dcterms:created xsi:type="dcterms:W3CDTF">2025-04-16T23:05:00Z</dcterms:created>
  <dcterms:modified xsi:type="dcterms:W3CDTF">2025-04-16T23:05:00Z</dcterms:modified>
  <cp:category>Mapas de riesgo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2025-01-28T00:00:00Z</vt:filetime>
  </property>
  <property fmtid="{D5CDD505-2E9C-101B-9397-08002B2CF9AE}" pid="3" name="Creator">
    <vt:lpwstr>Microsoft Word</vt:lpwstr>
  </property>
  <property fmtid="{D5CDD505-2E9C-101B-9397-08002B2CF9AE}" pid="4" name="LastSaved">
    <vt:filetime>2025-02-02T00:00:00Z</vt:filetime>
  </property>
</Properties>
</file>